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6960" w14:textId="77777777" w:rsidR="002A0E2D" w:rsidRPr="00217303" w:rsidRDefault="002A0E2D" w:rsidP="002A0E2D">
      <w:pPr>
        <w:pStyle w:val="Heading1"/>
        <w:rPr>
          <w:lang w:val="en-AU"/>
        </w:rPr>
      </w:pPr>
      <w:bookmarkStart w:id="0" w:name="_Toc496537610"/>
      <w:bookmarkStart w:id="1" w:name="_Toc496538027"/>
      <w:bookmarkStart w:id="2" w:name="_Toc496539625"/>
      <w:bookmarkStart w:id="3" w:name="_Toc496712849"/>
      <w:bookmarkStart w:id="4" w:name="_Toc497306332"/>
      <w:bookmarkStart w:id="5" w:name="_GoBack"/>
      <w:bookmarkEnd w:id="5"/>
      <w:r w:rsidRPr="00217303">
        <w:rPr>
          <w:noProof/>
          <w:lang w:val="en-AU" w:eastAsia="en-AU"/>
        </w:rPr>
        <w:drawing>
          <wp:anchor distT="0" distB="0" distL="114300" distR="114300" simplePos="0" relativeHeight="251658241" behindDoc="1" locked="0" layoutInCell="1" allowOverlap="1" wp14:anchorId="41567337" wp14:editId="41567338">
            <wp:simplePos x="0" y="0"/>
            <wp:positionH relativeFrom="margin">
              <wp:align>left</wp:align>
            </wp:positionH>
            <wp:positionV relativeFrom="paragraph">
              <wp:posOffset>-142240</wp:posOffset>
            </wp:positionV>
            <wp:extent cx="2733675" cy="711200"/>
            <wp:effectExtent l="0" t="0" r="0" b="0"/>
            <wp:wrapNone/>
            <wp:docPr id="2" name="Picture 2"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303">
        <w:rPr>
          <w:lang w:val="en-AU"/>
        </w:rPr>
        <w:t xml:space="preserve">SCHOOL FOCUSED </w:t>
      </w:r>
      <w:r w:rsidRPr="00217303">
        <w:rPr>
          <w:lang w:val="en-AU"/>
        </w:rPr>
        <w:br/>
        <w:t>YOUTH SERVICE</w:t>
      </w:r>
      <w:bookmarkEnd w:id="0"/>
      <w:bookmarkEnd w:id="1"/>
      <w:bookmarkEnd w:id="2"/>
      <w:bookmarkEnd w:id="3"/>
      <w:bookmarkEnd w:id="4"/>
    </w:p>
    <w:p w14:paraId="41566961" w14:textId="287A9AE1" w:rsidR="002A0E2D" w:rsidRPr="00217303" w:rsidRDefault="002A0E2D" w:rsidP="002A0E2D">
      <w:pPr>
        <w:pStyle w:val="Heading2"/>
        <w:rPr>
          <w:rFonts w:eastAsia="Calibri"/>
          <w:lang w:val="en-AU"/>
        </w:rPr>
      </w:pPr>
      <w:bookmarkStart w:id="6" w:name="_Toc496537611"/>
      <w:bookmarkStart w:id="7" w:name="_Toc496538028"/>
      <w:bookmarkStart w:id="8" w:name="_Toc496539626"/>
      <w:bookmarkStart w:id="9" w:name="_Toc496712850"/>
      <w:bookmarkStart w:id="10" w:name="_Toc497306333"/>
      <w:r w:rsidRPr="00217303">
        <w:rPr>
          <w:rFonts w:eastAsia="Calibri"/>
          <w:lang w:val="en-AU"/>
        </w:rPr>
        <w:t xml:space="preserve">GUIDELINES </w:t>
      </w:r>
      <w:bookmarkEnd w:id="6"/>
      <w:bookmarkEnd w:id="7"/>
      <w:bookmarkEnd w:id="8"/>
      <w:bookmarkEnd w:id="9"/>
      <w:bookmarkEnd w:id="10"/>
      <w:r w:rsidR="00580DD0" w:rsidRPr="00217303">
        <w:rPr>
          <w:rFonts w:eastAsia="Calibri"/>
          <w:lang w:val="en-AU"/>
        </w:rPr>
        <w:t>202</w:t>
      </w:r>
      <w:r w:rsidR="00D03D02">
        <w:rPr>
          <w:rFonts w:eastAsia="Calibri"/>
          <w:lang w:val="en-AU"/>
        </w:rPr>
        <w:t>1</w:t>
      </w:r>
    </w:p>
    <w:p w14:paraId="41566962" w14:textId="77777777" w:rsidR="002A0E2D" w:rsidRPr="00217303" w:rsidRDefault="002A0E2D" w:rsidP="002A0E2D">
      <w:pPr>
        <w:pStyle w:val="DETBodyText"/>
        <w:rPr>
          <w:lang w:val="en-AU"/>
        </w:rPr>
      </w:pPr>
    </w:p>
    <w:p w14:paraId="41566963" w14:textId="77777777" w:rsidR="00E17350" w:rsidRPr="00217303" w:rsidRDefault="00E17350" w:rsidP="00E17350">
      <w:pPr>
        <w:pStyle w:val="DETBodyText"/>
        <w:rPr>
          <w:lang w:val="en-AU"/>
        </w:rPr>
      </w:pPr>
    </w:p>
    <w:p w14:paraId="41566964" w14:textId="77777777" w:rsidR="00E17350" w:rsidRPr="00217303" w:rsidRDefault="00E17350" w:rsidP="00E17350">
      <w:pPr>
        <w:pStyle w:val="DETBodyText"/>
        <w:rPr>
          <w:lang w:val="en-AU"/>
        </w:rPr>
      </w:pPr>
    </w:p>
    <w:p w14:paraId="41566965" w14:textId="77777777" w:rsidR="00E17350" w:rsidRPr="00217303" w:rsidRDefault="00EC24E6" w:rsidP="00E17350">
      <w:pPr>
        <w:pStyle w:val="DETBodyText"/>
        <w:rPr>
          <w:lang w:val="en-AU"/>
        </w:rPr>
      </w:pPr>
      <w:r w:rsidRPr="00217303">
        <w:rPr>
          <w:noProof/>
          <w:lang w:val="en-AU" w:eastAsia="en-AU"/>
        </w:rPr>
        <w:drawing>
          <wp:anchor distT="0" distB="0" distL="114300" distR="114300" simplePos="0" relativeHeight="251658242" behindDoc="1" locked="0" layoutInCell="1" allowOverlap="1" wp14:anchorId="41567339" wp14:editId="4156733A">
            <wp:simplePos x="0" y="0"/>
            <wp:positionH relativeFrom="page">
              <wp:align>left</wp:align>
            </wp:positionH>
            <wp:positionV relativeFrom="paragraph">
              <wp:posOffset>227965</wp:posOffset>
            </wp:positionV>
            <wp:extent cx="7579527" cy="7689553"/>
            <wp:effectExtent l="0" t="0" r="254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79527" cy="7689553"/>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6B" w:rsidRPr="00217303">
        <w:rPr>
          <w:noProof/>
          <w:lang w:val="en-AU" w:eastAsia="en-AU"/>
        </w:rPr>
        <w:drawing>
          <wp:anchor distT="0" distB="0" distL="114300" distR="114300" simplePos="0" relativeHeight="251658243" behindDoc="1" locked="0" layoutInCell="1" allowOverlap="1" wp14:anchorId="4156733B" wp14:editId="4156733C">
            <wp:simplePos x="0" y="0"/>
            <wp:positionH relativeFrom="page">
              <wp:align>left</wp:align>
            </wp:positionH>
            <wp:positionV relativeFrom="paragraph">
              <wp:posOffset>227965</wp:posOffset>
            </wp:positionV>
            <wp:extent cx="7579527" cy="7689553"/>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79527" cy="7689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66966" w14:textId="77777777" w:rsidR="00E17350" w:rsidRPr="00217303" w:rsidRDefault="00E17350" w:rsidP="00E17350">
      <w:pPr>
        <w:pStyle w:val="DETBodyText"/>
        <w:rPr>
          <w:lang w:val="en-AU"/>
        </w:rPr>
      </w:pPr>
    </w:p>
    <w:p w14:paraId="41566967" w14:textId="77777777" w:rsidR="00E17350" w:rsidRPr="00217303" w:rsidRDefault="00E17350" w:rsidP="00E17350">
      <w:pPr>
        <w:pStyle w:val="DETBodyText"/>
        <w:rPr>
          <w:lang w:val="en-AU"/>
        </w:rPr>
      </w:pPr>
    </w:p>
    <w:p w14:paraId="41566968" w14:textId="77777777" w:rsidR="00E17350" w:rsidRPr="00217303" w:rsidRDefault="00E17350" w:rsidP="00E17350">
      <w:pPr>
        <w:pStyle w:val="DETBodyText"/>
        <w:rPr>
          <w:lang w:val="en-AU"/>
        </w:rPr>
      </w:pPr>
    </w:p>
    <w:p w14:paraId="41566969" w14:textId="77777777" w:rsidR="00E17350" w:rsidRPr="00217303" w:rsidRDefault="00E17350" w:rsidP="00E17350">
      <w:pPr>
        <w:pStyle w:val="DETBodyText"/>
        <w:rPr>
          <w:lang w:val="en-AU"/>
        </w:rPr>
      </w:pPr>
    </w:p>
    <w:p w14:paraId="4156696A" w14:textId="77777777" w:rsidR="00E17350" w:rsidRPr="00217303" w:rsidRDefault="00E17350" w:rsidP="00E17350">
      <w:pPr>
        <w:pStyle w:val="DETBodyText"/>
        <w:rPr>
          <w:lang w:val="en-AU"/>
        </w:rPr>
      </w:pPr>
    </w:p>
    <w:p w14:paraId="4156696B" w14:textId="77777777" w:rsidR="00E17350" w:rsidRPr="00217303" w:rsidRDefault="00E17350" w:rsidP="00E17350">
      <w:pPr>
        <w:pStyle w:val="DETBodyText"/>
        <w:rPr>
          <w:lang w:val="en-AU"/>
        </w:rPr>
      </w:pPr>
    </w:p>
    <w:p w14:paraId="4156696C" w14:textId="77777777" w:rsidR="00E17350" w:rsidRPr="00217303" w:rsidRDefault="00E17350" w:rsidP="00E17350">
      <w:pPr>
        <w:pStyle w:val="DETBodyText"/>
        <w:rPr>
          <w:lang w:val="en-AU"/>
        </w:rPr>
      </w:pPr>
    </w:p>
    <w:p w14:paraId="4156696D" w14:textId="77777777" w:rsidR="00E17350" w:rsidRPr="00217303" w:rsidRDefault="00E17350" w:rsidP="00E17350">
      <w:pPr>
        <w:pStyle w:val="DETBodyText"/>
        <w:rPr>
          <w:lang w:val="en-AU"/>
        </w:rPr>
      </w:pPr>
    </w:p>
    <w:p w14:paraId="4156696E" w14:textId="77777777" w:rsidR="00E17350" w:rsidRPr="00217303" w:rsidRDefault="00E17350" w:rsidP="00E17350">
      <w:pPr>
        <w:pStyle w:val="DETBodyText"/>
        <w:rPr>
          <w:lang w:val="en-AU"/>
        </w:rPr>
      </w:pPr>
    </w:p>
    <w:p w14:paraId="4156696F" w14:textId="77777777" w:rsidR="00E17350" w:rsidRPr="00217303" w:rsidRDefault="00E17350" w:rsidP="00E17350">
      <w:pPr>
        <w:pStyle w:val="DETBodyText"/>
        <w:rPr>
          <w:lang w:val="en-AU"/>
        </w:rPr>
      </w:pPr>
    </w:p>
    <w:p w14:paraId="41566970" w14:textId="77777777" w:rsidR="00D90AAF" w:rsidRPr="00217303" w:rsidRDefault="00E17350" w:rsidP="003939CC">
      <w:pPr>
        <w:pStyle w:val="DETBodyText"/>
        <w:rPr>
          <w:lang w:val="en-AU"/>
        </w:rPr>
      </w:pPr>
      <w:r w:rsidRPr="00217303">
        <w:rPr>
          <w:lang w:val="en-AU"/>
        </w:rPr>
        <w:tab/>
      </w:r>
    </w:p>
    <w:p w14:paraId="41566971" w14:textId="77777777" w:rsidR="007E6337" w:rsidRPr="00217303" w:rsidRDefault="007E6337" w:rsidP="00D90AAF">
      <w:pPr>
        <w:rPr>
          <w:lang w:val="en-AU"/>
        </w:rPr>
      </w:pPr>
    </w:p>
    <w:p w14:paraId="41566972" w14:textId="77777777" w:rsidR="00F034DE" w:rsidRPr="00217303" w:rsidRDefault="00F034DE" w:rsidP="00D90AAF">
      <w:pPr>
        <w:rPr>
          <w:lang w:val="en-AU"/>
        </w:rPr>
      </w:pPr>
    </w:p>
    <w:p w14:paraId="41566973" w14:textId="77777777" w:rsidR="00F034DE" w:rsidRPr="00217303" w:rsidRDefault="00F034DE" w:rsidP="00D90AAF">
      <w:pPr>
        <w:rPr>
          <w:lang w:val="en-AU"/>
        </w:rPr>
      </w:pPr>
    </w:p>
    <w:p w14:paraId="41566974" w14:textId="77777777" w:rsidR="00F034DE" w:rsidRPr="00217303" w:rsidRDefault="00F034DE" w:rsidP="00D90AAF">
      <w:pPr>
        <w:rPr>
          <w:lang w:val="en-AU"/>
        </w:rPr>
      </w:pPr>
    </w:p>
    <w:p w14:paraId="41566975" w14:textId="77777777" w:rsidR="00F034DE" w:rsidRPr="00217303" w:rsidRDefault="00F034DE" w:rsidP="00D90AAF">
      <w:pPr>
        <w:rPr>
          <w:lang w:val="en-AU"/>
        </w:rPr>
      </w:pPr>
    </w:p>
    <w:p w14:paraId="41566976" w14:textId="77777777" w:rsidR="00F034DE" w:rsidRPr="00217303" w:rsidRDefault="00F034DE" w:rsidP="00D90AAF">
      <w:pPr>
        <w:rPr>
          <w:lang w:val="en-AU"/>
        </w:rPr>
      </w:pPr>
    </w:p>
    <w:p w14:paraId="41566977" w14:textId="77777777" w:rsidR="00F034DE" w:rsidRPr="00217303" w:rsidRDefault="00F034DE" w:rsidP="00D90AAF">
      <w:pPr>
        <w:rPr>
          <w:lang w:val="en-AU"/>
        </w:rPr>
        <w:sectPr w:rsidR="00F034DE" w:rsidRPr="00217303" w:rsidSect="000A47D4">
          <w:footerReference w:type="default" r:id="rId14"/>
          <w:pgSz w:w="11900" w:h="16840"/>
          <w:pgMar w:top="1440" w:right="1440" w:bottom="1440" w:left="1440" w:header="708" w:footer="708" w:gutter="0"/>
          <w:cols w:space="708"/>
          <w:docGrid w:linePitch="360"/>
        </w:sectPr>
      </w:pPr>
    </w:p>
    <w:p w14:paraId="41566978" w14:textId="77777777" w:rsidR="00F034DE" w:rsidRPr="00217303" w:rsidRDefault="00F034DE">
      <w:pPr>
        <w:rPr>
          <w:lang w:val="en-AU"/>
        </w:rPr>
      </w:pPr>
      <w:bookmarkStart w:id="11" w:name="_Toc455499267"/>
      <w:bookmarkStart w:id="12" w:name="_Toc455499461"/>
    </w:p>
    <w:p w14:paraId="41566979" w14:textId="77777777" w:rsidR="00F034DE" w:rsidRPr="00217303" w:rsidRDefault="00F034DE">
      <w:pPr>
        <w:rPr>
          <w:lang w:val="en-AU"/>
        </w:rPr>
      </w:pPr>
    </w:p>
    <w:p w14:paraId="4156697A" w14:textId="77777777" w:rsidR="00F034DE" w:rsidRPr="00217303" w:rsidRDefault="00F034DE">
      <w:pPr>
        <w:rPr>
          <w:lang w:val="en-AU"/>
        </w:rPr>
      </w:pPr>
    </w:p>
    <w:p w14:paraId="4156697B" w14:textId="77777777" w:rsidR="00F034DE" w:rsidRPr="00217303" w:rsidRDefault="00F034DE">
      <w:pPr>
        <w:rPr>
          <w:lang w:val="en-AU"/>
        </w:rPr>
      </w:pPr>
    </w:p>
    <w:p w14:paraId="4156697C" w14:textId="77777777" w:rsidR="00F034DE" w:rsidRPr="00217303" w:rsidRDefault="00F034DE">
      <w:pPr>
        <w:rPr>
          <w:lang w:val="en-AU"/>
        </w:rPr>
      </w:pPr>
    </w:p>
    <w:p w14:paraId="4156697D" w14:textId="77777777" w:rsidR="00F034DE" w:rsidRPr="00217303" w:rsidRDefault="00F034DE">
      <w:pPr>
        <w:rPr>
          <w:lang w:val="en-AU"/>
        </w:rPr>
      </w:pPr>
    </w:p>
    <w:p w14:paraId="4156697E" w14:textId="77777777" w:rsidR="00F034DE" w:rsidRPr="00217303" w:rsidRDefault="00F034DE">
      <w:pPr>
        <w:rPr>
          <w:lang w:val="en-AU"/>
        </w:rPr>
      </w:pPr>
    </w:p>
    <w:p w14:paraId="4156697F" w14:textId="77777777" w:rsidR="00F034DE" w:rsidRPr="00217303" w:rsidRDefault="00F034DE">
      <w:pPr>
        <w:rPr>
          <w:lang w:val="en-AU"/>
        </w:rPr>
      </w:pPr>
    </w:p>
    <w:p w14:paraId="41566980" w14:textId="77777777" w:rsidR="00F034DE" w:rsidRPr="00217303" w:rsidRDefault="00F034DE">
      <w:pPr>
        <w:rPr>
          <w:lang w:val="en-AU"/>
        </w:rPr>
      </w:pPr>
    </w:p>
    <w:p w14:paraId="41566981" w14:textId="77777777" w:rsidR="00F034DE" w:rsidRPr="00217303" w:rsidRDefault="00F034DE">
      <w:pPr>
        <w:rPr>
          <w:lang w:val="en-AU"/>
        </w:rPr>
      </w:pPr>
    </w:p>
    <w:p w14:paraId="41566982" w14:textId="77777777" w:rsidR="00F034DE" w:rsidRPr="00217303" w:rsidRDefault="00F034DE">
      <w:pPr>
        <w:rPr>
          <w:lang w:val="en-AU"/>
        </w:rPr>
      </w:pPr>
    </w:p>
    <w:p w14:paraId="41566983" w14:textId="77777777" w:rsidR="00F034DE" w:rsidRPr="00217303" w:rsidRDefault="00F034DE">
      <w:pPr>
        <w:rPr>
          <w:lang w:val="en-AU"/>
        </w:rPr>
      </w:pPr>
    </w:p>
    <w:p w14:paraId="41566984" w14:textId="77777777" w:rsidR="00F034DE" w:rsidRPr="00217303" w:rsidRDefault="00F034DE">
      <w:pPr>
        <w:rPr>
          <w:lang w:val="en-AU"/>
        </w:rPr>
      </w:pPr>
    </w:p>
    <w:p w14:paraId="41566985" w14:textId="77777777" w:rsidR="00F034DE" w:rsidRPr="00217303" w:rsidRDefault="00F034DE">
      <w:pPr>
        <w:rPr>
          <w:lang w:val="en-AU"/>
        </w:rPr>
      </w:pPr>
    </w:p>
    <w:p w14:paraId="41566986" w14:textId="77777777" w:rsidR="00F034DE" w:rsidRPr="00217303" w:rsidRDefault="00F034DE">
      <w:pPr>
        <w:rPr>
          <w:lang w:val="en-AU"/>
        </w:rPr>
      </w:pPr>
    </w:p>
    <w:p w14:paraId="41566987" w14:textId="77777777" w:rsidR="00F034DE" w:rsidRPr="00217303" w:rsidRDefault="00F034DE">
      <w:pPr>
        <w:rPr>
          <w:lang w:val="en-AU"/>
        </w:rPr>
      </w:pPr>
    </w:p>
    <w:p w14:paraId="41566988" w14:textId="77777777" w:rsidR="00F034DE" w:rsidRPr="00217303" w:rsidRDefault="00F034DE">
      <w:pPr>
        <w:rPr>
          <w:lang w:val="en-AU"/>
        </w:rPr>
      </w:pPr>
    </w:p>
    <w:p w14:paraId="41566989" w14:textId="77777777" w:rsidR="00F034DE" w:rsidRPr="00217303" w:rsidRDefault="00F034DE">
      <w:pPr>
        <w:rPr>
          <w:lang w:val="en-AU"/>
        </w:rPr>
      </w:pPr>
    </w:p>
    <w:p w14:paraId="4156698A" w14:textId="77777777" w:rsidR="00F034DE" w:rsidRPr="00217303" w:rsidRDefault="00F034DE">
      <w:pPr>
        <w:rPr>
          <w:lang w:val="en-AU"/>
        </w:rPr>
      </w:pPr>
    </w:p>
    <w:p w14:paraId="4156698B" w14:textId="77777777" w:rsidR="00F034DE" w:rsidRPr="00217303" w:rsidRDefault="00F034DE">
      <w:pPr>
        <w:rPr>
          <w:lang w:val="en-AU"/>
        </w:rPr>
      </w:pPr>
    </w:p>
    <w:p w14:paraId="4156698C" w14:textId="77777777" w:rsidR="00F034DE" w:rsidRPr="00217303" w:rsidRDefault="00F034DE">
      <w:pPr>
        <w:rPr>
          <w:lang w:val="en-AU"/>
        </w:rPr>
      </w:pPr>
    </w:p>
    <w:p w14:paraId="4156698D" w14:textId="77777777" w:rsidR="00F034DE" w:rsidRPr="00217303" w:rsidRDefault="00F034DE">
      <w:pPr>
        <w:rPr>
          <w:lang w:val="en-AU"/>
        </w:rPr>
      </w:pPr>
    </w:p>
    <w:p w14:paraId="4156698E" w14:textId="77777777" w:rsidR="00F034DE" w:rsidRPr="00217303" w:rsidRDefault="00F034DE">
      <w:pPr>
        <w:rPr>
          <w:lang w:val="en-AU"/>
        </w:rPr>
      </w:pPr>
    </w:p>
    <w:p w14:paraId="4156698F" w14:textId="77777777" w:rsidR="00F034DE" w:rsidRPr="00217303" w:rsidRDefault="00F034DE">
      <w:pPr>
        <w:rPr>
          <w:lang w:val="en-AU"/>
        </w:rPr>
      </w:pPr>
    </w:p>
    <w:p w14:paraId="41566990" w14:textId="77777777" w:rsidR="00F034DE" w:rsidRPr="00217303" w:rsidRDefault="00F034DE">
      <w:pPr>
        <w:rPr>
          <w:lang w:val="en-AU"/>
        </w:rPr>
      </w:pPr>
    </w:p>
    <w:p w14:paraId="41566991" w14:textId="77777777" w:rsidR="00F034DE" w:rsidRPr="00217303" w:rsidRDefault="00F034DE">
      <w:pPr>
        <w:rPr>
          <w:lang w:val="en-AU"/>
        </w:rPr>
      </w:pPr>
    </w:p>
    <w:p w14:paraId="41566992" w14:textId="77777777" w:rsidR="00F034DE" w:rsidRPr="00217303" w:rsidRDefault="00F034DE">
      <w:pPr>
        <w:rPr>
          <w:lang w:val="en-AU"/>
        </w:rPr>
      </w:pPr>
    </w:p>
    <w:p w14:paraId="41566993" w14:textId="77777777" w:rsidR="00F034DE" w:rsidRPr="00217303" w:rsidRDefault="00F034DE">
      <w:pPr>
        <w:rPr>
          <w:lang w:val="en-AU"/>
        </w:rPr>
      </w:pPr>
    </w:p>
    <w:p w14:paraId="41566994" w14:textId="77777777" w:rsidR="00F034DE" w:rsidRPr="00217303" w:rsidRDefault="00F034DE">
      <w:pPr>
        <w:rPr>
          <w:lang w:val="en-AU"/>
        </w:rPr>
      </w:pPr>
    </w:p>
    <w:p w14:paraId="41566995" w14:textId="77777777" w:rsidR="00F034DE" w:rsidRPr="00217303" w:rsidRDefault="00F034DE">
      <w:pPr>
        <w:rPr>
          <w:lang w:val="en-AU"/>
        </w:rPr>
      </w:pPr>
    </w:p>
    <w:p w14:paraId="41566996" w14:textId="77777777" w:rsidR="00F034DE" w:rsidRPr="00217303" w:rsidRDefault="00F034DE">
      <w:pPr>
        <w:rPr>
          <w:lang w:val="en-AU"/>
        </w:rPr>
      </w:pPr>
    </w:p>
    <w:p w14:paraId="41566997" w14:textId="77777777" w:rsidR="00F034DE" w:rsidRPr="00217303" w:rsidRDefault="00F034DE">
      <w:pPr>
        <w:rPr>
          <w:lang w:val="en-AU"/>
        </w:rPr>
      </w:pPr>
    </w:p>
    <w:p w14:paraId="41566998" w14:textId="77777777" w:rsidR="00F034DE" w:rsidRPr="00217303" w:rsidRDefault="00F034DE">
      <w:pPr>
        <w:rPr>
          <w:lang w:val="en-AU"/>
        </w:rPr>
      </w:pPr>
    </w:p>
    <w:p w14:paraId="41566999" w14:textId="77777777" w:rsidR="00F034DE" w:rsidRPr="00217303" w:rsidRDefault="00F034DE">
      <w:pPr>
        <w:rPr>
          <w:lang w:val="en-AU"/>
        </w:rPr>
      </w:pPr>
    </w:p>
    <w:p w14:paraId="4156699A" w14:textId="77777777" w:rsidR="00F034DE" w:rsidRPr="00217303" w:rsidRDefault="00F034DE">
      <w:pPr>
        <w:rPr>
          <w:lang w:val="en-AU"/>
        </w:rPr>
      </w:pPr>
    </w:p>
    <w:p w14:paraId="4156699B" w14:textId="77777777" w:rsidR="00F034DE" w:rsidRPr="00217303" w:rsidRDefault="00F034DE">
      <w:pPr>
        <w:rPr>
          <w:lang w:val="en-AU"/>
        </w:rPr>
      </w:pPr>
    </w:p>
    <w:p w14:paraId="4156699C" w14:textId="77777777" w:rsidR="00F034DE" w:rsidRPr="00217303" w:rsidRDefault="00F034DE">
      <w:pPr>
        <w:rPr>
          <w:lang w:val="en-AU"/>
        </w:rPr>
      </w:pPr>
    </w:p>
    <w:p w14:paraId="4156699D" w14:textId="77777777" w:rsidR="00F034DE" w:rsidRPr="00217303" w:rsidRDefault="00F034DE">
      <w:pPr>
        <w:rPr>
          <w:lang w:val="en-AU"/>
        </w:rPr>
      </w:pPr>
    </w:p>
    <w:p w14:paraId="4156699E" w14:textId="77777777" w:rsidR="00F034DE" w:rsidRPr="00217303" w:rsidRDefault="00F034DE">
      <w:pPr>
        <w:rPr>
          <w:lang w:val="en-AU"/>
        </w:rPr>
      </w:pPr>
    </w:p>
    <w:p w14:paraId="4156699F" w14:textId="77777777" w:rsidR="00F034DE" w:rsidRPr="00217303" w:rsidRDefault="00F034DE" w:rsidP="00F034DE">
      <w:pPr>
        <w:pStyle w:val="FootnoteText"/>
        <w:rPr>
          <w:sz w:val="20"/>
          <w:szCs w:val="20"/>
          <w:lang w:val="en-AU"/>
        </w:rPr>
      </w:pPr>
      <w:r w:rsidRPr="00217303">
        <w:rPr>
          <w:sz w:val="20"/>
          <w:szCs w:val="20"/>
          <w:lang w:val="en-AU"/>
        </w:rPr>
        <w:t>©State of Victoria (Department of Education and Training) 201</w:t>
      </w:r>
      <w:r w:rsidR="00386104" w:rsidRPr="00217303">
        <w:rPr>
          <w:sz w:val="20"/>
          <w:szCs w:val="20"/>
          <w:lang w:val="en-AU"/>
        </w:rPr>
        <w:t>9</w:t>
      </w:r>
    </w:p>
    <w:p w14:paraId="415669A0" w14:textId="77777777" w:rsidR="00F034DE" w:rsidRPr="00217303" w:rsidRDefault="00F034DE" w:rsidP="00F034DE">
      <w:pPr>
        <w:pStyle w:val="FootnoteText"/>
        <w:rPr>
          <w:sz w:val="20"/>
          <w:szCs w:val="20"/>
          <w:lang w:val="en-AU"/>
        </w:rPr>
      </w:pPr>
      <w:r w:rsidRPr="00217303">
        <w:rPr>
          <w:sz w:val="20"/>
          <w:szCs w:val="20"/>
          <w:lang w:val="en-AU"/>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15669A1" w14:textId="77777777" w:rsidR="00F034DE" w:rsidRPr="00217303" w:rsidRDefault="00F034DE" w:rsidP="00F034DE">
      <w:pPr>
        <w:pStyle w:val="FootnoteText"/>
        <w:rPr>
          <w:sz w:val="20"/>
          <w:szCs w:val="20"/>
          <w:lang w:val="en-AU"/>
        </w:rPr>
      </w:pPr>
      <w:r w:rsidRPr="00217303">
        <w:rPr>
          <w:sz w:val="20"/>
          <w:szCs w:val="20"/>
          <w:lang w:val="en-AU"/>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15669A2" w14:textId="77777777" w:rsidR="00F034DE" w:rsidRPr="00217303" w:rsidRDefault="00F034DE" w:rsidP="00F034DE">
      <w:pPr>
        <w:pStyle w:val="FootnoteText"/>
        <w:rPr>
          <w:sz w:val="20"/>
          <w:szCs w:val="20"/>
          <w:lang w:val="en-AU"/>
        </w:rPr>
      </w:pPr>
      <w:r w:rsidRPr="00217303">
        <w:rPr>
          <w:sz w:val="20"/>
          <w:szCs w:val="20"/>
          <w:lang w:val="en-AU"/>
        </w:rPr>
        <w:t>Authorised by the Department of Education and Training,</w:t>
      </w:r>
    </w:p>
    <w:p w14:paraId="415669A3" w14:textId="77777777" w:rsidR="00F034DE" w:rsidRPr="00217303" w:rsidRDefault="00F034DE" w:rsidP="00F034DE">
      <w:pPr>
        <w:pStyle w:val="FootnoteText"/>
        <w:rPr>
          <w:rFonts w:cstheme="minorHAnsi"/>
          <w:sz w:val="20"/>
          <w:szCs w:val="20"/>
          <w:lang w:val="en-AU"/>
        </w:rPr>
      </w:pPr>
      <w:r w:rsidRPr="00217303">
        <w:rPr>
          <w:sz w:val="20"/>
          <w:szCs w:val="20"/>
          <w:lang w:val="en-AU"/>
        </w:rPr>
        <w:t>2 Treasury Place, East Melbourne, Victoria, 3002</w:t>
      </w:r>
      <w:r w:rsidRPr="00217303">
        <w:rPr>
          <w:sz w:val="20"/>
          <w:szCs w:val="20"/>
          <w:lang w:val="en-AU"/>
        </w:rPr>
        <w:tab/>
      </w:r>
    </w:p>
    <w:p w14:paraId="415669A4" w14:textId="77777777" w:rsidR="00F034DE" w:rsidRPr="00217303" w:rsidRDefault="00F034DE" w:rsidP="00F034DE">
      <w:pPr>
        <w:rPr>
          <w:lang w:val="en-AU"/>
        </w:rPr>
      </w:pPr>
      <w:r w:rsidRPr="00217303">
        <w:rPr>
          <w:lang w:val="en-AU"/>
        </w:rPr>
        <w:tab/>
      </w:r>
    </w:p>
    <w:sdt>
      <w:sdtPr>
        <w:rPr>
          <w:rFonts w:asciiTheme="minorHAnsi" w:eastAsiaTheme="minorHAnsi" w:hAnsiTheme="minorHAnsi" w:cstheme="minorBidi"/>
          <w:b w:val="0"/>
          <w:color w:val="auto"/>
          <w:sz w:val="24"/>
          <w:szCs w:val="24"/>
          <w:lang w:val="en-AU"/>
        </w:rPr>
        <w:id w:val="607790525"/>
        <w:docPartObj>
          <w:docPartGallery w:val="Table of Contents"/>
          <w:docPartUnique/>
        </w:docPartObj>
      </w:sdtPr>
      <w:sdtEndPr>
        <w:rPr>
          <w:bCs/>
          <w:noProof/>
        </w:rPr>
      </w:sdtEndPr>
      <w:sdtContent>
        <w:p w14:paraId="415669A5" w14:textId="77777777" w:rsidR="005A7EF5" w:rsidRPr="00217303" w:rsidRDefault="00F034DE" w:rsidP="005A7EF5">
          <w:pPr>
            <w:pStyle w:val="Heading1"/>
            <w:keepNext/>
            <w:keepLines/>
            <w:pageBreakBefore w:val="0"/>
            <w:spacing w:before="120" w:after="120"/>
            <w:jc w:val="left"/>
            <w:rPr>
              <w:rFonts w:eastAsiaTheme="minorEastAsia"/>
              <w:b w:val="0"/>
              <w:noProof/>
              <w:sz w:val="22"/>
              <w:szCs w:val="22"/>
              <w:lang w:val="en-AU" w:eastAsia="en-AU"/>
            </w:rPr>
          </w:pPr>
          <w:r w:rsidRPr="00217303">
            <w:rPr>
              <w:lang w:val="en-AU"/>
            </w:rPr>
            <w:t>CONTENTS</w:t>
          </w:r>
          <w:r w:rsidRPr="00217303">
            <w:rPr>
              <w:lang w:val="en-AU"/>
            </w:rPr>
            <w:fldChar w:fldCharType="begin"/>
          </w:r>
          <w:r w:rsidRPr="00217303">
            <w:rPr>
              <w:lang w:val="en-AU"/>
            </w:rPr>
            <w:instrText xml:space="preserve"> TOC \o "1-3" \h \z \u </w:instrText>
          </w:r>
          <w:r w:rsidRPr="00217303">
            <w:rPr>
              <w:lang w:val="en-AU"/>
            </w:rPr>
            <w:fldChar w:fldCharType="separate"/>
          </w:r>
        </w:p>
        <w:p w14:paraId="415669A6" w14:textId="77777777" w:rsidR="005A7EF5" w:rsidRPr="00217303" w:rsidRDefault="005A7EF5">
          <w:pPr>
            <w:pStyle w:val="TOC1"/>
            <w:rPr>
              <w:rFonts w:eastAsiaTheme="minorEastAsia"/>
              <w:b w:val="0"/>
              <w:noProof/>
              <w:sz w:val="22"/>
              <w:szCs w:val="22"/>
              <w:lang w:val="en-AU" w:eastAsia="en-AU"/>
            </w:rPr>
          </w:pPr>
        </w:p>
        <w:p w14:paraId="415669A7" w14:textId="5976286F" w:rsidR="005A7EF5" w:rsidRPr="00217303" w:rsidRDefault="00F77B6B">
          <w:pPr>
            <w:pStyle w:val="TOC1"/>
            <w:rPr>
              <w:rFonts w:eastAsiaTheme="minorEastAsia"/>
              <w:b w:val="0"/>
              <w:noProof/>
              <w:sz w:val="22"/>
              <w:szCs w:val="22"/>
              <w:lang w:val="en-AU" w:eastAsia="en-AU"/>
            </w:rPr>
          </w:pPr>
          <w:hyperlink w:anchor="_Toc497306335" w:history="1">
            <w:r w:rsidR="005A7EF5" w:rsidRPr="00217303">
              <w:rPr>
                <w:rStyle w:val="Hyperlink"/>
                <w:noProof/>
                <w:lang w:val="en-AU"/>
              </w:rPr>
              <w:t>1.</w:t>
            </w:r>
            <w:r w:rsidR="005A7EF5" w:rsidRPr="00217303">
              <w:rPr>
                <w:rFonts w:eastAsiaTheme="minorEastAsia"/>
                <w:b w:val="0"/>
                <w:noProof/>
                <w:sz w:val="22"/>
                <w:szCs w:val="22"/>
                <w:lang w:val="en-AU" w:eastAsia="en-AU"/>
              </w:rPr>
              <w:tab/>
            </w:r>
            <w:r w:rsidR="005A7EF5" w:rsidRPr="00217303">
              <w:rPr>
                <w:rStyle w:val="Hyperlink"/>
                <w:noProof/>
                <w:lang w:val="en-AU"/>
              </w:rPr>
              <w:t>ABOUT THESE GUIDELINES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_Toc497306335 \h </w:instrText>
            </w:r>
            <w:r w:rsidR="005A7EF5" w:rsidRPr="00217303">
              <w:rPr>
                <w:noProof/>
                <w:webHidden/>
                <w:lang w:val="en-AU"/>
              </w:rPr>
            </w:r>
            <w:r w:rsidR="005A7EF5" w:rsidRPr="00217303">
              <w:rPr>
                <w:noProof/>
                <w:webHidden/>
                <w:lang w:val="en-AU"/>
              </w:rPr>
              <w:fldChar w:fldCharType="separate"/>
            </w:r>
            <w:r>
              <w:rPr>
                <w:noProof/>
                <w:webHidden/>
                <w:lang w:val="en-AU"/>
              </w:rPr>
              <w:t>4</w:t>
            </w:r>
            <w:r w:rsidR="005A7EF5" w:rsidRPr="00217303">
              <w:rPr>
                <w:noProof/>
                <w:webHidden/>
                <w:lang w:val="en-AU"/>
              </w:rPr>
              <w:fldChar w:fldCharType="end"/>
            </w:r>
          </w:hyperlink>
        </w:p>
        <w:p w14:paraId="415669A8" w14:textId="277B858D" w:rsidR="005A7EF5" w:rsidRPr="00217303" w:rsidRDefault="00F77B6B">
          <w:pPr>
            <w:pStyle w:val="TOC1"/>
            <w:rPr>
              <w:rFonts w:eastAsiaTheme="minorEastAsia"/>
              <w:b w:val="0"/>
              <w:noProof/>
              <w:sz w:val="22"/>
              <w:szCs w:val="22"/>
              <w:lang w:val="en-AU" w:eastAsia="en-AU"/>
            </w:rPr>
          </w:pPr>
          <w:hyperlink w:anchor="_Toc497306336" w:history="1">
            <w:r w:rsidR="005A7EF5" w:rsidRPr="00217303">
              <w:rPr>
                <w:rStyle w:val="Hyperlink"/>
                <w:noProof/>
                <w:lang w:val="en-AU"/>
              </w:rPr>
              <w:t>2.</w:t>
            </w:r>
            <w:r w:rsidR="005A7EF5" w:rsidRPr="00217303">
              <w:rPr>
                <w:rFonts w:eastAsiaTheme="minorEastAsia"/>
                <w:b w:val="0"/>
                <w:noProof/>
                <w:sz w:val="22"/>
                <w:szCs w:val="22"/>
                <w:lang w:val="en-AU" w:eastAsia="en-AU"/>
              </w:rPr>
              <w:tab/>
            </w:r>
            <w:r w:rsidR="005A7EF5" w:rsidRPr="00217303">
              <w:rPr>
                <w:rStyle w:val="Hyperlink"/>
                <w:noProof/>
                <w:lang w:val="en-AU"/>
              </w:rPr>
              <w:t>THE ROLE OF SCHOOL FOCUSED YOUTH SERVICE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_Toc497306336 \h </w:instrText>
            </w:r>
            <w:r w:rsidR="005A7EF5" w:rsidRPr="00217303">
              <w:rPr>
                <w:noProof/>
                <w:webHidden/>
                <w:lang w:val="en-AU"/>
              </w:rPr>
            </w:r>
            <w:r w:rsidR="005A7EF5" w:rsidRPr="00217303">
              <w:rPr>
                <w:noProof/>
                <w:webHidden/>
                <w:lang w:val="en-AU"/>
              </w:rPr>
              <w:fldChar w:fldCharType="separate"/>
            </w:r>
            <w:r>
              <w:rPr>
                <w:noProof/>
                <w:webHidden/>
                <w:lang w:val="en-AU"/>
              </w:rPr>
              <w:t>4</w:t>
            </w:r>
            <w:r w:rsidR="005A7EF5" w:rsidRPr="00217303">
              <w:rPr>
                <w:noProof/>
                <w:webHidden/>
                <w:lang w:val="en-AU"/>
              </w:rPr>
              <w:fldChar w:fldCharType="end"/>
            </w:r>
          </w:hyperlink>
        </w:p>
        <w:p w14:paraId="415669A9" w14:textId="6B29B243" w:rsidR="005A7EF5" w:rsidRPr="00217303" w:rsidRDefault="00F77B6B">
          <w:pPr>
            <w:pStyle w:val="TOC2"/>
            <w:tabs>
              <w:tab w:val="left" w:pos="1134"/>
            </w:tabs>
            <w:rPr>
              <w:rFonts w:eastAsiaTheme="minorEastAsia"/>
              <w:noProof/>
              <w:sz w:val="22"/>
              <w:szCs w:val="22"/>
              <w:lang w:val="en-AU" w:eastAsia="en-AU"/>
            </w:rPr>
          </w:pPr>
          <w:hyperlink w:anchor="_Toc497306337" w:history="1">
            <w:r w:rsidR="005A7EF5" w:rsidRPr="00217303">
              <w:rPr>
                <w:rStyle w:val="Hyperlink"/>
                <w:noProof/>
                <w:lang w:val="en-AU"/>
              </w:rPr>
              <w:t>2.1</w:t>
            </w:r>
            <w:r w:rsidR="005A7EF5" w:rsidRPr="00217303">
              <w:rPr>
                <w:rFonts w:eastAsiaTheme="minorEastAsia"/>
                <w:noProof/>
                <w:sz w:val="22"/>
                <w:szCs w:val="22"/>
                <w:lang w:val="en-AU" w:eastAsia="en-AU"/>
              </w:rPr>
              <w:tab/>
            </w:r>
            <w:r w:rsidR="005A7EF5" w:rsidRPr="00217303">
              <w:rPr>
                <w:rStyle w:val="Hyperlink"/>
                <w:noProof/>
                <w:lang w:val="en-AU"/>
              </w:rPr>
              <w:t>SFYS’ contribution to the Education State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_Toc497306337 \h </w:instrText>
            </w:r>
            <w:r w:rsidR="005A7EF5" w:rsidRPr="00217303">
              <w:rPr>
                <w:noProof/>
                <w:webHidden/>
                <w:lang w:val="en-AU"/>
              </w:rPr>
            </w:r>
            <w:r w:rsidR="005A7EF5" w:rsidRPr="00217303">
              <w:rPr>
                <w:noProof/>
                <w:webHidden/>
                <w:lang w:val="en-AU"/>
              </w:rPr>
              <w:fldChar w:fldCharType="separate"/>
            </w:r>
            <w:r>
              <w:rPr>
                <w:noProof/>
                <w:webHidden/>
                <w:lang w:val="en-AU"/>
              </w:rPr>
              <w:t>4</w:t>
            </w:r>
            <w:r w:rsidR="005A7EF5" w:rsidRPr="00217303">
              <w:rPr>
                <w:noProof/>
                <w:webHidden/>
                <w:lang w:val="en-AU"/>
              </w:rPr>
              <w:fldChar w:fldCharType="end"/>
            </w:r>
          </w:hyperlink>
        </w:p>
        <w:p w14:paraId="415669AA" w14:textId="1593A7BB" w:rsidR="005A7EF5" w:rsidRPr="00217303" w:rsidRDefault="00F77B6B">
          <w:pPr>
            <w:pStyle w:val="TOC2"/>
            <w:tabs>
              <w:tab w:val="left" w:pos="1134"/>
            </w:tabs>
            <w:rPr>
              <w:rFonts w:eastAsiaTheme="minorEastAsia"/>
              <w:noProof/>
              <w:sz w:val="22"/>
              <w:szCs w:val="22"/>
              <w:lang w:val="en-AU" w:eastAsia="en-AU"/>
            </w:rPr>
          </w:pPr>
          <w:hyperlink w:anchor="_Toc497306338" w:history="1">
            <w:r w:rsidR="005A7EF5" w:rsidRPr="00217303">
              <w:rPr>
                <w:rStyle w:val="Hyperlink"/>
                <w:noProof/>
                <w:lang w:val="en-AU"/>
              </w:rPr>
              <w:t>2.2</w:t>
            </w:r>
            <w:r w:rsidR="005A7EF5" w:rsidRPr="00217303">
              <w:rPr>
                <w:rFonts w:eastAsiaTheme="minorEastAsia"/>
                <w:noProof/>
                <w:sz w:val="22"/>
                <w:szCs w:val="22"/>
                <w:lang w:val="en-AU" w:eastAsia="en-AU"/>
              </w:rPr>
              <w:tab/>
            </w:r>
            <w:r w:rsidR="005A7EF5" w:rsidRPr="00217303">
              <w:rPr>
                <w:rStyle w:val="Hyperlink"/>
                <w:noProof/>
                <w:lang w:val="en-AU"/>
              </w:rPr>
              <w:t>Students supported by the program</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_Toc497306338 \h </w:instrText>
            </w:r>
            <w:r w:rsidR="005A7EF5" w:rsidRPr="00217303">
              <w:rPr>
                <w:noProof/>
                <w:webHidden/>
                <w:lang w:val="en-AU"/>
              </w:rPr>
            </w:r>
            <w:r w:rsidR="005A7EF5" w:rsidRPr="00217303">
              <w:rPr>
                <w:noProof/>
                <w:webHidden/>
                <w:lang w:val="en-AU"/>
              </w:rPr>
              <w:fldChar w:fldCharType="separate"/>
            </w:r>
            <w:r>
              <w:rPr>
                <w:noProof/>
                <w:webHidden/>
                <w:lang w:val="en-AU"/>
              </w:rPr>
              <w:t>5</w:t>
            </w:r>
            <w:r w:rsidR="005A7EF5" w:rsidRPr="00217303">
              <w:rPr>
                <w:noProof/>
                <w:webHidden/>
                <w:lang w:val="en-AU"/>
              </w:rPr>
              <w:fldChar w:fldCharType="end"/>
            </w:r>
          </w:hyperlink>
        </w:p>
        <w:p w14:paraId="415669AB" w14:textId="146555FA" w:rsidR="005A7EF5" w:rsidRPr="00217303" w:rsidRDefault="00F77B6B">
          <w:pPr>
            <w:pStyle w:val="TOC2"/>
            <w:tabs>
              <w:tab w:val="left" w:pos="1134"/>
            </w:tabs>
            <w:rPr>
              <w:rFonts w:eastAsiaTheme="minorEastAsia"/>
              <w:noProof/>
              <w:sz w:val="22"/>
              <w:szCs w:val="22"/>
              <w:lang w:val="en-AU" w:eastAsia="en-AU"/>
            </w:rPr>
          </w:pPr>
          <w:hyperlink w:anchor="_Toc497306339" w:history="1">
            <w:r w:rsidR="005A7EF5" w:rsidRPr="00217303">
              <w:rPr>
                <w:rStyle w:val="Hyperlink"/>
                <w:noProof/>
                <w:lang w:val="en-AU"/>
              </w:rPr>
              <w:t>2.3</w:t>
            </w:r>
            <w:r w:rsidR="005A7EF5" w:rsidRPr="00217303">
              <w:rPr>
                <w:rFonts w:eastAsiaTheme="minorEastAsia"/>
                <w:noProof/>
                <w:sz w:val="22"/>
                <w:szCs w:val="22"/>
                <w:lang w:val="en-AU" w:eastAsia="en-AU"/>
              </w:rPr>
              <w:tab/>
            </w:r>
            <w:r w:rsidR="005A7EF5" w:rsidRPr="00217303">
              <w:rPr>
                <w:rStyle w:val="Hyperlink"/>
                <w:noProof/>
                <w:lang w:val="en-AU"/>
              </w:rPr>
              <w:t>Services delivered</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_Toc497306339 \h </w:instrText>
            </w:r>
            <w:r w:rsidR="005A7EF5" w:rsidRPr="00217303">
              <w:rPr>
                <w:noProof/>
                <w:webHidden/>
                <w:lang w:val="en-AU"/>
              </w:rPr>
            </w:r>
            <w:r w:rsidR="005A7EF5" w:rsidRPr="00217303">
              <w:rPr>
                <w:noProof/>
                <w:webHidden/>
                <w:lang w:val="en-AU"/>
              </w:rPr>
              <w:fldChar w:fldCharType="separate"/>
            </w:r>
            <w:r>
              <w:rPr>
                <w:noProof/>
                <w:webHidden/>
                <w:lang w:val="en-AU"/>
              </w:rPr>
              <w:t>7</w:t>
            </w:r>
            <w:r w:rsidR="005A7EF5" w:rsidRPr="00217303">
              <w:rPr>
                <w:noProof/>
                <w:webHidden/>
                <w:lang w:val="en-AU"/>
              </w:rPr>
              <w:fldChar w:fldCharType="end"/>
            </w:r>
          </w:hyperlink>
        </w:p>
        <w:p w14:paraId="415669AC" w14:textId="30286E64" w:rsidR="005A7EF5" w:rsidRPr="00217303" w:rsidRDefault="00F77B6B">
          <w:pPr>
            <w:pStyle w:val="TOC2"/>
            <w:tabs>
              <w:tab w:val="left" w:pos="1134"/>
            </w:tabs>
            <w:rPr>
              <w:rFonts w:eastAsiaTheme="minorEastAsia"/>
              <w:noProof/>
              <w:sz w:val="22"/>
              <w:szCs w:val="22"/>
              <w:lang w:val="en-AU" w:eastAsia="en-AU"/>
            </w:rPr>
          </w:pPr>
          <w:hyperlink w:anchor="_Toc497306340" w:history="1">
            <w:r w:rsidR="005A7EF5" w:rsidRPr="00217303">
              <w:rPr>
                <w:rStyle w:val="Hyperlink"/>
                <w:noProof/>
                <w:lang w:val="en-AU"/>
              </w:rPr>
              <w:t>2.4</w:t>
            </w:r>
            <w:r w:rsidR="005A7EF5" w:rsidRPr="00217303">
              <w:rPr>
                <w:rFonts w:eastAsiaTheme="minorEastAsia"/>
                <w:noProof/>
                <w:sz w:val="22"/>
                <w:szCs w:val="22"/>
                <w:lang w:val="en-AU" w:eastAsia="en-AU"/>
              </w:rPr>
              <w:tab/>
            </w:r>
            <w:r w:rsidR="005A7EF5" w:rsidRPr="00217303">
              <w:rPr>
                <w:rStyle w:val="Hyperlink"/>
                <w:noProof/>
                <w:lang w:val="en-AU"/>
              </w:rPr>
              <w:t>Impact</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_Toc497306340 \h </w:instrText>
            </w:r>
            <w:r w:rsidR="005A7EF5" w:rsidRPr="00217303">
              <w:rPr>
                <w:noProof/>
                <w:webHidden/>
                <w:lang w:val="en-AU"/>
              </w:rPr>
            </w:r>
            <w:r w:rsidR="005A7EF5" w:rsidRPr="00217303">
              <w:rPr>
                <w:noProof/>
                <w:webHidden/>
                <w:lang w:val="en-AU"/>
              </w:rPr>
              <w:fldChar w:fldCharType="separate"/>
            </w:r>
            <w:r>
              <w:rPr>
                <w:noProof/>
                <w:webHidden/>
                <w:lang w:val="en-AU"/>
              </w:rPr>
              <w:t>9</w:t>
            </w:r>
            <w:r w:rsidR="005A7EF5" w:rsidRPr="00217303">
              <w:rPr>
                <w:noProof/>
                <w:webHidden/>
                <w:lang w:val="en-AU"/>
              </w:rPr>
              <w:fldChar w:fldCharType="end"/>
            </w:r>
          </w:hyperlink>
        </w:p>
        <w:p w14:paraId="415669AD" w14:textId="4E1C9F7F" w:rsidR="005A7EF5" w:rsidRPr="00217303" w:rsidRDefault="00F77B6B">
          <w:pPr>
            <w:pStyle w:val="TOC1"/>
            <w:rPr>
              <w:rFonts w:eastAsiaTheme="minorEastAsia"/>
              <w:b w:val="0"/>
              <w:noProof/>
              <w:sz w:val="22"/>
              <w:szCs w:val="22"/>
              <w:lang w:val="en-AU" w:eastAsia="en-AU"/>
            </w:rPr>
          </w:pPr>
          <w:hyperlink w:anchor="_Toc497306341" w:history="1">
            <w:r w:rsidR="005A7EF5" w:rsidRPr="00217303">
              <w:rPr>
                <w:rStyle w:val="Hyperlink"/>
                <w:noProof/>
                <w:lang w:val="en-AU"/>
              </w:rPr>
              <w:t>3.</w:t>
            </w:r>
            <w:r w:rsidR="005A7EF5" w:rsidRPr="00217303">
              <w:rPr>
                <w:rFonts w:eastAsiaTheme="minorEastAsia"/>
                <w:b w:val="0"/>
                <w:noProof/>
                <w:sz w:val="22"/>
                <w:szCs w:val="22"/>
                <w:lang w:val="en-AU" w:eastAsia="en-AU"/>
              </w:rPr>
              <w:tab/>
            </w:r>
            <w:r w:rsidR="005A7EF5" w:rsidRPr="00217303">
              <w:rPr>
                <w:rStyle w:val="Hyperlink"/>
                <w:noProof/>
                <w:lang w:val="en-AU"/>
              </w:rPr>
              <w:t>SERVICE DELIVERY</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_Toc497306341 \h </w:instrText>
            </w:r>
            <w:r w:rsidR="005A7EF5" w:rsidRPr="00217303">
              <w:rPr>
                <w:noProof/>
                <w:webHidden/>
                <w:lang w:val="en-AU"/>
              </w:rPr>
            </w:r>
            <w:r w:rsidR="005A7EF5" w:rsidRPr="00217303">
              <w:rPr>
                <w:noProof/>
                <w:webHidden/>
                <w:lang w:val="en-AU"/>
              </w:rPr>
              <w:fldChar w:fldCharType="separate"/>
            </w:r>
            <w:r>
              <w:rPr>
                <w:noProof/>
                <w:webHidden/>
                <w:lang w:val="en-AU"/>
              </w:rPr>
              <w:t>9</w:t>
            </w:r>
            <w:r w:rsidR="005A7EF5" w:rsidRPr="00217303">
              <w:rPr>
                <w:noProof/>
                <w:webHidden/>
                <w:lang w:val="en-AU"/>
              </w:rPr>
              <w:fldChar w:fldCharType="end"/>
            </w:r>
          </w:hyperlink>
        </w:p>
        <w:p w14:paraId="415669AE" w14:textId="4684CDF3" w:rsidR="005A7EF5" w:rsidRPr="00217303" w:rsidRDefault="00F77B6B">
          <w:pPr>
            <w:pStyle w:val="TOC2"/>
            <w:tabs>
              <w:tab w:val="left" w:pos="1134"/>
            </w:tabs>
            <w:rPr>
              <w:rFonts w:eastAsiaTheme="minorEastAsia"/>
              <w:noProof/>
              <w:sz w:val="22"/>
              <w:szCs w:val="22"/>
              <w:lang w:val="en-AU" w:eastAsia="en-AU"/>
            </w:rPr>
          </w:pPr>
          <w:hyperlink w:anchor="_Toc497306342" w:history="1">
            <w:r w:rsidR="005A7EF5" w:rsidRPr="00217303">
              <w:rPr>
                <w:rStyle w:val="Hyperlink"/>
                <w:noProof/>
                <w:lang w:val="en-AU"/>
              </w:rPr>
              <w:t>3.1</w:t>
            </w:r>
            <w:r w:rsidR="005A7EF5" w:rsidRPr="00217303">
              <w:rPr>
                <w:rFonts w:eastAsiaTheme="minorEastAsia"/>
                <w:noProof/>
                <w:sz w:val="22"/>
                <w:szCs w:val="22"/>
                <w:lang w:val="en-AU" w:eastAsia="en-AU"/>
              </w:rPr>
              <w:tab/>
            </w:r>
            <w:r w:rsidR="005A7EF5" w:rsidRPr="00217303">
              <w:rPr>
                <w:rStyle w:val="Hyperlink"/>
                <w:noProof/>
                <w:lang w:val="en-AU"/>
              </w:rPr>
              <w:t>Planning</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_Toc497306342 \h </w:instrText>
            </w:r>
            <w:r w:rsidR="005A7EF5" w:rsidRPr="00217303">
              <w:rPr>
                <w:noProof/>
                <w:webHidden/>
                <w:lang w:val="en-AU"/>
              </w:rPr>
            </w:r>
            <w:r w:rsidR="005A7EF5" w:rsidRPr="00217303">
              <w:rPr>
                <w:noProof/>
                <w:webHidden/>
                <w:lang w:val="en-AU"/>
              </w:rPr>
              <w:fldChar w:fldCharType="separate"/>
            </w:r>
            <w:r>
              <w:rPr>
                <w:noProof/>
                <w:webHidden/>
                <w:lang w:val="en-AU"/>
              </w:rPr>
              <w:t>10</w:t>
            </w:r>
            <w:r w:rsidR="005A7EF5" w:rsidRPr="00217303">
              <w:rPr>
                <w:noProof/>
                <w:webHidden/>
                <w:lang w:val="en-AU"/>
              </w:rPr>
              <w:fldChar w:fldCharType="end"/>
            </w:r>
          </w:hyperlink>
        </w:p>
        <w:p w14:paraId="415669AF" w14:textId="2B7E791C" w:rsidR="005A7EF5" w:rsidRPr="00217303" w:rsidRDefault="00F77B6B">
          <w:pPr>
            <w:pStyle w:val="TOC2"/>
            <w:tabs>
              <w:tab w:val="left" w:pos="1134"/>
            </w:tabs>
            <w:rPr>
              <w:rFonts w:eastAsiaTheme="minorEastAsia"/>
              <w:noProof/>
              <w:sz w:val="22"/>
              <w:szCs w:val="22"/>
              <w:lang w:val="en-AU" w:eastAsia="en-AU"/>
            </w:rPr>
          </w:pPr>
          <w:hyperlink w:anchor="_Toc497306343" w:history="1">
            <w:r w:rsidR="005A7EF5" w:rsidRPr="00217303">
              <w:rPr>
                <w:rStyle w:val="Hyperlink"/>
                <w:noProof/>
                <w:lang w:val="en-AU"/>
              </w:rPr>
              <w:t>3.2</w:t>
            </w:r>
            <w:r w:rsidR="005A7EF5" w:rsidRPr="00217303">
              <w:rPr>
                <w:rFonts w:eastAsiaTheme="minorEastAsia"/>
                <w:noProof/>
                <w:sz w:val="22"/>
                <w:szCs w:val="22"/>
                <w:lang w:val="en-AU" w:eastAsia="en-AU"/>
              </w:rPr>
              <w:tab/>
            </w:r>
            <w:r w:rsidR="005A7EF5" w:rsidRPr="00217303">
              <w:rPr>
                <w:rStyle w:val="Hyperlink"/>
                <w:noProof/>
                <w:lang w:val="en-AU"/>
              </w:rPr>
              <w:t>Delivery</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_Toc497306343 \h </w:instrText>
            </w:r>
            <w:r w:rsidR="005A7EF5" w:rsidRPr="00217303">
              <w:rPr>
                <w:noProof/>
                <w:webHidden/>
                <w:lang w:val="en-AU"/>
              </w:rPr>
            </w:r>
            <w:r w:rsidR="005A7EF5" w:rsidRPr="00217303">
              <w:rPr>
                <w:noProof/>
                <w:webHidden/>
                <w:lang w:val="en-AU"/>
              </w:rPr>
              <w:fldChar w:fldCharType="separate"/>
            </w:r>
            <w:r>
              <w:rPr>
                <w:noProof/>
                <w:webHidden/>
                <w:lang w:val="en-AU"/>
              </w:rPr>
              <w:t>12</w:t>
            </w:r>
            <w:r w:rsidR="005A7EF5" w:rsidRPr="00217303">
              <w:rPr>
                <w:noProof/>
                <w:webHidden/>
                <w:lang w:val="en-AU"/>
              </w:rPr>
              <w:fldChar w:fldCharType="end"/>
            </w:r>
          </w:hyperlink>
        </w:p>
        <w:p w14:paraId="415669B0" w14:textId="44D0DFF3" w:rsidR="005A7EF5" w:rsidRPr="00217303" w:rsidRDefault="00F77B6B">
          <w:pPr>
            <w:pStyle w:val="TOC2"/>
            <w:tabs>
              <w:tab w:val="left" w:pos="1134"/>
            </w:tabs>
            <w:rPr>
              <w:rFonts w:eastAsiaTheme="minorEastAsia"/>
              <w:noProof/>
              <w:sz w:val="22"/>
              <w:szCs w:val="22"/>
              <w:lang w:val="en-AU" w:eastAsia="en-AU"/>
            </w:rPr>
          </w:pPr>
          <w:hyperlink w:anchor="_Toc497306344" w:history="1">
            <w:r w:rsidR="005A7EF5" w:rsidRPr="00217303">
              <w:rPr>
                <w:rStyle w:val="Hyperlink"/>
                <w:noProof/>
                <w:lang w:val="en-AU"/>
              </w:rPr>
              <w:t>3.3</w:t>
            </w:r>
            <w:r w:rsidR="005A7EF5" w:rsidRPr="00217303">
              <w:rPr>
                <w:rFonts w:eastAsiaTheme="minorEastAsia"/>
                <w:noProof/>
                <w:sz w:val="22"/>
                <w:szCs w:val="22"/>
                <w:lang w:val="en-AU" w:eastAsia="en-AU"/>
              </w:rPr>
              <w:tab/>
            </w:r>
            <w:r w:rsidR="005A7EF5" w:rsidRPr="00217303">
              <w:rPr>
                <w:rStyle w:val="Hyperlink"/>
                <w:noProof/>
                <w:lang w:val="en-AU"/>
              </w:rPr>
              <w:t>Measuring impact</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_Toc497306344 \h </w:instrText>
            </w:r>
            <w:r w:rsidR="005A7EF5" w:rsidRPr="00217303">
              <w:rPr>
                <w:noProof/>
                <w:webHidden/>
                <w:lang w:val="en-AU"/>
              </w:rPr>
            </w:r>
            <w:r w:rsidR="005A7EF5" w:rsidRPr="00217303">
              <w:rPr>
                <w:noProof/>
                <w:webHidden/>
                <w:lang w:val="en-AU"/>
              </w:rPr>
              <w:fldChar w:fldCharType="separate"/>
            </w:r>
            <w:r>
              <w:rPr>
                <w:noProof/>
                <w:webHidden/>
                <w:lang w:val="en-AU"/>
              </w:rPr>
              <w:t>12</w:t>
            </w:r>
            <w:r w:rsidR="005A7EF5" w:rsidRPr="00217303">
              <w:rPr>
                <w:noProof/>
                <w:webHidden/>
                <w:lang w:val="en-AU"/>
              </w:rPr>
              <w:fldChar w:fldCharType="end"/>
            </w:r>
          </w:hyperlink>
        </w:p>
        <w:p w14:paraId="415669B1" w14:textId="6C79FB7F" w:rsidR="005A7EF5" w:rsidRPr="00217303" w:rsidRDefault="00F77B6B">
          <w:pPr>
            <w:pStyle w:val="TOC1"/>
            <w:rPr>
              <w:rFonts w:eastAsiaTheme="minorEastAsia"/>
              <w:b w:val="0"/>
              <w:noProof/>
              <w:sz w:val="22"/>
              <w:szCs w:val="22"/>
              <w:lang w:val="en-AU" w:eastAsia="en-AU"/>
            </w:rPr>
          </w:pPr>
          <w:hyperlink w:anchor="_Toc497306345" w:history="1">
            <w:r w:rsidR="005A7EF5" w:rsidRPr="00217303">
              <w:rPr>
                <w:rStyle w:val="Hyperlink"/>
                <w:noProof/>
                <w:lang w:val="en-AU"/>
              </w:rPr>
              <w:t>4.</w:t>
            </w:r>
            <w:r w:rsidR="005A7EF5" w:rsidRPr="00217303">
              <w:rPr>
                <w:rFonts w:eastAsiaTheme="minorEastAsia"/>
                <w:b w:val="0"/>
                <w:noProof/>
                <w:sz w:val="22"/>
                <w:szCs w:val="22"/>
                <w:lang w:val="en-AU" w:eastAsia="en-AU"/>
              </w:rPr>
              <w:tab/>
            </w:r>
            <w:r w:rsidR="005A7EF5" w:rsidRPr="00217303">
              <w:rPr>
                <w:rStyle w:val="Hyperlink"/>
                <w:noProof/>
                <w:lang w:val="en-AU"/>
              </w:rPr>
              <w:t>REPORTING</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_Toc497306345 \h </w:instrText>
            </w:r>
            <w:r w:rsidR="005A7EF5" w:rsidRPr="00217303">
              <w:rPr>
                <w:noProof/>
                <w:webHidden/>
                <w:lang w:val="en-AU"/>
              </w:rPr>
            </w:r>
            <w:r w:rsidR="005A7EF5" w:rsidRPr="00217303">
              <w:rPr>
                <w:noProof/>
                <w:webHidden/>
                <w:lang w:val="en-AU"/>
              </w:rPr>
              <w:fldChar w:fldCharType="separate"/>
            </w:r>
            <w:r>
              <w:rPr>
                <w:noProof/>
                <w:webHidden/>
                <w:lang w:val="en-AU"/>
              </w:rPr>
              <w:t>13</w:t>
            </w:r>
            <w:r w:rsidR="005A7EF5" w:rsidRPr="00217303">
              <w:rPr>
                <w:noProof/>
                <w:webHidden/>
                <w:lang w:val="en-AU"/>
              </w:rPr>
              <w:fldChar w:fldCharType="end"/>
            </w:r>
          </w:hyperlink>
        </w:p>
        <w:p w14:paraId="415669B2" w14:textId="3241C18C" w:rsidR="005A7EF5" w:rsidRPr="00217303" w:rsidRDefault="00F77B6B">
          <w:pPr>
            <w:pStyle w:val="TOC2"/>
            <w:tabs>
              <w:tab w:val="left" w:pos="1134"/>
            </w:tabs>
            <w:rPr>
              <w:rFonts w:eastAsiaTheme="minorEastAsia"/>
              <w:noProof/>
              <w:sz w:val="22"/>
              <w:szCs w:val="22"/>
              <w:lang w:val="en-AU" w:eastAsia="en-AU"/>
            </w:rPr>
          </w:pPr>
          <w:hyperlink w:anchor="_Toc497306346" w:history="1">
            <w:r w:rsidR="005A7EF5" w:rsidRPr="00217303">
              <w:rPr>
                <w:rStyle w:val="Hyperlink"/>
                <w:noProof/>
                <w:lang w:val="en-AU"/>
              </w:rPr>
              <w:t>4.1</w:t>
            </w:r>
            <w:r w:rsidR="005A7EF5" w:rsidRPr="00217303">
              <w:rPr>
                <w:rFonts w:eastAsiaTheme="minorEastAsia"/>
                <w:noProof/>
                <w:sz w:val="22"/>
                <w:szCs w:val="22"/>
                <w:lang w:val="en-AU" w:eastAsia="en-AU"/>
              </w:rPr>
              <w:tab/>
            </w:r>
            <w:r w:rsidR="005A7EF5" w:rsidRPr="00217303">
              <w:rPr>
                <w:rStyle w:val="Hyperlink"/>
                <w:noProof/>
                <w:lang w:val="en-AU"/>
              </w:rPr>
              <w:t>Work plans &amp; reporting</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_Toc497306346 \h </w:instrText>
            </w:r>
            <w:r w:rsidR="005A7EF5" w:rsidRPr="00217303">
              <w:rPr>
                <w:noProof/>
                <w:webHidden/>
                <w:lang w:val="en-AU"/>
              </w:rPr>
            </w:r>
            <w:r w:rsidR="005A7EF5" w:rsidRPr="00217303">
              <w:rPr>
                <w:noProof/>
                <w:webHidden/>
                <w:lang w:val="en-AU"/>
              </w:rPr>
              <w:fldChar w:fldCharType="separate"/>
            </w:r>
            <w:r>
              <w:rPr>
                <w:noProof/>
                <w:webHidden/>
                <w:lang w:val="en-AU"/>
              </w:rPr>
              <w:t>13</w:t>
            </w:r>
            <w:r w:rsidR="005A7EF5" w:rsidRPr="00217303">
              <w:rPr>
                <w:noProof/>
                <w:webHidden/>
                <w:lang w:val="en-AU"/>
              </w:rPr>
              <w:fldChar w:fldCharType="end"/>
            </w:r>
          </w:hyperlink>
        </w:p>
        <w:p w14:paraId="415669B3" w14:textId="7C4F0E76" w:rsidR="005A7EF5" w:rsidRPr="00217303" w:rsidRDefault="00F77B6B">
          <w:pPr>
            <w:pStyle w:val="TOC2"/>
            <w:tabs>
              <w:tab w:val="left" w:pos="1134"/>
            </w:tabs>
            <w:rPr>
              <w:rFonts w:eastAsiaTheme="minorEastAsia"/>
              <w:noProof/>
              <w:sz w:val="22"/>
              <w:szCs w:val="22"/>
              <w:lang w:val="en-AU" w:eastAsia="en-AU"/>
            </w:rPr>
          </w:pPr>
          <w:hyperlink w:anchor="_Toc497306347" w:history="1">
            <w:r w:rsidR="005A7EF5" w:rsidRPr="00217303">
              <w:rPr>
                <w:rStyle w:val="Hyperlink"/>
                <w:noProof/>
                <w:lang w:val="en-AU"/>
              </w:rPr>
              <w:t>4.2</w:t>
            </w:r>
            <w:r w:rsidR="005A7EF5" w:rsidRPr="00217303">
              <w:rPr>
                <w:rFonts w:eastAsiaTheme="minorEastAsia"/>
                <w:noProof/>
                <w:sz w:val="22"/>
                <w:szCs w:val="22"/>
                <w:lang w:val="en-AU" w:eastAsia="en-AU"/>
              </w:rPr>
              <w:tab/>
            </w:r>
            <w:r w:rsidR="005A7EF5" w:rsidRPr="00217303">
              <w:rPr>
                <w:rStyle w:val="Hyperlink"/>
                <w:noProof/>
                <w:lang w:val="en-AU"/>
              </w:rPr>
              <w:t>Endorsement &amp; impact of services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_Toc497306347 \h </w:instrText>
            </w:r>
            <w:r w:rsidR="005A7EF5" w:rsidRPr="00217303">
              <w:rPr>
                <w:noProof/>
                <w:webHidden/>
                <w:lang w:val="en-AU"/>
              </w:rPr>
            </w:r>
            <w:r w:rsidR="005A7EF5" w:rsidRPr="00217303">
              <w:rPr>
                <w:noProof/>
                <w:webHidden/>
                <w:lang w:val="en-AU"/>
              </w:rPr>
              <w:fldChar w:fldCharType="separate"/>
            </w:r>
            <w:r>
              <w:rPr>
                <w:noProof/>
                <w:webHidden/>
                <w:lang w:val="en-AU"/>
              </w:rPr>
              <w:t>14</w:t>
            </w:r>
            <w:r w:rsidR="005A7EF5" w:rsidRPr="00217303">
              <w:rPr>
                <w:noProof/>
                <w:webHidden/>
                <w:lang w:val="en-AU"/>
              </w:rPr>
              <w:fldChar w:fldCharType="end"/>
            </w:r>
          </w:hyperlink>
        </w:p>
        <w:p w14:paraId="415669B4" w14:textId="6E54A150" w:rsidR="005A7EF5" w:rsidRPr="00217303" w:rsidRDefault="00F77B6B">
          <w:pPr>
            <w:pStyle w:val="TOC1"/>
            <w:rPr>
              <w:rFonts w:eastAsiaTheme="minorEastAsia"/>
              <w:b w:val="0"/>
              <w:noProof/>
              <w:sz w:val="22"/>
              <w:szCs w:val="22"/>
              <w:lang w:val="en-AU" w:eastAsia="en-AU"/>
            </w:rPr>
          </w:pPr>
          <w:hyperlink w:anchor="_Toc497306348" w:history="1">
            <w:r w:rsidR="005A7EF5" w:rsidRPr="00217303">
              <w:rPr>
                <w:rStyle w:val="Hyperlink"/>
                <w:noProof/>
                <w:lang w:val="en-AU"/>
              </w:rPr>
              <w:t>5.</w:t>
            </w:r>
            <w:r w:rsidR="005A7EF5" w:rsidRPr="00217303">
              <w:rPr>
                <w:rFonts w:eastAsiaTheme="minorEastAsia"/>
                <w:b w:val="0"/>
                <w:noProof/>
                <w:sz w:val="22"/>
                <w:szCs w:val="22"/>
                <w:lang w:val="en-AU" w:eastAsia="en-AU"/>
              </w:rPr>
              <w:tab/>
            </w:r>
            <w:r w:rsidR="005A7EF5" w:rsidRPr="00217303">
              <w:rPr>
                <w:rStyle w:val="Hyperlink"/>
                <w:noProof/>
                <w:lang w:val="en-AU"/>
              </w:rPr>
              <w:t>ROLES &amp; RESPONSIBILITIES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_Toc497306348 \h </w:instrText>
            </w:r>
            <w:r w:rsidR="005A7EF5" w:rsidRPr="00217303">
              <w:rPr>
                <w:noProof/>
                <w:webHidden/>
                <w:lang w:val="en-AU"/>
              </w:rPr>
            </w:r>
            <w:r w:rsidR="005A7EF5" w:rsidRPr="00217303">
              <w:rPr>
                <w:noProof/>
                <w:webHidden/>
                <w:lang w:val="en-AU"/>
              </w:rPr>
              <w:fldChar w:fldCharType="separate"/>
            </w:r>
            <w:r>
              <w:rPr>
                <w:noProof/>
                <w:webHidden/>
                <w:lang w:val="en-AU"/>
              </w:rPr>
              <w:t>14</w:t>
            </w:r>
            <w:r w:rsidR="005A7EF5" w:rsidRPr="00217303">
              <w:rPr>
                <w:noProof/>
                <w:webHidden/>
                <w:lang w:val="en-AU"/>
              </w:rPr>
              <w:fldChar w:fldCharType="end"/>
            </w:r>
          </w:hyperlink>
        </w:p>
        <w:p w14:paraId="415669B5" w14:textId="6153681B" w:rsidR="005A7EF5" w:rsidRPr="00217303" w:rsidRDefault="00F77B6B">
          <w:pPr>
            <w:pStyle w:val="TOC2"/>
            <w:tabs>
              <w:tab w:val="left" w:pos="1134"/>
            </w:tabs>
            <w:rPr>
              <w:rFonts w:eastAsiaTheme="minorEastAsia"/>
              <w:noProof/>
              <w:sz w:val="22"/>
              <w:szCs w:val="22"/>
              <w:lang w:val="en-AU" w:eastAsia="en-AU"/>
            </w:rPr>
          </w:pPr>
          <w:hyperlink w:anchor="_Toc497306349" w:history="1">
            <w:r w:rsidR="005A7EF5" w:rsidRPr="00217303">
              <w:rPr>
                <w:rStyle w:val="Hyperlink"/>
                <w:noProof/>
                <w:lang w:val="en-AU"/>
              </w:rPr>
              <w:t>5.1</w:t>
            </w:r>
            <w:r w:rsidR="005A7EF5" w:rsidRPr="00217303">
              <w:rPr>
                <w:rFonts w:eastAsiaTheme="minorEastAsia"/>
                <w:noProof/>
                <w:sz w:val="22"/>
                <w:szCs w:val="22"/>
                <w:lang w:val="en-AU" w:eastAsia="en-AU"/>
              </w:rPr>
              <w:tab/>
            </w:r>
            <w:r w:rsidR="005A7EF5" w:rsidRPr="00217303">
              <w:rPr>
                <w:rStyle w:val="Hyperlink"/>
                <w:noProof/>
                <w:lang w:val="en-AU"/>
              </w:rPr>
              <w:t>SFYS agencies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_Toc497306349 \h </w:instrText>
            </w:r>
            <w:r w:rsidR="005A7EF5" w:rsidRPr="00217303">
              <w:rPr>
                <w:noProof/>
                <w:webHidden/>
                <w:lang w:val="en-AU"/>
              </w:rPr>
            </w:r>
            <w:r w:rsidR="005A7EF5" w:rsidRPr="00217303">
              <w:rPr>
                <w:noProof/>
                <w:webHidden/>
                <w:lang w:val="en-AU"/>
              </w:rPr>
              <w:fldChar w:fldCharType="separate"/>
            </w:r>
            <w:r>
              <w:rPr>
                <w:noProof/>
                <w:webHidden/>
                <w:lang w:val="en-AU"/>
              </w:rPr>
              <w:t>14</w:t>
            </w:r>
            <w:r w:rsidR="005A7EF5" w:rsidRPr="00217303">
              <w:rPr>
                <w:noProof/>
                <w:webHidden/>
                <w:lang w:val="en-AU"/>
              </w:rPr>
              <w:fldChar w:fldCharType="end"/>
            </w:r>
          </w:hyperlink>
        </w:p>
        <w:p w14:paraId="415669B6" w14:textId="0B688A01" w:rsidR="005A7EF5" w:rsidRPr="00217303" w:rsidRDefault="00F77B6B">
          <w:pPr>
            <w:pStyle w:val="TOC2"/>
            <w:tabs>
              <w:tab w:val="left" w:pos="1134"/>
            </w:tabs>
            <w:rPr>
              <w:rFonts w:eastAsiaTheme="minorEastAsia"/>
              <w:noProof/>
              <w:sz w:val="22"/>
              <w:szCs w:val="22"/>
              <w:lang w:val="en-AU" w:eastAsia="en-AU"/>
            </w:rPr>
          </w:pPr>
          <w:hyperlink w:anchor="_Toc497306350" w:history="1">
            <w:r w:rsidR="005A7EF5" w:rsidRPr="00217303">
              <w:rPr>
                <w:rStyle w:val="Hyperlink"/>
                <w:noProof/>
                <w:lang w:val="en-AU"/>
              </w:rPr>
              <w:t>5.2</w:t>
            </w:r>
            <w:r w:rsidR="005A7EF5" w:rsidRPr="00217303">
              <w:rPr>
                <w:rFonts w:eastAsiaTheme="minorEastAsia"/>
                <w:noProof/>
                <w:sz w:val="22"/>
                <w:szCs w:val="22"/>
                <w:lang w:val="en-AU" w:eastAsia="en-AU"/>
              </w:rPr>
              <w:tab/>
            </w:r>
            <w:r w:rsidR="005A7EF5" w:rsidRPr="00217303">
              <w:rPr>
                <w:rStyle w:val="Hyperlink"/>
                <w:noProof/>
                <w:lang w:val="en-AU"/>
              </w:rPr>
              <w:t>Department of Education and Training</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_Toc497306350 \h </w:instrText>
            </w:r>
            <w:r w:rsidR="005A7EF5" w:rsidRPr="00217303">
              <w:rPr>
                <w:noProof/>
                <w:webHidden/>
                <w:lang w:val="en-AU"/>
              </w:rPr>
            </w:r>
            <w:r w:rsidR="005A7EF5" w:rsidRPr="00217303">
              <w:rPr>
                <w:noProof/>
                <w:webHidden/>
                <w:lang w:val="en-AU"/>
              </w:rPr>
              <w:fldChar w:fldCharType="separate"/>
            </w:r>
            <w:r>
              <w:rPr>
                <w:noProof/>
                <w:webHidden/>
                <w:lang w:val="en-AU"/>
              </w:rPr>
              <w:t>16</w:t>
            </w:r>
            <w:r w:rsidR="005A7EF5" w:rsidRPr="00217303">
              <w:rPr>
                <w:noProof/>
                <w:webHidden/>
                <w:lang w:val="en-AU"/>
              </w:rPr>
              <w:fldChar w:fldCharType="end"/>
            </w:r>
          </w:hyperlink>
        </w:p>
        <w:p w14:paraId="415669B7" w14:textId="6DB1338C" w:rsidR="005A7EF5" w:rsidRPr="00217303" w:rsidRDefault="00F77B6B">
          <w:pPr>
            <w:pStyle w:val="TOC1"/>
            <w:rPr>
              <w:rFonts w:eastAsiaTheme="minorEastAsia"/>
              <w:b w:val="0"/>
              <w:noProof/>
              <w:sz w:val="22"/>
              <w:szCs w:val="22"/>
              <w:lang w:val="en-AU" w:eastAsia="en-AU"/>
            </w:rPr>
          </w:pPr>
          <w:hyperlink w:anchor="_Toc497306353" w:history="1">
            <w:r w:rsidR="005A7EF5" w:rsidRPr="00217303">
              <w:rPr>
                <w:rStyle w:val="Hyperlink"/>
                <w:noProof/>
                <w:lang w:val="en-AU"/>
              </w:rPr>
              <w:t>6.</w:t>
            </w:r>
            <w:r w:rsidR="005A7EF5" w:rsidRPr="00217303">
              <w:rPr>
                <w:rFonts w:eastAsiaTheme="minorEastAsia"/>
                <w:b w:val="0"/>
                <w:noProof/>
                <w:sz w:val="22"/>
                <w:szCs w:val="22"/>
                <w:lang w:val="en-AU" w:eastAsia="en-AU"/>
              </w:rPr>
              <w:tab/>
            </w:r>
            <w:r w:rsidR="005A7EF5" w:rsidRPr="00217303">
              <w:rPr>
                <w:rStyle w:val="Hyperlink"/>
                <w:noProof/>
                <w:lang w:val="en-AU"/>
              </w:rPr>
              <w:t>FUNDING</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_Toc497306353 \h </w:instrText>
            </w:r>
            <w:r w:rsidR="005A7EF5" w:rsidRPr="00217303">
              <w:rPr>
                <w:noProof/>
                <w:webHidden/>
                <w:lang w:val="en-AU"/>
              </w:rPr>
            </w:r>
            <w:r w:rsidR="005A7EF5" w:rsidRPr="00217303">
              <w:rPr>
                <w:noProof/>
                <w:webHidden/>
                <w:lang w:val="en-AU"/>
              </w:rPr>
              <w:fldChar w:fldCharType="separate"/>
            </w:r>
            <w:r>
              <w:rPr>
                <w:noProof/>
                <w:webHidden/>
                <w:lang w:val="en-AU"/>
              </w:rPr>
              <w:t>17</w:t>
            </w:r>
            <w:r w:rsidR="005A7EF5" w:rsidRPr="00217303">
              <w:rPr>
                <w:noProof/>
                <w:webHidden/>
                <w:lang w:val="en-AU"/>
              </w:rPr>
              <w:fldChar w:fldCharType="end"/>
            </w:r>
          </w:hyperlink>
        </w:p>
        <w:p w14:paraId="415669B8" w14:textId="7CFC44F9" w:rsidR="005A7EF5" w:rsidRPr="00217303" w:rsidRDefault="00F77B6B">
          <w:pPr>
            <w:pStyle w:val="TOC2"/>
            <w:tabs>
              <w:tab w:val="left" w:pos="1134"/>
            </w:tabs>
            <w:rPr>
              <w:rFonts w:eastAsiaTheme="minorEastAsia"/>
              <w:noProof/>
              <w:sz w:val="22"/>
              <w:szCs w:val="22"/>
              <w:lang w:val="en-AU" w:eastAsia="en-AU"/>
            </w:rPr>
          </w:pPr>
          <w:hyperlink w:anchor="_Toc497306354" w:history="1">
            <w:r w:rsidR="005A7EF5" w:rsidRPr="00217303">
              <w:rPr>
                <w:rStyle w:val="Hyperlink"/>
                <w:noProof/>
                <w:lang w:val="en-AU"/>
              </w:rPr>
              <w:t>6.1</w:t>
            </w:r>
            <w:r w:rsidR="005A7EF5" w:rsidRPr="00217303">
              <w:rPr>
                <w:rFonts w:eastAsiaTheme="minorEastAsia"/>
                <w:noProof/>
                <w:sz w:val="22"/>
                <w:szCs w:val="22"/>
                <w:lang w:val="en-AU" w:eastAsia="en-AU"/>
              </w:rPr>
              <w:tab/>
            </w:r>
            <w:r w:rsidR="005A7EF5" w:rsidRPr="00217303">
              <w:rPr>
                <w:rStyle w:val="Hyperlink"/>
                <w:noProof/>
                <w:lang w:val="en-AU"/>
              </w:rPr>
              <w:t>Funding guidelines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_Toc497306354 \h </w:instrText>
            </w:r>
            <w:r w:rsidR="005A7EF5" w:rsidRPr="00217303">
              <w:rPr>
                <w:noProof/>
                <w:webHidden/>
                <w:lang w:val="en-AU"/>
              </w:rPr>
            </w:r>
            <w:r w:rsidR="005A7EF5" w:rsidRPr="00217303">
              <w:rPr>
                <w:noProof/>
                <w:webHidden/>
                <w:lang w:val="en-AU"/>
              </w:rPr>
              <w:fldChar w:fldCharType="separate"/>
            </w:r>
            <w:r>
              <w:rPr>
                <w:noProof/>
                <w:webHidden/>
                <w:lang w:val="en-AU"/>
              </w:rPr>
              <w:t>17</w:t>
            </w:r>
            <w:r w:rsidR="005A7EF5" w:rsidRPr="00217303">
              <w:rPr>
                <w:noProof/>
                <w:webHidden/>
                <w:lang w:val="en-AU"/>
              </w:rPr>
              <w:fldChar w:fldCharType="end"/>
            </w:r>
          </w:hyperlink>
        </w:p>
        <w:p w14:paraId="415669B9" w14:textId="108FB959" w:rsidR="008D35B1" w:rsidRPr="00217303" w:rsidRDefault="00F77B6B" w:rsidP="008D35B1">
          <w:pPr>
            <w:pStyle w:val="TOC2"/>
            <w:tabs>
              <w:tab w:val="left" w:pos="1134"/>
            </w:tabs>
            <w:rPr>
              <w:rFonts w:eastAsiaTheme="minorEastAsia"/>
              <w:noProof/>
              <w:sz w:val="22"/>
              <w:szCs w:val="22"/>
              <w:lang w:val="en-AU" w:eastAsia="en-AU"/>
            </w:rPr>
          </w:pPr>
          <w:hyperlink w:anchor="_Toc497306355" w:history="1">
            <w:r w:rsidR="008D35B1" w:rsidRPr="00217303">
              <w:rPr>
                <w:rStyle w:val="Hyperlink"/>
                <w:noProof/>
                <w:lang w:val="en-AU"/>
              </w:rPr>
              <w:t>6.2</w:t>
            </w:r>
            <w:r w:rsidR="008D35B1" w:rsidRPr="00217303">
              <w:rPr>
                <w:rFonts w:eastAsiaTheme="minorEastAsia"/>
                <w:noProof/>
                <w:sz w:val="22"/>
                <w:szCs w:val="22"/>
                <w:lang w:val="en-AU" w:eastAsia="en-AU"/>
              </w:rPr>
              <w:tab/>
            </w:r>
            <w:r w:rsidR="008D35B1" w:rsidRPr="00217303">
              <w:rPr>
                <w:rStyle w:val="Hyperlink"/>
                <w:noProof/>
                <w:lang w:val="en-AU"/>
              </w:rPr>
              <w:t>GST</w:t>
            </w:r>
            <w:r w:rsidR="008D35B1" w:rsidRPr="00217303">
              <w:rPr>
                <w:noProof/>
                <w:webHidden/>
                <w:lang w:val="en-AU"/>
              </w:rPr>
              <w:tab/>
            </w:r>
            <w:r w:rsidR="008D35B1" w:rsidRPr="00217303">
              <w:rPr>
                <w:noProof/>
                <w:webHidden/>
                <w:lang w:val="en-AU"/>
              </w:rPr>
              <w:fldChar w:fldCharType="begin"/>
            </w:r>
            <w:r w:rsidR="008D35B1" w:rsidRPr="00217303">
              <w:rPr>
                <w:noProof/>
                <w:webHidden/>
                <w:lang w:val="en-AU"/>
              </w:rPr>
              <w:instrText xml:space="preserve"> PAGEREF _Toc497306355 \h </w:instrText>
            </w:r>
            <w:r w:rsidR="008D35B1" w:rsidRPr="00217303">
              <w:rPr>
                <w:noProof/>
                <w:webHidden/>
                <w:lang w:val="en-AU"/>
              </w:rPr>
            </w:r>
            <w:r w:rsidR="008D35B1" w:rsidRPr="00217303">
              <w:rPr>
                <w:noProof/>
                <w:webHidden/>
                <w:lang w:val="en-AU"/>
              </w:rPr>
              <w:fldChar w:fldCharType="separate"/>
            </w:r>
            <w:r>
              <w:rPr>
                <w:noProof/>
                <w:webHidden/>
                <w:lang w:val="en-AU"/>
              </w:rPr>
              <w:t>18</w:t>
            </w:r>
            <w:r w:rsidR="008D35B1" w:rsidRPr="00217303">
              <w:rPr>
                <w:noProof/>
                <w:webHidden/>
                <w:lang w:val="en-AU"/>
              </w:rPr>
              <w:fldChar w:fldCharType="end"/>
            </w:r>
          </w:hyperlink>
        </w:p>
        <w:p w14:paraId="415669BA" w14:textId="770ABE59" w:rsidR="005A7EF5" w:rsidRPr="00217303" w:rsidRDefault="00F77B6B">
          <w:pPr>
            <w:pStyle w:val="TOC2"/>
            <w:tabs>
              <w:tab w:val="left" w:pos="1134"/>
            </w:tabs>
            <w:rPr>
              <w:rFonts w:eastAsiaTheme="minorEastAsia"/>
              <w:noProof/>
              <w:sz w:val="22"/>
              <w:szCs w:val="22"/>
              <w:lang w:val="en-AU" w:eastAsia="en-AU"/>
            </w:rPr>
          </w:pPr>
          <w:hyperlink w:anchor="_Toc497306355" w:history="1">
            <w:r w:rsidR="008D35B1" w:rsidRPr="00217303">
              <w:rPr>
                <w:rStyle w:val="Hyperlink"/>
                <w:noProof/>
                <w:lang w:val="en-AU"/>
              </w:rPr>
              <w:t>6.3</w:t>
            </w:r>
            <w:r w:rsidR="005A7EF5" w:rsidRPr="00217303">
              <w:rPr>
                <w:rFonts w:eastAsiaTheme="minorEastAsia"/>
                <w:noProof/>
                <w:sz w:val="22"/>
                <w:szCs w:val="22"/>
                <w:lang w:val="en-AU" w:eastAsia="en-AU"/>
              </w:rPr>
              <w:tab/>
            </w:r>
            <w:r w:rsidR="005A7EF5" w:rsidRPr="00217303">
              <w:rPr>
                <w:rStyle w:val="Hyperlink"/>
                <w:noProof/>
                <w:lang w:val="en-AU"/>
              </w:rPr>
              <w:t>Exclusions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_Toc497306355 \h </w:instrText>
            </w:r>
            <w:r w:rsidR="005A7EF5" w:rsidRPr="00217303">
              <w:rPr>
                <w:noProof/>
                <w:webHidden/>
                <w:lang w:val="en-AU"/>
              </w:rPr>
            </w:r>
            <w:r w:rsidR="005A7EF5" w:rsidRPr="00217303">
              <w:rPr>
                <w:noProof/>
                <w:webHidden/>
                <w:lang w:val="en-AU"/>
              </w:rPr>
              <w:fldChar w:fldCharType="separate"/>
            </w:r>
            <w:r>
              <w:rPr>
                <w:noProof/>
                <w:webHidden/>
                <w:lang w:val="en-AU"/>
              </w:rPr>
              <w:t>18</w:t>
            </w:r>
            <w:r w:rsidR="005A7EF5" w:rsidRPr="00217303">
              <w:rPr>
                <w:noProof/>
                <w:webHidden/>
                <w:lang w:val="en-AU"/>
              </w:rPr>
              <w:fldChar w:fldCharType="end"/>
            </w:r>
          </w:hyperlink>
        </w:p>
        <w:p w14:paraId="415669BB" w14:textId="021ADD51" w:rsidR="005A7EF5" w:rsidRPr="00217303" w:rsidRDefault="00F77B6B">
          <w:pPr>
            <w:pStyle w:val="TOC2"/>
            <w:tabs>
              <w:tab w:val="left" w:pos="1134"/>
            </w:tabs>
            <w:rPr>
              <w:rFonts w:eastAsiaTheme="minorEastAsia"/>
              <w:noProof/>
              <w:sz w:val="22"/>
              <w:szCs w:val="22"/>
              <w:lang w:val="en-AU" w:eastAsia="en-AU"/>
            </w:rPr>
          </w:pPr>
          <w:hyperlink w:anchor="_Toc497306356" w:history="1">
            <w:r w:rsidR="008D35B1" w:rsidRPr="00217303">
              <w:rPr>
                <w:rStyle w:val="Hyperlink"/>
                <w:noProof/>
                <w:lang w:val="en-AU"/>
              </w:rPr>
              <w:t>6.4</w:t>
            </w:r>
            <w:r w:rsidR="005A7EF5" w:rsidRPr="00217303">
              <w:rPr>
                <w:rFonts w:eastAsiaTheme="minorEastAsia"/>
                <w:noProof/>
                <w:sz w:val="22"/>
                <w:szCs w:val="22"/>
                <w:lang w:val="en-AU" w:eastAsia="en-AU"/>
              </w:rPr>
              <w:tab/>
            </w:r>
            <w:r w:rsidR="005A7EF5" w:rsidRPr="00217303">
              <w:rPr>
                <w:rStyle w:val="Hyperlink"/>
                <w:noProof/>
                <w:lang w:val="en-AU"/>
              </w:rPr>
              <w:t>Audits</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_Toc497306356 \h </w:instrText>
            </w:r>
            <w:r w:rsidR="005A7EF5" w:rsidRPr="00217303">
              <w:rPr>
                <w:noProof/>
                <w:webHidden/>
                <w:lang w:val="en-AU"/>
              </w:rPr>
            </w:r>
            <w:r w:rsidR="005A7EF5" w:rsidRPr="00217303">
              <w:rPr>
                <w:noProof/>
                <w:webHidden/>
                <w:lang w:val="en-AU"/>
              </w:rPr>
              <w:fldChar w:fldCharType="separate"/>
            </w:r>
            <w:r>
              <w:rPr>
                <w:noProof/>
                <w:webHidden/>
                <w:lang w:val="en-AU"/>
              </w:rPr>
              <w:t>18</w:t>
            </w:r>
            <w:r w:rsidR="005A7EF5" w:rsidRPr="00217303">
              <w:rPr>
                <w:noProof/>
                <w:webHidden/>
                <w:lang w:val="en-AU"/>
              </w:rPr>
              <w:fldChar w:fldCharType="end"/>
            </w:r>
          </w:hyperlink>
        </w:p>
        <w:p w14:paraId="415669BC" w14:textId="01DDB6BC" w:rsidR="005A7EF5" w:rsidRPr="00217303" w:rsidRDefault="00F77B6B">
          <w:pPr>
            <w:pStyle w:val="TOC2"/>
            <w:tabs>
              <w:tab w:val="left" w:pos="1134"/>
            </w:tabs>
            <w:rPr>
              <w:rFonts w:eastAsiaTheme="minorEastAsia"/>
              <w:noProof/>
              <w:sz w:val="22"/>
              <w:szCs w:val="22"/>
              <w:lang w:val="en-AU" w:eastAsia="en-AU"/>
            </w:rPr>
          </w:pPr>
          <w:hyperlink w:anchor="_Toc497306357" w:history="1">
            <w:r w:rsidR="008D35B1" w:rsidRPr="00217303">
              <w:rPr>
                <w:rStyle w:val="Hyperlink"/>
                <w:noProof/>
                <w:lang w:val="en-AU"/>
              </w:rPr>
              <w:t>6.5</w:t>
            </w:r>
            <w:r w:rsidR="005A7EF5" w:rsidRPr="00217303">
              <w:rPr>
                <w:rFonts w:eastAsiaTheme="minorEastAsia"/>
                <w:noProof/>
                <w:sz w:val="22"/>
                <w:szCs w:val="22"/>
                <w:lang w:val="en-AU" w:eastAsia="en-AU"/>
              </w:rPr>
              <w:tab/>
            </w:r>
            <w:r w:rsidR="005A7EF5" w:rsidRPr="00217303">
              <w:rPr>
                <w:rStyle w:val="Hyperlink"/>
                <w:noProof/>
                <w:lang w:val="en-AU"/>
              </w:rPr>
              <w:t>Funded Agency Channel</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_Toc497306357 \h </w:instrText>
            </w:r>
            <w:r w:rsidR="005A7EF5" w:rsidRPr="00217303">
              <w:rPr>
                <w:noProof/>
                <w:webHidden/>
                <w:lang w:val="en-AU"/>
              </w:rPr>
            </w:r>
            <w:r w:rsidR="005A7EF5" w:rsidRPr="00217303">
              <w:rPr>
                <w:noProof/>
                <w:webHidden/>
                <w:lang w:val="en-AU"/>
              </w:rPr>
              <w:fldChar w:fldCharType="separate"/>
            </w:r>
            <w:r>
              <w:rPr>
                <w:noProof/>
                <w:webHidden/>
                <w:lang w:val="en-AU"/>
              </w:rPr>
              <w:t>18</w:t>
            </w:r>
            <w:r w:rsidR="005A7EF5" w:rsidRPr="00217303">
              <w:rPr>
                <w:noProof/>
                <w:webHidden/>
                <w:lang w:val="en-AU"/>
              </w:rPr>
              <w:fldChar w:fldCharType="end"/>
            </w:r>
          </w:hyperlink>
        </w:p>
        <w:p w14:paraId="415669BD" w14:textId="7AB4C4EB" w:rsidR="005A7EF5" w:rsidRPr="00217303" w:rsidRDefault="00F77B6B">
          <w:pPr>
            <w:pStyle w:val="TOC1"/>
            <w:rPr>
              <w:rFonts w:eastAsiaTheme="minorEastAsia"/>
              <w:b w:val="0"/>
              <w:noProof/>
              <w:sz w:val="22"/>
              <w:szCs w:val="22"/>
              <w:lang w:val="en-AU" w:eastAsia="en-AU"/>
            </w:rPr>
          </w:pPr>
          <w:hyperlink w:anchor="_Toc497306358" w:history="1">
            <w:r w:rsidR="005A7EF5" w:rsidRPr="00217303">
              <w:rPr>
                <w:rStyle w:val="Hyperlink"/>
                <w:noProof/>
                <w:lang w:val="en-AU"/>
              </w:rPr>
              <w:t>ATTACHMENT A</w:t>
            </w:r>
            <w:r w:rsidR="005A7EF5" w:rsidRPr="00217303">
              <w:rPr>
                <w:rStyle w:val="Hyperlink"/>
                <w:b w:val="0"/>
                <w:noProof/>
                <w:u w:val="none"/>
                <w:lang w:val="en-AU"/>
              </w:rPr>
              <w:t xml:space="preserve"> – Annual Work Plan template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_Toc497306358 \h </w:instrText>
            </w:r>
            <w:r w:rsidR="005A7EF5" w:rsidRPr="00217303">
              <w:rPr>
                <w:noProof/>
                <w:webHidden/>
                <w:lang w:val="en-AU"/>
              </w:rPr>
            </w:r>
            <w:r w:rsidR="005A7EF5" w:rsidRPr="00217303">
              <w:rPr>
                <w:noProof/>
                <w:webHidden/>
                <w:lang w:val="en-AU"/>
              </w:rPr>
              <w:fldChar w:fldCharType="separate"/>
            </w:r>
            <w:r>
              <w:rPr>
                <w:noProof/>
                <w:webHidden/>
                <w:lang w:val="en-AU"/>
              </w:rPr>
              <w:t>20</w:t>
            </w:r>
            <w:r w:rsidR="005A7EF5" w:rsidRPr="00217303">
              <w:rPr>
                <w:noProof/>
                <w:webHidden/>
                <w:lang w:val="en-AU"/>
              </w:rPr>
              <w:fldChar w:fldCharType="end"/>
            </w:r>
          </w:hyperlink>
        </w:p>
        <w:p w14:paraId="415669BE" w14:textId="2D8C6B7A" w:rsidR="005A7EF5" w:rsidRPr="00217303" w:rsidRDefault="00F77B6B">
          <w:pPr>
            <w:pStyle w:val="TOC1"/>
            <w:rPr>
              <w:rFonts w:eastAsiaTheme="minorEastAsia"/>
              <w:b w:val="0"/>
              <w:noProof/>
              <w:sz w:val="22"/>
              <w:szCs w:val="22"/>
              <w:lang w:val="en-AU" w:eastAsia="en-AU"/>
            </w:rPr>
          </w:pPr>
          <w:hyperlink w:anchor="_Toc497306359" w:history="1">
            <w:r w:rsidR="005A7EF5" w:rsidRPr="00217303">
              <w:rPr>
                <w:rStyle w:val="Hyperlink"/>
                <w:noProof/>
                <w:lang w:val="en-AU"/>
              </w:rPr>
              <w:t>ATTACHMENT B</w:t>
            </w:r>
            <w:r w:rsidR="005A7EF5" w:rsidRPr="00217303">
              <w:rPr>
                <w:rStyle w:val="Hyperlink"/>
                <w:b w:val="0"/>
                <w:noProof/>
                <w:u w:val="none"/>
                <w:lang w:val="en-AU"/>
              </w:rPr>
              <w:t xml:space="preserve"> – Mid-year Report template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_Toc497306359 \h </w:instrText>
            </w:r>
            <w:r w:rsidR="005A7EF5" w:rsidRPr="00217303">
              <w:rPr>
                <w:noProof/>
                <w:webHidden/>
                <w:lang w:val="en-AU"/>
              </w:rPr>
            </w:r>
            <w:r w:rsidR="005A7EF5" w:rsidRPr="00217303">
              <w:rPr>
                <w:noProof/>
                <w:webHidden/>
                <w:lang w:val="en-AU"/>
              </w:rPr>
              <w:fldChar w:fldCharType="separate"/>
            </w:r>
            <w:r>
              <w:rPr>
                <w:noProof/>
                <w:webHidden/>
                <w:lang w:val="en-AU"/>
              </w:rPr>
              <w:t>25</w:t>
            </w:r>
            <w:r w:rsidR="005A7EF5" w:rsidRPr="00217303">
              <w:rPr>
                <w:noProof/>
                <w:webHidden/>
                <w:lang w:val="en-AU"/>
              </w:rPr>
              <w:fldChar w:fldCharType="end"/>
            </w:r>
          </w:hyperlink>
        </w:p>
        <w:p w14:paraId="415669BF" w14:textId="559F4B3B" w:rsidR="005A7EF5" w:rsidRPr="00217303" w:rsidRDefault="00F77B6B">
          <w:pPr>
            <w:pStyle w:val="TOC1"/>
            <w:rPr>
              <w:rFonts w:eastAsiaTheme="minorEastAsia"/>
              <w:b w:val="0"/>
              <w:noProof/>
              <w:sz w:val="22"/>
              <w:szCs w:val="22"/>
              <w:lang w:val="en-AU" w:eastAsia="en-AU"/>
            </w:rPr>
          </w:pPr>
          <w:hyperlink w:anchor="_Toc497306360" w:history="1">
            <w:r w:rsidR="005A7EF5" w:rsidRPr="00217303">
              <w:rPr>
                <w:rStyle w:val="Hyperlink"/>
                <w:noProof/>
                <w:lang w:val="en-AU"/>
              </w:rPr>
              <w:t>ATTACHMENT C</w:t>
            </w:r>
            <w:r w:rsidR="005A7EF5" w:rsidRPr="00217303">
              <w:rPr>
                <w:rStyle w:val="Hyperlink"/>
                <w:b w:val="0"/>
                <w:noProof/>
                <w:u w:val="none"/>
                <w:lang w:val="en-AU"/>
              </w:rPr>
              <w:t xml:space="preserve"> – Annual Report template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_Toc497306360 \h </w:instrText>
            </w:r>
            <w:r w:rsidR="005A7EF5" w:rsidRPr="00217303">
              <w:rPr>
                <w:noProof/>
                <w:webHidden/>
                <w:lang w:val="en-AU"/>
              </w:rPr>
            </w:r>
            <w:r w:rsidR="005A7EF5" w:rsidRPr="00217303">
              <w:rPr>
                <w:noProof/>
                <w:webHidden/>
                <w:lang w:val="en-AU"/>
              </w:rPr>
              <w:fldChar w:fldCharType="separate"/>
            </w:r>
            <w:r>
              <w:rPr>
                <w:noProof/>
                <w:webHidden/>
                <w:lang w:val="en-AU"/>
              </w:rPr>
              <w:t>30</w:t>
            </w:r>
            <w:r w:rsidR="005A7EF5" w:rsidRPr="00217303">
              <w:rPr>
                <w:noProof/>
                <w:webHidden/>
                <w:lang w:val="en-AU"/>
              </w:rPr>
              <w:fldChar w:fldCharType="end"/>
            </w:r>
          </w:hyperlink>
        </w:p>
        <w:p w14:paraId="415669C0" w14:textId="7769D42A" w:rsidR="005A7EF5" w:rsidRPr="00217303" w:rsidRDefault="00F77B6B">
          <w:pPr>
            <w:pStyle w:val="TOC1"/>
            <w:rPr>
              <w:rFonts w:eastAsiaTheme="minorEastAsia"/>
              <w:b w:val="0"/>
              <w:noProof/>
              <w:sz w:val="22"/>
              <w:szCs w:val="22"/>
              <w:lang w:val="en-AU" w:eastAsia="en-AU"/>
            </w:rPr>
          </w:pPr>
          <w:hyperlink w:anchor="_Toc497306361" w:history="1">
            <w:r w:rsidR="005A7EF5" w:rsidRPr="00217303">
              <w:rPr>
                <w:rStyle w:val="Hyperlink"/>
                <w:noProof/>
                <w:lang w:val="en-AU"/>
              </w:rPr>
              <w:t>ATTACHMENT D</w:t>
            </w:r>
            <w:r w:rsidR="005A7EF5" w:rsidRPr="00217303">
              <w:rPr>
                <w:rStyle w:val="Hyperlink"/>
                <w:b w:val="0"/>
                <w:noProof/>
                <w:u w:val="none"/>
                <w:lang w:val="en-AU"/>
              </w:rPr>
              <w:t xml:space="preserve"> – Service Delivery template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_Toc497306361 \h </w:instrText>
            </w:r>
            <w:r w:rsidR="005A7EF5" w:rsidRPr="00217303">
              <w:rPr>
                <w:noProof/>
                <w:webHidden/>
                <w:lang w:val="en-AU"/>
              </w:rPr>
            </w:r>
            <w:r w:rsidR="005A7EF5" w:rsidRPr="00217303">
              <w:rPr>
                <w:noProof/>
                <w:webHidden/>
                <w:lang w:val="en-AU"/>
              </w:rPr>
              <w:fldChar w:fldCharType="separate"/>
            </w:r>
            <w:r>
              <w:rPr>
                <w:noProof/>
                <w:webHidden/>
                <w:lang w:val="en-AU"/>
              </w:rPr>
              <w:t>36</w:t>
            </w:r>
            <w:r w:rsidR="005A7EF5" w:rsidRPr="00217303">
              <w:rPr>
                <w:noProof/>
                <w:webHidden/>
                <w:lang w:val="en-AU"/>
              </w:rPr>
              <w:fldChar w:fldCharType="end"/>
            </w:r>
          </w:hyperlink>
        </w:p>
        <w:p w14:paraId="415669C1" w14:textId="59FBA05C" w:rsidR="005A7EF5" w:rsidRPr="00217303" w:rsidRDefault="00F77B6B">
          <w:pPr>
            <w:pStyle w:val="TOC1"/>
            <w:rPr>
              <w:rFonts w:eastAsiaTheme="minorEastAsia"/>
              <w:b w:val="0"/>
              <w:noProof/>
              <w:sz w:val="22"/>
              <w:szCs w:val="22"/>
              <w:lang w:val="en-AU" w:eastAsia="en-AU"/>
            </w:rPr>
          </w:pPr>
          <w:hyperlink w:anchor="_Toc497306362" w:history="1">
            <w:r w:rsidR="005A7EF5" w:rsidRPr="00217303">
              <w:rPr>
                <w:rStyle w:val="Hyperlink"/>
                <w:noProof/>
                <w:lang w:val="en-AU"/>
              </w:rPr>
              <w:t>ATTACHMENT E</w:t>
            </w:r>
            <w:r w:rsidR="005A7EF5" w:rsidRPr="00217303">
              <w:rPr>
                <w:rStyle w:val="Hyperlink"/>
                <w:b w:val="0"/>
                <w:noProof/>
                <w:u w:val="none"/>
                <w:lang w:val="en-AU"/>
              </w:rPr>
              <w:t xml:space="preserve"> – Impact of Service template</w:t>
            </w:r>
            <w:r w:rsidR="005A7EF5" w:rsidRPr="00217303">
              <w:rPr>
                <w:noProof/>
                <w:webHidden/>
                <w:lang w:val="en-AU"/>
              </w:rPr>
              <w:tab/>
            </w:r>
            <w:r w:rsidR="005A7EF5" w:rsidRPr="00217303">
              <w:rPr>
                <w:noProof/>
                <w:webHidden/>
                <w:lang w:val="en-AU"/>
              </w:rPr>
              <w:fldChar w:fldCharType="begin"/>
            </w:r>
            <w:r w:rsidR="005A7EF5" w:rsidRPr="00217303">
              <w:rPr>
                <w:noProof/>
                <w:webHidden/>
                <w:lang w:val="en-AU"/>
              </w:rPr>
              <w:instrText xml:space="preserve"> PAGEREF _Toc497306362 \h </w:instrText>
            </w:r>
            <w:r w:rsidR="005A7EF5" w:rsidRPr="00217303">
              <w:rPr>
                <w:noProof/>
                <w:webHidden/>
                <w:lang w:val="en-AU"/>
              </w:rPr>
            </w:r>
            <w:r w:rsidR="005A7EF5" w:rsidRPr="00217303">
              <w:rPr>
                <w:noProof/>
                <w:webHidden/>
                <w:lang w:val="en-AU"/>
              </w:rPr>
              <w:fldChar w:fldCharType="separate"/>
            </w:r>
            <w:r>
              <w:rPr>
                <w:noProof/>
                <w:webHidden/>
                <w:lang w:val="en-AU"/>
              </w:rPr>
              <w:t>41</w:t>
            </w:r>
            <w:r w:rsidR="005A7EF5" w:rsidRPr="00217303">
              <w:rPr>
                <w:noProof/>
                <w:webHidden/>
                <w:lang w:val="en-AU"/>
              </w:rPr>
              <w:fldChar w:fldCharType="end"/>
            </w:r>
          </w:hyperlink>
        </w:p>
        <w:p w14:paraId="415669C2" w14:textId="77777777" w:rsidR="003939CC" w:rsidRPr="00217303" w:rsidRDefault="00F034DE" w:rsidP="00610F12">
          <w:pPr>
            <w:spacing w:before="120" w:after="120"/>
            <w:rPr>
              <w:b/>
              <w:bCs/>
              <w:noProof/>
              <w:lang w:val="en-AU"/>
            </w:rPr>
          </w:pPr>
          <w:r w:rsidRPr="00217303">
            <w:rPr>
              <w:b/>
              <w:bCs/>
              <w:noProof/>
              <w:lang w:val="en-AU"/>
            </w:rPr>
            <w:fldChar w:fldCharType="end"/>
          </w:r>
        </w:p>
      </w:sdtContent>
    </w:sdt>
    <w:p w14:paraId="415669C3" w14:textId="77777777" w:rsidR="005A7EF5" w:rsidRPr="00217303" w:rsidRDefault="005A7EF5">
      <w:pPr>
        <w:rPr>
          <w:rFonts w:asciiTheme="majorHAnsi" w:eastAsiaTheme="majorEastAsia" w:hAnsiTheme="majorHAnsi" w:cstheme="majorBidi"/>
          <w:b/>
          <w:color w:val="004EA8" w:themeColor="accent1"/>
          <w:sz w:val="40"/>
          <w:szCs w:val="32"/>
          <w:lang w:val="en-AU"/>
        </w:rPr>
      </w:pPr>
      <w:bookmarkStart w:id="13" w:name="_Toc497306335"/>
      <w:r w:rsidRPr="00217303">
        <w:rPr>
          <w:lang w:val="en-AU"/>
        </w:rPr>
        <w:br w:type="page"/>
      </w:r>
    </w:p>
    <w:p w14:paraId="415669C4" w14:textId="77777777" w:rsidR="00562CB9" w:rsidRPr="00217303" w:rsidRDefault="007C03C1" w:rsidP="00F365D9">
      <w:pPr>
        <w:pStyle w:val="Heading1"/>
        <w:keepNext/>
        <w:keepLines/>
        <w:pageBreakBefore w:val="0"/>
        <w:numPr>
          <w:ilvl w:val="0"/>
          <w:numId w:val="16"/>
        </w:numPr>
        <w:spacing w:after="0"/>
        <w:ind w:hanging="720"/>
        <w:jc w:val="left"/>
        <w:rPr>
          <w:lang w:val="en-AU"/>
        </w:rPr>
      </w:pPr>
      <w:r w:rsidRPr="00217303">
        <w:rPr>
          <w:lang w:val="en-AU"/>
        </w:rPr>
        <w:lastRenderedPageBreak/>
        <w:t>ABOUT THESE GUIDELINES</w:t>
      </w:r>
      <w:bookmarkEnd w:id="13"/>
    </w:p>
    <w:p w14:paraId="415669C5" w14:textId="77777777" w:rsidR="00562CB9" w:rsidRPr="00217303" w:rsidRDefault="00562CB9" w:rsidP="00F365D9">
      <w:pPr>
        <w:pStyle w:val="ListParagraph"/>
        <w:spacing w:after="0" w:line="240" w:lineRule="auto"/>
        <w:ind w:left="360"/>
        <w:rPr>
          <w:b/>
          <w:color w:val="003A7D" w:themeColor="accent1" w:themeShade="BF"/>
        </w:rPr>
      </w:pPr>
    </w:p>
    <w:p w14:paraId="0B72B4BF" w14:textId="20C330A0" w:rsidR="00D03D02" w:rsidRPr="00217303" w:rsidRDefault="00D03D02" w:rsidP="00F365D9">
      <w:pPr>
        <w:rPr>
          <w:sz w:val="22"/>
          <w:szCs w:val="22"/>
          <w:lang w:val="en-AU"/>
        </w:rPr>
      </w:pPr>
      <w:r w:rsidRPr="00D03D02">
        <w:rPr>
          <w:sz w:val="22"/>
          <w:szCs w:val="22"/>
          <w:lang w:val="en-AU"/>
        </w:rPr>
        <w:t>These guidelines apply to the delivery of the School Focused Youth Service (SFYS) by SFYS agencies under their 2021 Victorian Common Funding Agreement with the Department of Education and Training (Department)</w:t>
      </w:r>
      <w:r>
        <w:rPr>
          <w:sz w:val="22"/>
          <w:szCs w:val="22"/>
          <w:lang w:val="en-AU"/>
        </w:rPr>
        <w:t>.</w:t>
      </w:r>
      <w:r w:rsidRPr="00D03D02">
        <w:rPr>
          <w:sz w:val="22"/>
          <w:szCs w:val="22"/>
          <w:lang w:val="en-AU"/>
        </w:rPr>
        <w:t xml:space="preserve"> </w:t>
      </w:r>
    </w:p>
    <w:p w14:paraId="415669C9" w14:textId="77777777" w:rsidR="00E634D0" w:rsidRPr="00217303" w:rsidRDefault="00E634D0" w:rsidP="00F365D9">
      <w:pPr>
        <w:rPr>
          <w:sz w:val="22"/>
          <w:szCs w:val="22"/>
          <w:lang w:val="en-AU"/>
        </w:rPr>
      </w:pPr>
    </w:p>
    <w:p w14:paraId="415669CA" w14:textId="77777777" w:rsidR="00562CB9" w:rsidRPr="00217303" w:rsidRDefault="007C03C1" w:rsidP="00F365D9">
      <w:pPr>
        <w:pStyle w:val="Heading1"/>
        <w:keepNext/>
        <w:keepLines/>
        <w:pageBreakBefore w:val="0"/>
        <w:numPr>
          <w:ilvl w:val="0"/>
          <w:numId w:val="16"/>
        </w:numPr>
        <w:spacing w:after="0"/>
        <w:ind w:hanging="720"/>
        <w:jc w:val="left"/>
        <w:rPr>
          <w:lang w:val="en-AU"/>
        </w:rPr>
      </w:pPr>
      <w:bookmarkStart w:id="14" w:name="_Toc497306336"/>
      <w:r w:rsidRPr="00217303">
        <w:rPr>
          <w:lang w:val="en-AU"/>
        </w:rPr>
        <w:t>THE ROLE OF SCHOOL FOCUSED YOUTH SERVICE</w:t>
      </w:r>
      <w:bookmarkEnd w:id="14"/>
    </w:p>
    <w:p w14:paraId="415669CB" w14:textId="77777777" w:rsidR="00562CB9" w:rsidRPr="00217303" w:rsidRDefault="00562CB9" w:rsidP="00F365D9">
      <w:pPr>
        <w:rPr>
          <w:b/>
          <w:sz w:val="22"/>
          <w:szCs w:val="22"/>
          <w:lang w:val="en-AU"/>
        </w:rPr>
      </w:pPr>
    </w:p>
    <w:p w14:paraId="415669CC" w14:textId="77777777" w:rsidR="00562CB9" w:rsidRPr="00217303" w:rsidRDefault="00562CB9" w:rsidP="00F365D9">
      <w:pPr>
        <w:rPr>
          <w:sz w:val="22"/>
          <w:szCs w:val="22"/>
          <w:lang w:val="en-AU"/>
        </w:rPr>
      </w:pPr>
      <w:r w:rsidRPr="00217303">
        <w:rPr>
          <w:sz w:val="22"/>
          <w:szCs w:val="22"/>
          <w:lang w:val="en-AU"/>
        </w:rPr>
        <w:t>While most children and young people attend school regularly and successfully attain a senior secondary qualification, a small proportion leave school early for a variety of personal, family or school-related reasons. Others facing complex problems may remain enrolled in a school but are not engaged in learning and demonstrate poor attendance or behaviour. These children and young people need to be identified early and provided with extra support to help them to remain actively involved in their learning and achieve success.</w:t>
      </w:r>
    </w:p>
    <w:p w14:paraId="415669CD" w14:textId="77777777" w:rsidR="00562CB9" w:rsidRPr="00217303" w:rsidRDefault="00562CB9" w:rsidP="00F365D9">
      <w:pPr>
        <w:rPr>
          <w:sz w:val="22"/>
          <w:szCs w:val="22"/>
          <w:lang w:val="en-AU"/>
        </w:rPr>
      </w:pPr>
    </w:p>
    <w:p w14:paraId="415669CE" w14:textId="77777777" w:rsidR="00562CB9" w:rsidRPr="00217303" w:rsidRDefault="00562CB9" w:rsidP="00F365D9">
      <w:pPr>
        <w:rPr>
          <w:sz w:val="22"/>
          <w:szCs w:val="22"/>
          <w:lang w:val="en-AU"/>
        </w:rPr>
      </w:pPr>
      <w:r w:rsidRPr="00217303">
        <w:rPr>
          <w:sz w:val="22"/>
          <w:szCs w:val="22"/>
          <w:lang w:val="en-AU"/>
        </w:rPr>
        <w:t xml:space="preserve">Schools may need to enact a combination of strategies in responding to the needs and circumstances of individual children and young people who are vulnerable to or showing signs of disengaging from their education. This may include schools working with community organisations who can provide specialist support to children and families around a range of individual and family/carer needs. Through SFYS, the Department funds local government and community-based agencies around the State to work with schools </w:t>
      </w:r>
      <w:r w:rsidR="003A6F80" w:rsidRPr="00217303">
        <w:rPr>
          <w:sz w:val="22"/>
          <w:szCs w:val="22"/>
          <w:lang w:val="en-AU"/>
        </w:rPr>
        <w:t xml:space="preserve">(government, Catholic and independent) </w:t>
      </w:r>
      <w:r w:rsidRPr="00217303">
        <w:rPr>
          <w:sz w:val="22"/>
          <w:szCs w:val="22"/>
          <w:lang w:val="en-AU"/>
        </w:rPr>
        <w:t>to deliver targeted interventions for students who are vulnerable to or showing signs of disengaging from their education and build the capacity of schools to better support those students, to help those students remain actively engaged in their learning and successful complete their education.</w:t>
      </w:r>
    </w:p>
    <w:p w14:paraId="415669CF" w14:textId="77777777" w:rsidR="00562CB9" w:rsidRPr="00217303" w:rsidRDefault="00562CB9" w:rsidP="00F365D9">
      <w:pPr>
        <w:rPr>
          <w:b/>
          <w:lang w:val="en-AU"/>
        </w:rPr>
      </w:pPr>
    </w:p>
    <w:p w14:paraId="415669D0" w14:textId="77777777" w:rsidR="00562CB9" w:rsidRPr="00217303" w:rsidRDefault="00562CB9" w:rsidP="00F365D9">
      <w:pPr>
        <w:pStyle w:val="Heading2"/>
        <w:spacing w:before="0" w:after="0"/>
        <w:ind w:left="1418" w:hanging="709"/>
        <w:jc w:val="left"/>
        <w:rPr>
          <w:color w:val="003A7D" w:themeColor="accent1" w:themeShade="BF"/>
          <w:lang w:val="en-AU"/>
        </w:rPr>
      </w:pPr>
      <w:bookmarkStart w:id="15" w:name="_Toc496533023"/>
      <w:bookmarkStart w:id="16" w:name="_Toc497306337"/>
      <w:r w:rsidRPr="00217303">
        <w:rPr>
          <w:color w:val="003A7D" w:themeColor="accent1" w:themeShade="BF"/>
          <w:lang w:val="en-AU"/>
        </w:rPr>
        <w:t>2.1</w:t>
      </w:r>
      <w:r w:rsidRPr="00217303">
        <w:rPr>
          <w:color w:val="003A7D" w:themeColor="accent1" w:themeShade="BF"/>
          <w:lang w:val="en-AU"/>
        </w:rPr>
        <w:tab/>
        <w:t>SFYS’ contribution to the Education State</w:t>
      </w:r>
      <w:bookmarkEnd w:id="15"/>
      <w:bookmarkEnd w:id="16"/>
    </w:p>
    <w:p w14:paraId="415669D1" w14:textId="77777777" w:rsidR="00562CB9" w:rsidRPr="00217303" w:rsidRDefault="00562CB9" w:rsidP="00F365D9">
      <w:pPr>
        <w:rPr>
          <w:color w:val="003A7D" w:themeColor="accent1" w:themeShade="BF"/>
          <w:lang w:val="en-AU"/>
        </w:rPr>
      </w:pPr>
    </w:p>
    <w:p w14:paraId="415669D2" w14:textId="77777777" w:rsidR="00562CB9" w:rsidRPr="00217303" w:rsidRDefault="00562CB9" w:rsidP="00F365D9">
      <w:pPr>
        <w:rPr>
          <w:sz w:val="22"/>
          <w:szCs w:val="22"/>
          <w:lang w:val="en-AU"/>
        </w:rPr>
      </w:pPr>
      <w:r w:rsidRPr="00217303">
        <w:rPr>
          <w:sz w:val="22"/>
          <w:szCs w:val="22"/>
          <w:lang w:val="en-AU"/>
        </w:rPr>
        <w:t>The Victorian Government is committed to making Victoria the Education State, by improving outcomes for every student, in every classroom, in every school, and for all communities. Building excellence and equity in equal measure means that all students will have access to the same quality education, regardless of their background or circumstance.</w:t>
      </w:r>
    </w:p>
    <w:p w14:paraId="415669D3" w14:textId="77777777" w:rsidR="00562CB9" w:rsidRPr="00217303" w:rsidRDefault="00562CB9" w:rsidP="00F365D9">
      <w:pPr>
        <w:rPr>
          <w:sz w:val="22"/>
          <w:szCs w:val="22"/>
          <w:lang w:val="en-AU"/>
        </w:rPr>
      </w:pPr>
    </w:p>
    <w:p w14:paraId="415669D4" w14:textId="77777777" w:rsidR="00562CB9" w:rsidRPr="00217303" w:rsidRDefault="00562CB9" w:rsidP="00F365D9">
      <w:pPr>
        <w:rPr>
          <w:sz w:val="22"/>
          <w:szCs w:val="22"/>
          <w:lang w:val="en-AU"/>
        </w:rPr>
      </w:pPr>
      <w:r w:rsidRPr="00217303">
        <w:rPr>
          <w:sz w:val="22"/>
          <w:szCs w:val="22"/>
          <w:lang w:val="en-AU"/>
        </w:rPr>
        <w:t>The Education State school targets reflect the Government’s ambition to improve student outcomes, by focussing on:</w:t>
      </w:r>
    </w:p>
    <w:p w14:paraId="415669D5" w14:textId="77777777" w:rsidR="00562CB9" w:rsidRPr="00217303" w:rsidRDefault="00562CB9" w:rsidP="00F365D9">
      <w:pPr>
        <w:rPr>
          <w:sz w:val="22"/>
          <w:szCs w:val="22"/>
          <w:lang w:val="en-AU"/>
        </w:rPr>
      </w:pPr>
    </w:p>
    <w:p w14:paraId="415669D6" w14:textId="77777777" w:rsidR="00562CB9" w:rsidRPr="00217303" w:rsidRDefault="00F77B6B" w:rsidP="00F365D9">
      <w:pPr>
        <w:pStyle w:val="ListParagraph"/>
        <w:numPr>
          <w:ilvl w:val="0"/>
          <w:numId w:val="14"/>
        </w:numPr>
        <w:spacing w:after="0" w:line="240" w:lineRule="auto"/>
      </w:pPr>
      <w:hyperlink r:id="rId15" w:history="1">
        <w:r w:rsidR="00562CB9" w:rsidRPr="00217303">
          <w:t>Learning for life</w:t>
        </w:r>
      </w:hyperlink>
    </w:p>
    <w:p w14:paraId="415669D7" w14:textId="77777777" w:rsidR="00562CB9" w:rsidRPr="00217303" w:rsidRDefault="00F77B6B" w:rsidP="00F365D9">
      <w:pPr>
        <w:pStyle w:val="ListParagraph"/>
        <w:numPr>
          <w:ilvl w:val="0"/>
          <w:numId w:val="14"/>
        </w:numPr>
        <w:spacing w:after="0" w:line="240" w:lineRule="auto"/>
      </w:pPr>
      <w:hyperlink r:id="rId16" w:history="1">
        <w:r w:rsidR="00562CB9" w:rsidRPr="00217303">
          <w:t>Happy, healthy and resilient kids</w:t>
        </w:r>
      </w:hyperlink>
    </w:p>
    <w:p w14:paraId="415669D8" w14:textId="77777777" w:rsidR="00562CB9" w:rsidRPr="00217303" w:rsidRDefault="00F77B6B" w:rsidP="00F365D9">
      <w:pPr>
        <w:pStyle w:val="ListParagraph"/>
        <w:numPr>
          <w:ilvl w:val="0"/>
          <w:numId w:val="14"/>
        </w:numPr>
        <w:spacing w:after="0" w:line="240" w:lineRule="auto"/>
      </w:pPr>
      <w:hyperlink r:id="rId17" w:history="1">
        <w:r w:rsidR="00562CB9" w:rsidRPr="00217303">
          <w:t>Breaking the link</w:t>
        </w:r>
      </w:hyperlink>
    </w:p>
    <w:p w14:paraId="415669D9" w14:textId="77777777" w:rsidR="00562CB9" w:rsidRPr="00217303" w:rsidRDefault="00F77B6B" w:rsidP="00F365D9">
      <w:pPr>
        <w:pStyle w:val="ListParagraph"/>
        <w:numPr>
          <w:ilvl w:val="0"/>
          <w:numId w:val="14"/>
        </w:numPr>
        <w:spacing w:after="0" w:line="240" w:lineRule="auto"/>
      </w:pPr>
      <w:hyperlink r:id="rId18" w:history="1">
        <w:r w:rsidR="00562CB9" w:rsidRPr="00217303">
          <w:t>Pride and confidence in our schools​</w:t>
        </w:r>
      </w:hyperlink>
      <w:r w:rsidR="00562CB9" w:rsidRPr="00217303">
        <w:br/>
      </w:r>
    </w:p>
    <w:p w14:paraId="415669DA" w14:textId="77777777" w:rsidR="006F13E0" w:rsidRPr="00217303" w:rsidRDefault="00562CB9" w:rsidP="00F365D9">
      <w:pPr>
        <w:ind w:right="-188"/>
        <w:rPr>
          <w:sz w:val="22"/>
          <w:szCs w:val="22"/>
          <w:lang w:val="en-AU"/>
        </w:rPr>
      </w:pPr>
      <w:r w:rsidRPr="00217303">
        <w:rPr>
          <w:sz w:val="22"/>
          <w:szCs w:val="22"/>
          <w:lang w:val="en-AU"/>
        </w:rPr>
        <w:t xml:space="preserve">SFYS will directly contribute to targets aimed at </w:t>
      </w:r>
      <w:r w:rsidRPr="00217303">
        <w:rPr>
          <w:i/>
          <w:sz w:val="22"/>
          <w:szCs w:val="22"/>
          <w:lang w:val="en-AU"/>
        </w:rPr>
        <w:t>breaking the link</w:t>
      </w:r>
      <w:r w:rsidRPr="00217303">
        <w:rPr>
          <w:sz w:val="22"/>
          <w:szCs w:val="22"/>
          <w:lang w:val="en-AU"/>
        </w:rPr>
        <w:t xml:space="preserve"> between disadvantage and outcomes for students,</w:t>
      </w:r>
      <w:r w:rsidRPr="00217303">
        <w:rPr>
          <w:i/>
          <w:sz w:val="22"/>
          <w:szCs w:val="22"/>
          <w:lang w:val="en-AU"/>
        </w:rPr>
        <w:t xml:space="preserve"> </w:t>
      </w:r>
      <w:r w:rsidRPr="00217303">
        <w:rPr>
          <w:sz w:val="22"/>
          <w:szCs w:val="22"/>
          <w:lang w:val="en-AU"/>
        </w:rPr>
        <w:t xml:space="preserve">by supporting students vulnerable to disengagement to stay in school. </w:t>
      </w:r>
    </w:p>
    <w:p w14:paraId="415669DB" w14:textId="77777777" w:rsidR="00F365D9" w:rsidRPr="00217303" w:rsidRDefault="00F365D9" w:rsidP="00F365D9">
      <w:pPr>
        <w:ind w:right="-188"/>
        <w:rPr>
          <w:sz w:val="22"/>
          <w:szCs w:val="22"/>
          <w:lang w:val="en-AU"/>
        </w:rPr>
      </w:pPr>
    </w:p>
    <w:p w14:paraId="415669DC" w14:textId="044FD060" w:rsidR="00562CB9" w:rsidRPr="00217303" w:rsidRDefault="00562CB9" w:rsidP="00F365D9">
      <w:pPr>
        <w:ind w:right="-188"/>
        <w:rPr>
          <w:sz w:val="22"/>
          <w:szCs w:val="22"/>
          <w:lang w:val="en-AU"/>
        </w:rPr>
      </w:pPr>
      <w:r w:rsidRPr="00217303">
        <w:rPr>
          <w:sz w:val="22"/>
          <w:szCs w:val="22"/>
          <w:lang w:val="en-AU"/>
        </w:rPr>
        <w:t xml:space="preserve">SFYS operates alongside </w:t>
      </w:r>
      <w:r w:rsidR="00F62752" w:rsidRPr="00217303">
        <w:rPr>
          <w:sz w:val="22"/>
          <w:szCs w:val="22"/>
          <w:lang w:val="en-AU"/>
        </w:rPr>
        <w:t xml:space="preserve">the </w:t>
      </w:r>
      <w:r w:rsidRPr="00217303">
        <w:rPr>
          <w:sz w:val="22"/>
          <w:szCs w:val="22"/>
          <w:lang w:val="en-AU"/>
        </w:rPr>
        <w:t>Navigator</w:t>
      </w:r>
      <w:r w:rsidR="00F62752" w:rsidRPr="00217303">
        <w:rPr>
          <w:sz w:val="22"/>
          <w:szCs w:val="22"/>
          <w:lang w:val="en-AU"/>
        </w:rPr>
        <w:t xml:space="preserve"> Program</w:t>
      </w:r>
      <w:r w:rsidRPr="00217303">
        <w:rPr>
          <w:sz w:val="22"/>
          <w:szCs w:val="22"/>
          <w:lang w:val="en-AU"/>
        </w:rPr>
        <w:t xml:space="preserve">, </w:t>
      </w:r>
      <w:r w:rsidR="00877B32">
        <w:rPr>
          <w:sz w:val="22"/>
          <w:szCs w:val="22"/>
          <w:lang w:val="en-AU"/>
        </w:rPr>
        <w:t>which provides a</w:t>
      </w:r>
      <w:r w:rsidRPr="00217303">
        <w:rPr>
          <w:sz w:val="22"/>
          <w:szCs w:val="22"/>
          <w:lang w:val="en-AU"/>
        </w:rPr>
        <w:t xml:space="preserve"> holistic approach to supporting vulnerable young people to stay engaged with education. While SFYS agencies work with schools to support vulnerable students to remain engaged in their education,</w:t>
      </w:r>
      <w:r w:rsidR="008D35B1" w:rsidRPr="00217303">
        <w:rPr>
          <w:sz w:val="22"/>
          <w:szCs w:val="22"/>
          <w:lang w:val="en-AU"/>
        </w:rPr>
        <w:t xml:space="preserve"> </w:t>
      </w:r>
      <w:r w:rsidRPr="00217303">
        <w:rPr>
          <w:sz w:val="22"/>
          <w:szCs w:val="22"/>
          <w:lang w:val="en-AU"/>
        </w:rPr>
        <w:t xml:space="preserve">Navigator provides direct support to young people who have completely disengaged and are no longer attending school, to help them re-engage with their education. </w:t>
      </w:r>
      <w:r w:rsidR="008D35B1" w:rsidRPr="00217303">
        <w:rPr>
          <w:sz w:val="22"/>
          <w:szCs w:val="22"/>
          <w:lang w:val="en-AU"/>
        </w:rPr>
        <w:t xml:space="preserve">Navigator </w:t>
      </w:r>
      <w:r w:rsidR="00877B32">
        <w:rPr>
          <w:sz w:val="22"/>
          <w:szCs w:val="22"/>
          <w:lang w:val="en-AU"/>
        </w:rPr>
        <w:t xml:space="preserve">will operate state wide from January </w:t>
      </w:r>
      <w:r w:rsidR="008D35B1" w:rsidRPr="00217303">
        <w:rPr>
          <w:sz w:val="22"/>
          <w:szCs w:val="22"/>
          <w:lang w:val="en-AU"/>
        </w:rPr>
        <w:t>2021.</w:t>
      </w:r>
    </w:p>
    <w:p w14:paraId="415669DD" w14:textId="77777777" w:rsidR="00562CB9" w:rsidRPr="00217303" w:rsidRDefault="00562CB9" w:rsidP="00F365D9">
      <w:pPr>
        <w:rPr>
          <w:b/>
          <w:color w:val="003A7D" w:themeColor="accent1" w:themeShade="BF"/>
          <w:lang w:val="en-AU"/>
        </w:rPr>
      </w:pPr>
    </w:p>
    <w:p w14:paraId="415669DE" w14:textId="77777777" w:rsidR="00562CB9" w:rsidRPr="00217303" w:rsidRDefault="00562CB9" w:rsidP="00F365D9">
      <w:pPr>
        <w:pStyle w:val="Heading2"/>
        <w:spacing w:before="0" w:after="0"/>
        <w:ind w:left="1418" w:hanging="709"/>
        <w:jc w:val="left"/>
        <w:rPr>
          <w:lang w:val="en-AU"/>
        </w:rPr>
      </w:pPr>
      <w:bookmarkStart w:id="17" w:name="_Toc496533024"/>
      <w:bookmarkStart w:id="18" w:name="_Toc497306338"/>
      <w:r w:rsidRPr="00217303">
        <w:rPr>
          <w:lang w:val="en-AU"/>
        </w:rPr>
        <w:lastRenderedPageBreak/>
        <w:t>2.2</w:t>
      </w:r>
      <w:r w:rsidRPr="00217303">
        <w:rPr>
          <w:lang w:val="en-AU"/>
        </w:rPr>
        <w:tab/>
        <w:t>Students supported by the program</w:t>
      </w:r>
      <w:bookmarkEnd w:id="17"/>
      <w:bookmarkEnd w:id="18"/>
    </w:p>
    <w:p w14:paraId="415669DF" w14:textId="77777777" w:rsidR="00562CB9" w:rsidRPr="00217303" w:rsidRDefault="00562CB9" w:rsidP="00F365D9">
      <w:pPr>
        <w:rPr>
          <w:b/>
          <w:sz w:val="22"/>
          <w:szCs w:val="22"/>
          <w:lang w:val="en-AU"/>
        </w:rPr>
      </w:pPr>
    </w:p>
    <w:p w14:paraId="415669E0" w14:textId="77777777" w:rsidR="00562CB9" w:rsidRPr="00217303" w:rsidRDefault="00562CB9" w:rsidP="00F365D9">
      <w:pPr>
        <w:rPr>
          <w:sz w:val="22"/>
          <w:szCs w:val="22"/>
          <w:lang w:val="en-AU"/>
        </w:rPr>
      </w:pPr>
      <w:r w:rsidRPr="00217303">
        <w:rPr>
          <w:sz w:val="22"/>
          <w:szCs w:val="22"/>
          <w:lang w:val="en-AU"/>
        </w:rPr>
        <w:t>SFYS is available to support students from Grade 5 to Year 12 who are attending school but are vulnerable to or showing signs of disengaging from school (</w:t>
      </w:r>
      <w:r w:rsidRPr="00217303">
        <w:rPr>
          <w:b/>
          <w:sz w:val="22"/>
          <w:szCs w:val="22"/>
          <w:lang w:val="en-AU"/>
        </w:rPr>
        <w:t>SFYS target group</w:t>
      </w:r>
      <w:r w:rsidRPr="00217303">
        <w:rPr>
          <w:sz w:val="22"/>
          <w:szCs w:val="22"/>
          <w:lang w:val="en-AU"/>
        </w:rPr>
        <w:t xml:space="preserve">). It is available to students across government, catholic and independent schools. </w:t>
      </w:r>
    </w:p>
    <w:p w14:paraId="415669E1" w14:textId="77777777" w:rsidR="00562CB9" w:rsidRPr="00217303" w:rsidRDefault="00562CB9" w:rsidP="00F365D9">
      <w:pPr>
        <w:rPr>
          <w:sz w:val="22"/>
          <w:szCs w:val="22"/>
          <w:lang w:val="en-AU"/>
        </w:rPr>
      </w:pPr>
    </w:p>
    <w:p w14:paraId="415669E2" w14:textId="77777777" w:rsidR="00562CB9" w:rsidRPr="00217303" w:rsidRDefault="00562CB9" w:rsidP="00F365D9">
      <w:pPr>
        <w:rPr>
          <w:b/>
          <w:i/>
          <w:sz w:val="22"/>
          <w:szCs w:val="22"/>
          <w:lang w:val="en-AU"/>
        </w:rPr>
      </w:pPr>
      <w:r w:rsidRPr="00217303">
        <w:rPr>
          <w:b/>
          <w:i/>
          <w:sz w:val="22"/>
          <w:szCs w:val="22"/>
          <w:lang w:val="en-AU"/>
        </w:rPr>
        <w:t>Barriers to engagement</w:t>
      </w:r>
    </w:p>
    <w:p w14:paraId="415669E3" w14:textId="77777777" w:rsidR="00562CB9" w:rsidRPr="00217303" w:rsidRDefault="00562CB9" w:rsidP="00F365D9">
      <w:pPr>
        <w:rPr>
          <w:sz w:val="22"/>
          <w:szCs w:val="22"/>
          <w:lang w:val="en-AU"/>
        </w:rPr>
      </w:pPr>
    </w:p>
    <w:p w14:paraId="415669E4" w14:textId="77777777" w:rsidR="00562CB9" w:rsidRPr="00217303" w:rsidRDefault="00562CB9" w:rsidP="00F365D9">
      <w:pPr>
        <w:rPr>
          <w:sz w:val="22"/>
          <w:szCs w:val="22"/>
          <w:lang w:val="en-AU"/>
        </w:rPr>
      </w:pPr>
      <w:r w:rsidRPr="00217303">
        <w:rPr>
          <w:sz w:val="22"/>
          <w:szCs w:val="22"/>
          <w:lang w:val="en-AU"/>
        </w:rPr>
        <w:t>There are a range of barriers to engagement that may contribute to a child or young person being vulnerable to or becoming disengaged from school. These include:</w:t>
      </w:r>
    </w:p>
    <w:p w14:paraId="415669E5" w14:textId="77777777" w:rsidR="00562CB9" w:rsidRPr="00217303" w:rsidRDefault="00562CB9" w:rsidP="00F365D9">
      <w:pPr>
        <w:rPr>
          <w:sz w:val="22"/>
          <w:szCs w:val="22"/>
          <w:lang w:val="en-AU"/>
        </w:rPr>
      </w:pPr>
    </w:p>
    <w:p w14:paraId="415669E6" w14:textId="77777777" w:rsidR="00562CB9" w:rsidRPr="00217303" w:rsidRDefault="00562CB9" w:rsidP="00F365D9">
      <w:pPr>
        <w:pStyle w:val="ListParagraph"/>
        <w:numPr>
          <w:ilvl w:val="0"/>
          <w:numId w:val="4"/>
        </w:numPr>
        <w:spacing w:after="0" w:line="240" w:lineRule="auto"/>
      </w:pPr>
      <w:r w:rsidRPr="00217303">
        <w:rPr>
          <w:i/>
        </w:rPr>
        <w:t>Personal factors</w:t>
      </w:r>
      <w:r w:rsidRPr="00217303">
        <w:t xml:space="preserve"> such as physical or mental health issues, disability, criminal behaviour and/or contact with the juvenile justice system, drug and alcohol dependency, pregnancy or parenting responsibilities, caring responsibilities, and learning difficulties.</w:t>
      </w:r>
    </w:p>
    <w:p w14:paraId="415669E7" w14:textId="77777777" w:rsidR="00562CB9" w:rsidRPr="00217303" w:rsidRDefault="00562CB9" w:rsidP="00F365D9">
      <w:pPr>
        <w:ind w:left="360"/>
        <w:rPr>
          <w:sz w:val="22"/>
          <w:szCs w:val="22"/>
          <w:lang w:val="en-AU"/>
        </w:rPr>
      </w:pPr>
    </w:p>
    <w:p w14:paraId="415669E8" w14:textId="77777777" w:rsidR="00562CB9" w:rsidRPr="00217303" w:rsidRDefault="00562CB9" w:rsidP="00F365D9">
      <w:pPr>
        <w:pStyle w:val="ListParagraph"/>
        <w:numPr>
          <w:ilvl w:val="0"/>
          <w:numId w:val="4"/>
        </w:numPr>
        <w:spacing w:after="0" w:line="240" w:lineRule="auto"/>
      </w:pPr>
      <w:r w:rsidRPr="00217303">
        <w:rPr>
          <w:i/>
        </w:rPr>
        <w:t>Family and community factors</w:t>
      </w:r>
      <w:r w:rsidRPr="00217303">
        <w:t xml:space="preserve"> such as poverty, homelessness, living in out-of-home care, Aboriginal or Torres Strait Islander status, refugee background, family breakdown, and family violence.</w:t>
      </w:r>
    </w:p>
    <w:p w14:paraId="415669E9" w14:textId="77777777" w:rsidR="00562CB9" w:rsidRPr="00217303" w:rsidRDefault="00562CB9" w:rsidP="00F365D9">
      <w:pPr>
        <w:pStyle w:val="ListParagraph"/>
        <w:spacing w:after="0" w:line="240" w:lineRule="auto"/>
      </w:pPr>
    </w:p>
    <w:p w14:paraId="415669EA" w14:textId="77777777" w:rsidR="00562CB9" w:rsidRPr="00217303" w:rsidRDefault="00562CB9" w:rsidP="00F365D9">
      <w:pPr>
        <w:pStyle w:val="ListParagraph"/>
        <w:numPr>
          <w:ilvl w:val="0"/>
          <w:numId w:val="4"/>
        </w:numPr>
        <w:spacing w:after="0" w:line="240" w:lineRule="auto"/>
      </w:pPr>
      <w:r w:rsidRPr="00217303">
        <w:rPr>
          <w:i/>
        </w:rPr>
        <w:t>School-related factors</w:t>
      </w:r>
      <w:r w:rsidRPr="00217303">
        <w:t xml:space="preserve"> such as negative relationships with teachers or peers, and negative experiences of learning.</w:t>
      </w:r>
    </w:p>
    <w:p w14:paraId="415669EB" w14:textId="77777777" w:rsidR="00562CB9" w:rsidRPr="00217303" w:rsidRDefault="00562CB9" w:rsidP="00F365D9">
      <w:pPr>
        <w:rPr>
          <w:b/>
          <w:sz w:val="22"/>
          <w:szCs w:val="22"/>
          <w:lang w:val="en-AU"/>
        </w:rPr>
      </w:pPr>
    </w:p>
    <w:p w14:paraId="415669EC" w14:textId="77777777" w:rsidR="00562CB9" w:rsidRPr="00217303" w:rsidRDefault="00562CB9" w:rsidP="00F365D9">
      <w:pPr>
        <w:rPr>
          <w:b/>
          <w:sz w:val="22"/>
          <w:szCs w:val="22"/>
          <w:lang w:val="en-AU"/>
        </w:rPr>
      </w:pPr>
      <w:r w:rsidRPr="00217303">
        <w:rPr>
          <w:sz w:val="22"/>
          <w:szCs w:val="22"/>
          <w:lang w:val="en-AU"/>
        </w:rPr>
        <w:t xml:space="preserve">Some young people will experience multiple and interdependent barriers to engagement. </w:t>
      </w:r>
    </w:p>
    <w:p w14:paraId="415669ED" w14:textId="77777777" w:rsidR="00562CB9" w:rsidRPr="00217303" w:rsidRDefault="00562CB9" w:rsidP="00F365D9">
      <w:pPr>
        <w:rPr>
          <w:b/>
          <w:i/>
          <w:sz w:val="22"/>
          <w:szCs w:val="22"/>
          <w:lang w:val="en-AU"/>
        </w:rPr>
      </w:pPr>
    </w:p>
    <w:p w14:paraId="415669EE" w14:textId="77777777" w:rsidR="00562CB9" w:rsidRPr="00217303" w:rsidRDefault="00562CB9" w:rsidP="00F365D9">
      <w:pPr>
        <w:rPr>
          <w:b/>
          <w:i/>
          <w:sz w:val="22"/>
          <w:szCs w:val="22"/>
          <w:lang w:val="en-AU"/>
        </w:rPr>
      </w:pPr>
      <w:r w:rsidRPr="00217303">
        <w:rPr>
          <w:b/>
          <w:i/>
          <w:sz w:val="22"/>
          <w:szCs w:val="22"/>
          <w:lang w:val="en-AU"/>
        </w:rPr>
        <w:t>Indicators of disengagement at the school level</w:t>
      </w:r>
    </w:p>
    <w:p w14:paraId="415669EF" w14:textId="77777777" w:rsidR="00562CB9" w:rsidRPr="00217303" w:rsidRDefault="00562CB9" w:rsidP="00F365D9">
      <w:pPr>
        <w:rPr>
          <w:i/>
          <w:sz w:val="22"/>
          <w:szCs w:val="22"/>
          <w:lang w:val="en-AU"/>
        </w:rPr>
      </w:pPr>
    </w:p>
    <w:p w14:paraId="415669F0" w14:textId="77777777" w:rsidR="00562CB9" w:rsidRPr="00217303" w:rsidRDefault="00562CB9" w:rsidP="00F365D9">
      <w:pPr>
        <w:rPr>
          <w:sz w:val="22"/>
          <w:szCs w:val="22"/>
          <w:lang w:val="en-AU"/>
        </w:rPr>
      </w:pPr>
      <w:r w:rsidRPr="00217303">
        <w:rPr>
          <w:sz w:val="22"/>
          <w:szCs w:val="22"/>
          <w:lang w:val="en-AU"/>
        </w:rPr>
        <w:t xml:space="preserve">While the presence of one or more barriers to engagement does not inevitably mean that a child or young person will become disengaged, an awareness of these factors will help schools identify and address issues as early as possible. </w:t>
      </w:r>
    </w:p>
    <w:p w14:paraId="415669F1" w14:textId="77777777" w:rsidR="00562CB9" w:rsidRPr="00217303" w:rsidRDefault="00562CB9" w:rsidP="00F365D9">
      <w:pPr>
        <w:rPr>
          <w:i/>
          <w:sz w:val="22"/>
          <w:szCs w:val="22"/>
          <w:lang w:val="en-AU"/>
        </w:rPr>
      </w:pPr>
    </w:p>
    <w:p w14:paraId="415669F2" w14:textId="77777777" w:rsidR="00562CB9" w:rsidRPr="00217303" w:rsidRDefault="00562CB9" w:rsidP="00F365D9">
      <w:pPr>
        <w:rPr>
          <w:sz w:val="22"/>
          <w:szCs w:val="22"/>
          <w:lang w:val="en-AU"/>
        </w:rPr>
      </w:pPr>
      <w:r w:rsidRPr="00217303">
        <w:rPr>
          <w:sz w:val="22"/>
          <w:szCs w:val="22"/>
          <w:lang w:val="en-AU"/>
        </w:rPr>
        <w:t>Indicators of disengagement at the school level that show a student may have started to disengage include:</w:t>
      </w:r>
    </w:p>
    <w:p w14:paraId="415669F3" w14:textId="77777777" w:rsidR="00562CB9" w:rsidRPr="00217303" w:rsidRDefault="00562CB9" w:rsidP="00F365D9">
      <w:pPr>
        <w:rPr>
          <w:sz w:val="22"/>
          <w:szCs w:val="22"/>
          <w:lang w:val="en-AU"/>
        </w:rPr>
      </w:pPr>
    </w:p>
    <w:p w14:paraId="415669F4" w14:textId="77777777" w:rsidR="00562CB9" w:rsidRPr="00217303" w:rsidRDefault="00562CB9" w:rsidP="00F365D9">
      <w:pPr>
        <w:pStyle w:val="ListParagraph"/>
        <w:numPr>
          <w:ilvl w:val="0"/>
          <w:numId w:val="5"/>
        </w:numPr>
        <w:spacing w:after="0" w:line="240" w:lineRule="auto"/>
      </w:pPr>
      <w:r w:rsidRPr="00217303">
        <w:t>erratic and/or low attendance</w:t>
      </w:r>
    </w:p>
    <w:p w14:paraId="415669F5" w14:textId="77777777" w:rsidR="00562CB9" w:rsidRPr="00217303" w:rsidRDefault="00562CB9" w:rsidP="00F365D9">
      <w:pPr>
        <w:pStyle w:val="ListParagraph"/>
        <w:numPr>
          <w:ilvl w:val="0"/>
          <w:numId w:val="5"/>
        </w:numPr>
        <w:spacing w:after="0" w:line="240" w:lineRule="auto"/>
      </w:pPr>
      <w:r w:rsidRPr="00217303">
        <w:t>behavioural issues (</w:t>
      </w:r>
      <w:proofErr w:type="spellStart"/>
      <w:r w:rsidRPr="00217303">
        <w:t>eg.</w:t>
      </w:r>
      <w:proofErr w:type="spellEnd"/>
      <w:r w:rsidRPr="00217303">
        <w:t xml:space="preserve"> aggression or social withdrawal)</w:t>
      </w:r>
    </w:p>
    <w:p w14:paraId="415669F6" w14:textId="77777777" w:rsidR="00562CB9" w:rsidRPr="00217303" w:rsidRDefault="00562CB9" w:rsidP="00F365D9">
      <w:pPr>
        <w:pStyle w:val="ListParagraph"/>
        <w:numPr>
          <w:ilvl w:val="0"/>
          <w:numId w:val="5"/>
        </w:numPr>
        <w:spacing w:after="0" w:line="240" w:lineRule="auto"/>
      </w:pPr>
      <w:r w:rsidRPr="00217303">
        <w:t>low educational achievement or engagement</w:t>
      </w:r>
    </w:p>
    <w:p w14:paraId="415669F7" w14:textId="77777777" w:rsidR="00562CB9" w:rsidRPr="00217303" w:rsidRDefault="00562CB9" w:rsidP="00F365D9">
      <w:pPr>
        <w:pStyle w:val="ListParagraph"/>
        <w:numPr>
          <w:ilvl w:val="0"/>
          <w:numId w:val="5"/>
        </w:numPr>
        <w:spacing w:after="0" w:line="240" w:lineRule="auto"/>
      </w:pPr>
      <w:r w:rsidRPr="00217303">
        <w:t>contact with the school wellbeing team</w:t>
      </w:r>
    </w:p>
    <w:p w14:paraId="415669F8" w14:textId="77777777" w:rsidR="00562CB9" w:rsidRPr="00217303" w:rsidRDefault="00562CB9" w:rsidP="00F365D9">
      <w:pPr>
        <w:pStyle w:val="ListParagraph"/>
        <w:numPr>
          <w:ilvl w:val="0"/>
          <w:numId w:val="5"/>
        </w:numPr>
        <w:spacing w:after="0" w:line="240" w:lineRule="auto"/>
      </w:pPr>
      <w:r w:rsidRPr="00217303">
        <w:t>incidents of suspension or other disciplinary measures</w:t>
      </w:r>
    </w:p>
    <w:p w14:paraId="415669F9" w14:textId="77777777" w:rsidR="00A443AB" w:rsidRPr="00217303" w:rsidRDefault="00A443AB" w:rsidP="00F365D9">
      <w:pPr>
        <w:rPr>
          <w:b/>
          <w:i/>
          <w:sz w:val="22"/>
          <w:szCs w:val="22"/>
          <w:lang w:val="en-AU"/>
        </w:rPr>
      </w:pPr>
    </w:p>
    <w:p w14:paraId="415669FA" w14:textId="77777777" w:rsidR="00562CB9" w:rsidRPr="00217303" w:rsidRDefault="00562CB9" w:rsidP="00F365D9">
      <w:pPr>
        <w:rPr>
          <w:b/>
          <w:i/>
          <w:sz w:val="22"/>
          <w:szCs w:val="22"/>
          <w:lang w:val="en-AU"/>
        </w:rPr>
      </w:pPr>
      <w:r w:rsidRPr="00217303">
        <w:rPr>
          <w:b/>
          <w:i/>
          <w:sz w:val="22"/>
          <w:szCs w:val="22"/>
          <w:lang w:val="en-AU"/>
        </w:rPr>
        <w:t>Early identification and intervention</w:t>
      </w:r>
    </w:p>
    <w:p w14:paraId="415669FB" w14:textId="77777777" w:rsidR="00562CB9" w:rsidRPr="00217303" w:rsidRDefault="00562CB9" w:rsidP="00F365D9">
      <w:pPr>
        <w:rPr>
          <w:i/>
          <w:sz w:val="22"/>
          <w:szCs w:val="22"/>
          <w:lang w:val="en-AU"/>
        </w:rPr>
      </w:pPr>
    </w:p>
    <w:p w14:paraId="415669FC" w14:textId="77777777" w:rsidR="00562CB9" w:rsidRPr="00217303" w:rsidRDefault="00562CB9" w:rsidP="00F365D9">
      <w:pPr>
        <w:rPr>
          <w:sz w:val="22"/>
          <w:szCs w:val="22"/>
          <w:lang w:val="en-AU"/>
        </w:rPr>
      </w:pPr>
      <w:r w:rsidRPr="00217303">
        <w:rPr>
          <w:sz w:val="22"/>
          <w:szCs w:val="22"/>
          <w:lang w:val="en-AU"/>
        </w:rPr>
        <w:t>SFYS agencies are funded to work with schools to support students vulnerable to disengagement (according to the barriers outlined above) and/or students displaying indicators of disengagement (listed above). This level of support is illustrated by the orange band in Table 1 below, and requires early identification and intervention. This will include approximately 15% of any student population, although the exact percentage will of course vary between schools.</w:t>
      </w:r>
    </w:p>
    <w:p w14:paraId="415669FD" w14:textId="77777777" w:rsidR="003A6F80" w:rsidRPr="00217303" w:rsidRDefault="003A6F80" w:rsidP="00F365D9">
      <w:pPr>
        <w:rPr>
          <w:sz w:val="22"/>
          <w:szCs w:val="22"/>
          <w:lang w:val="en-AU"/>
        </w:rPr>
      </w:pPr>
    </w:p>
    <w:p w14:paraId="415669FE" w14:textId="77777777" w:rsidR="00562CB9" w:rsidRPr="00217303" w:rsidRDefault="00562CB9" w:rsidP="00F365D9">
      <w:pPr>
        <w:rPr>
          <w:sz w:val="22"/>
          <w:szCs w:val="22"/>
          <w:lang w:val="en-AU"/>
        </w:rPr>
      </w:pPr>
      <w:r w:rsidRPr="00217303">
        <w:rPr>
          <w:sz w:val="22"/>
          <w:szCs w:val="22"/>
          <w:lang w:val="en-AU"/>
        </w:rPr>
        <w:t>In addition, a further 5% of any student population will be at a high risk of disengaging, and will require specialised, individualised support. This level of support is illustrated by the red band in Table 1 below. SFYS agencies may also work with these students. However, SFYS agencies are not funded to provide clinical services, and will need to focus on complementary strategies to support these students.</w:t>
      </w:r>
    </w:p>
    <w:p w14:paraId="415669FF" w14:textId="77777777" w:rsidR="00562CB9" w:rsidRPr="00217303" w:rsidRDefault="00562CB9" w:rsidP="00F365D9">
      <w:pPr>
        <w:rPr>
          <w:sz w:val="22"/>
          <w:szCs w:val="22"/>
          <w:lang w:val="en-AU"/>
        </w:rPr>
      </w:pPr>
    </w:p>
    <w:p w14:paraId="41566A00" w14:textId="77777777" w:rsidR="00562CB9" w:rsidRPr="00217303" w:rsidRDefault="00562CB9" w:rsidP="00F365D9">
      <w:pPr>
        <w:rPr>
          <w:sz w:val="22"/>
          <w:szCs w:val="22"/>
          <w:lang w:val="en-AU"/>
        </w:rPr>
      </w:pPr>
      <w:r w:rsidRPr="00217303">
        <w:rPr>
          <w:sz w:val="22"/>
          <w:szCs w:val="22"/>
          <w:lang w:val="en-AU"/>
        </w:rPr>
        <w:t xml:space="preserve">Primary prevention, illustrated by the green band in Table 1 below, focuses on school wide and classroom wide support for all students, and is outside the scope of the program. </w:t>
      </w:r>
    </w:p>
    <w:p w14:paraId="41566A01" w14:textId="77777777" w:rsidR="00562CB9" w:rsidRPr="00217303" w:rsidRDefault="00562CB9" w:rsidP="00F365D9">
      <w:pPr>
        <w:rPr>
          <w:sz w:val="22"/>
          <w:szCs w:val="22"/>
          <w:lang w:val="en-AU"/>
        </w:rPr>
      </w:pPr>
      <w:r w:rsidRPr="00217303">
        <w:rPr>
          <w:noProof/>
          <w:sz w:val="22"/>
          <w:szCs w:val="22"/>
          <w:lang w:val="en-AU" w:eastAsia="en-AU"/>
        </w:rPr>
        <mc:AlternateContent>
          <mc:Choice Requires="wps">
            <w:drawing>
              <wp:anchor distT="0" distB="0" distL="114300" distR="114300" simplePos="0" relativeHeight="251658240" behindDoc="0" locked="0" layoutInCell="1" allowOverlap="1" wp14:anchorId="4156733D" wp14:editId="4156733E">
                <wp:simplePos x="0" y="0"/>
                <wp:positionH relativeFrom="column">
                  <wp:posOffset>0</wp:posOffset>
                </wp:positionH>
                <wp:positionV relativeFrom="paragraph">
                  <wp:posOffset>180340</wp:posOffset>
                </wp:positionV>
                <wp:extent cx="2750400" cy="172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2750400" cy="172800"/>
                        </a:xfrm>
                        <a:prstGeom prst="rect">
                          <a:avLst/>
                        </a:prstGeom>
                        <a:solidFill>
                          <a:prstClr val="white"/>
                        </a:solidFill>
                        <a:ln>
                          <a:noFill/>
                        </a:ln>
                      </wps:spPr>
                      <wps:txbx>
                        <w:txbxContent>
                          <w:p w14:paraId="41567354" w14:textId="4FD796FD" w:rsidR="00877B32" w:rsidRPr="006F13E0" w:rsidRDefault="00877B32" w:rsidP="00562CB9">
                            <w:pPr>
                              <w:pStyle w:val="Caption"/>
                              <w:rPr>
                                <w:noProof/>
                                <w:color w:val="auto"/>
                                <w:sz w:val="22"/>
                                <w:szCs w:val="22"/>
                              </w:rPr>
                            </w:pPr>
                            <w:r w:rsidRPr="006F13E0">
                              <w:rPr>
                                <w:color w:val="auto"/>
                                <w:sz w:val="22"/>
                                <w:szCs w:val="22"/>
                              </w:rPr>
                              <w:t xml:space="preserve">Table </w:t>
                            </w:r>
                            <w:r w:rsidRPr="006F13E0">
                              <w:rPr>
                                <w:color w:val="auto"/>
                                <w:sz w:val="22"/>
                                <w:szCs w:val="22"/>
                              </w:rPr>
                              <w:fldChar w:fldCharType="begin"/>
                            </w:r>
                            <w:r w:rsidRPr="006F13E0">
                              <w:rPr>
                                <w:color w:val="auto"/>
                                <w:sz w:val="22"/>
                                <w:szCs w:val="22"/>
                              </w:rPr>
                              <w:instrText xml:space="preserve"> SEQ Table \* ARABIC </w:instrText>
                            </w:r>
                            <w:r w:rsidRPr="006F13E0">
                              <w:rPr>
                                <w:color w:val="auto"/>
                                <w:sz w:val="22"/>
                                <w:szCs w:val="22"/>
                              </w:rPr>
                              <w:fldChar w:fldCharType="separate"/>
                            </w:r>
                            <w:r w:rsidR="00F77B6B">
                              <w:rPr>
                                <w:noProof/>
                                <w:color w:val="auto"/>
                                <w:sz w:val="22"/>
                                <w:szCs w:val="22"/>
                              </w:rPr>
                              <w:t>1</w:t>
                            </w:r>
                            <w:r w:rsidRPr="006F13E0">
                              <w:rPr>
                                <w:color w:val="auto"/>
                                <w:sz w:val="22"/>
                                <w:szCs w:val="22"/>
                              </w:rPr>
                              <w:fldChar w:fldCharType="end"/>
                            </w:r>
                            <w:r w:rsidRPr="006F13E0">
                              <w:rPr>
                                <w:color w:val="auto"/>
                                <w:sz w:val="22"/>
                                <w:szCs w:val="22"/>
                              </w:rPr>
                              <w:t>. The contin</w:t>
                            </w:r>
                            <w:r w:rsidRPr="006F13E0">
                              <w:rPr>
                                <w:noProof/>
                                <w:color w:val="auto"/>
                                <w:sz w:val="22"/>
                                <w:szCs w:val="22"/>
                              </w:rPr>
                              <w:t>uum of intervention</w:t>
                            </w:r>
                          </w:p>
                          <w:p w14:paraId="41567355" w14:textId="77777777" w:rsidR="00877B32" w:rsidRPr="00FF76AA" w:rsidRDefault="00877B32" w:rsidP="00562C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6733D" id="_x0000_t202" coordsize="21600,21600" o:spt="202" path="m,l,21600r21600,l21600,xe">
                <v:stroke joinstyle="miter"/>
                <v:path gradientshapeok="t" o:connecttype="rect"/>
              </v:shapetype>
              <v:shape id="Text Box 6" o:spid="_x0000_s1026" type="#_x0000_t202" style="position:absolute;margin-left:0;margin-top:14.2pt;width:216.55pt;height: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" stroked="f">
                <v:textbox inset="0,0,0,0">
                  <w:txbxContent>
                    <w:p w14:paraId="41567354" w14:textId="4FD796FD" w:rsidR="00877B32" w:rsidRPr="006F13E0" w:rsidRDefault="00877B32" w:rsidP="00562CB9">
                      <w:pPr>
                        <w:pStyle w:val="Caption"/>
                        <w:rPr>
                          <w:noProof/>
                          <w:color w:val="auto"/>
                          <w:sz w:val="22"/>
                          <w:szCs w:val="22"/>
                        </w:rPr>
                      </w:pPr>
                      <w:r w:rsidRPr="006F13E0">
                        <w:rPr>
                          <w:color w:val="auto"/>
                          <w:sz w:val="22"/>
                          <w:szCs w:val="22"/>
                        </w:rPr>
                        <w:t xml:space="preserve">Table </w:t>
                      </w:r>
                      <w:r w:rsidRPr="006F13E0">
                        <w:rPr>
                          <w:color w:val="auto"/>
                          <w:sz w:val="22"/>
                          <w:szCs w:val="22"/>
                        </w:rPr>
                        <w:fldChar w:fldCharType="begin"/>
                      </w:r>
                      <w:r w:rsidRPr="006F13E0">
                        <w:rPr>
                          <w:color w:val="auto"/>
                          <w:sz w:val="22"/>
                          <w:szCs w:val="22"/>
                        </w:rPr>
                        <w:instrText xml:space="preserve"> SEQ Table \* ARABIC </w:instrText>
                      </w:r>
                      <w:r w:rsidRPr="006F13E0">
                        <w:rPr>
                          <w:color w:val="auto"/>
                          <w:sz w:val="22"/>
                          <w:szCs w:val="22"/>
                        </w:rPr>
                        <w:fldChar w:fldCharType="separate"/>
                      </w:r>
                      <w:r w:rsidR="00F77B6B">
                        <w:rPr>
                          <w:noProof/>
                          <w:color w:val="auto"/>
                          <w:sz w:val="22"/>
                          <w:szCs w:val="22"/>
                        </w:rPr>
                        <w:t>1</w:t>
                      </w:r>
                      <w:r w:rsidRPr="006F13E0">
                        <w:rPr>
                          <w:color w:val="auto"/>
                          <w:sz w:val="22"/>
                          <w:szCs w:val="22"/>
                        </w:rPr>
                        <w:fldChar w:fldCharType="end"/>
                      </w:r>
                      <w:r w:rsidRPr="006F13E0">
                        <w:rPr>
                          <w:color w:val="auto"/>
                          <w:sz w:val="22"/>
                          <w:szCs w:val="22"/>
                        </w:rPr>
                        <w:t>. The contin</w:t>
                      </w:r>
                      <w:r w:rsidRPr="006F13E0">
                        <w:rPr>
                          <w:noProof/>
                          <w:color w:val="auto"/>
                          <w:sz w:val="22"/>
                          <w:szCs w:val="22"/>
                        </w:rPr>
                        <w:t>uum of intervention</w:t>
                      </w:r>
                    </w:p>
                    <w:p w14:paraId="41567355" w14:textId="77777777" w:rsidR="00877B32" w:rsidRPr="00FF76AA" w:rsidRDefault="00877B32" w:rsidP="00562CB9"/>
                  </w:txbxContent>
                </v:textbox>
                <w10:wrap type="topAndBottom"/>
              </v:shape>
            </w:pict>
          </mc:Fallback>
        </mc:AlternateContent>
      </w:r>
    </w:p>
    <w:p w14:paraId="41566A02" w14:textId="77777777" w:rsidR="00562CB9" w:rsidRPr="00217303" w:rsidRDefault="00562CB9" w:rsidP="00F365D9">
      <w:pPr>
        <w:ind w:left="851"/>
        <w:rPr>
          <w:lang w:val="en-AU"/>
        </w:rPr>
      </w:pPr>
      <w:r w:rsidRPr="00217303">
        <w:rPr>
          <w:noProof/>
          <w:lang w:val="en-AU" w:eastAsia="en-AU"/>
        </w:rPr>
        <w:drawing>
          <wp:inline distT="0" distB="0" distL="0" distR="0" wp14:anchorId="4156733F" wp14:editId="41567340">
            <wp:extent cx="4680000" cy="321480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5697" t="5667" r="18489" b="5667"/>
                    <a:stretch/>
                  </pic:blipFill>
                  <pic:spPr bwMode="auto">
                    <a:xfrm>
                      <a:off x="0" y="0"/>
                      <a:ext cx="4680000" cy="3214800"/>
                    </a:xfrm>
                    <a:prstGeom prst="rect">
                      <a:avLst/>
                    </a:prstGeom>
                    <a:ln>
                      <a:noFill/>
                    </a:ln>
                    <a:extLst>
                      <a:ext uri="{53640926-AAD7-44D8-BBD7-CCE9431645EC}">
                        <a14:shadowObscured xmlns:a14="http://schemas.microsoft.com/office/drawing/2010/main"/>
                      </a:ext>
                    </a:extLst>
                  </pic:spPr>
                </pic:pic>
              </a:graphicData>
            </a:graphic>
          </wp:inline>
        </w:drawing>
      </w:r>
    </w:p>
    <w:p w14:paraId="41566A03" w14:textId="77777777" w:rsidR="00562CB9" w:rsidRPr="00217303" w:rsidRDefault="00562CB9" w:rsidP="00F365D9">
      <w:pPr>
        <w:ind w:left="2694"/>
        <w:jc w:val="right"/>
        <w:rPr>
          <w:rFonts w:cstheme="minorHAnsi"/>
          <w:i/>
          <w:sz w:val="22"/>
          <w:szCs w:val="22"/>
          <w:lang w:val="en-AU"/>
        </w:rPr>
      </w:pPr>
    </w:p>
    <w:p w14:paraId="41566A04" w14:textId="77777777" w:rsidR="00562CB9" w:rsidRPr="00217303" w:rsidRDefault="00562CB9" w:rsidP="00F365D9">
      <w:pPr>
        <w:ind w:left="2694"/>
        <w:jc w:val="right"/>
        <w:rPr>
          <w:rFonts w:cstheme="minorHAnsi"/>
          <w:i/>
          <w:sz w:val="22"/>
          <w:szCs w:val="22"/>
          <w:lang w:val="en-AU"/>
        </w:rPr>
      </w:pPr>
      <w:r w:rsidRPr="00217303">
        <w:rPr>
          <w:rFonts w:cstheme="minorHAnsi"/>
          <w:i/>
          <w:sz w:val="22"/>
          <w:szCs w:val="22"/>
          <w:lang w:val="en-AU"/>
        </w:rPr>
        <w:t>Source: DEECD Principles for health and wellbeing (2014)</w:t>
      </w:r>
    </w:p>
    <w:p w14:paraId="41566A05" w14:textId="77777777" w:rsidR="00562CB9" w:rsidRPr="00217303" w:rsidRDefault="00562CB9" w:rsidP="00F365D9">
      <w:pPr>
        <w:rPr>
          <w:rFonts w:cstheme="minorHAnsi"/>
          <w:sz w:val="22"/>
          <w:szCs w:val="22"/>
          <w:lang w:val="en-AU"/>
        </w:rPr>
      </w:pPr>
    </w:p>
    <w:p w14:paraId="41566A06" w14:textId="77777777" w:rsidR="00562CB9" w:rsidRPr="00217303" w:rsidRDefault="00562CB9" w:rsidP="00F365D9">
      <w:pPr>
        <w:rPr>
          <w:rFonts w:cstheme="minorHAnsi"/>
          <w:sz w:val="22"/>
          <w:szCs w:val="22"/>
          <w:lang w:val="en-AU"/>
        </w:rPr>
      </w:pPr>
      <w:r w:rsidRPr="00217303">
        <w:rPr>
          <w:rFonts w:cstheme="minorHAnsi"/>
          <w:b/>
          <w:i/>
          <w:sz w:val="22"/>
          <w:szCs w:val="22"/>
          <w:lang w:val="en-AU"/>
        </w:rPr>
        <w:t>Working within the school environment</w:t>
      </w:r>
    </w:p>
    <w:p w14:paraId="41566A07" w14:textId="77777777" w:rsidR="00562CB9" w:rsidRPr="00217303" w:rsidRDefault="00562CB9" w:rsidP="00F365D9">
      <w:pPr>
        <w:rPr>
          <w:rFonts w:cstheme="minorHAnsi"/>
          <w:sz w:val="22"/>
          <w:szCs w:val="22"/>
          <w:lang w:val="en-AU"/>
        </w:rPr>
      </w:pPr>
    </w:p>
    <w:p w14:paraId="41566A08" w14:textId="77777777" w:rsidR="00562CB9" w:rsidRPr="00217303" w:rsidRDefault="00562CB9" w:rsidP="00F365D9">
      <w:pPr>
        <w:rPr>
          <w:rFonts w:cstheme="minorHAnsi"/>
          <w:sz w:val="22"/>
          <w:szCs w:val="22"/>
          <w:lang w:val="en-AU"/>
        </w:rPr>
      </w:pPr>
      <w:r w:rsidRPr="00217303">
        <w:rPr>
          <w:rFonts w:cstheme="minorHAnsi"/>
          <w:sz w:val="22"/>
          <w:szCs w:val="22"/>
          <w:lang w:val="en-AU"/>
        </w:rPr>
        <w:t>There are a number of prevention and early intervention strategies used by government schools to promote and maintain student engagement, and respond to the needs of students who are vulnerable to or showing signs of disengagement (corresponding to the green and orange bands in Table 1 above). A combination of these strategies may have been used or may be in place for the SFYS target group. Additional supports provided via SFYS should be consistent with and complementary to other supports that are in place.</w:t>
      </w:r>
    </w:p>
    <w:p w14:paraId="41566A09" w14:textId="77777777" w:rsidR="00CB5C20" w:rsidRPr="00217303" w:rsidRDefault="00CB5C20" w:rsidP="00F365D9">
      <w:pPr>
        <w:rPr>
          <w:rFonts w:cstheme="minorHAnsi"/>
          <w:sz w:val="22"/>
          <w:szCs w:val="22"/>
          <w:lang w:val="en-AU"/>
        </w:rPr>
      </w:pPr>
    </w:p>
    <w:p w14:paraId="41566A0A" w14:textId="77777777" w:rsidR="00562CB9" w:rsidRPr="00217303" w:rsidRDefault="00562CB9" w:rsidP="00F365D9">
      <w:pPr>
        <w:rPr>
          <w:rFonts w:cstheme="minorHAnsi"/>
          <w:sz w:val="22"/>
          <w:szCs w:val="22"/>
          <w:lang w:val="en-AU"/>
        </w:rPr>
      </w:pPr>
      <w:r w:rsidRPr="00217303">
        <w:rPr>
          <w:rFonts w:cstheme="minorHAnsi"/>
          <w:sz w:val="22"/>
          <w:szCs w:val="22"/>
          <w:lang w:val="en-AU"/>
        </w:rPr>
        <w:t>Key strategies used by schools include:</w:t>
      </w:r>
    </w:p>
    <w:p w14:paraId="41566A0B" w14:textId="77777777" w:rsidR="00562CB9" w:rsidRPr="00217303" w:rsidRDefault="00562CB9" w:rsidP="00F365D9">
      <w:pPr>
        <w:rPr>
          <w:rFonts w:cstheme="minorHAnsi"/>
          <w:sz w:val="22"/>
          <w:szCs w:val="22"/>
          <w:lang w:val="en-AU"/>
        </w:rPr>
      </w:pPr>
    </w:p>
    <w:p w14:paraId="41566A0C"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whole-school approaches to promoting engagement and wellbeing (</w:t>
      </w:r>
      <w:r w:rsidR="008D35B1" w:rsidRPr="00217303">
        <w:rPr>
          <w:rFonts w:cstheme="minorHAnsi"/>
        </w:rPr>
        <w:t>e.g.</w:t>
      </w:r>
      <w:r w:rsidRPr="00217303">
        <w:rPr>
          <w:rFonts w:cstheme="minorHAnsi"/>
        </w:rPr>
        <w:t xml:space="preserve"> School-wide Positive Behaviour Support, Bully Stoppers, </w:t>
      </w:r>
      <w:proofErr w:type="spellStart"/>
      <w:r w:rsidRPr="00217303">
        <w:rPr>
          <w:rFonts w:cstheme="minorHAnsi"/>
        </w:rPr>
        <w:t>KidsMatter</w:t>
      </w:r>
      <w:proofErr w:type="spellEnd"/>
      <w:r w:rsidRPr="00217303">
        <w:rPr>
          <w:rFonts w:cstheme="minorHAnsi"/>
        </w:rPr>
        <w:t>, Mind Matters, Respectful Relationship, Safe Schools)</w:t>
      </w:r>
    </w:p>
    <w:p w14:paraId="41566A0D"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individual learning plans and strategies (</w:t>
      </w:r>
      <w:r w:rsidR="008D35B1" w:rsidRPr="00217303">
        <w:rPr>
          <w:rFonts w:cstheme="minorHAnsi"/>
        </w:rPr>
        <w:t>e.g.</w:t>
      </w:r>
      <w:r w:rsidRPr="00217303">
        <w:rPr>
          <w:rFonts w:cstheme="minorHAnsi"/>
        </w:rPr>
        <w:t xml:space="preserve"> Individual Education Plans, in-class teaching strategies for individual students, tutoring or homework clubs)</w:t>
      </w:r>
    </w:p>
    <w:p w14:paraId="41566A0E"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behaviour management approaches (</w:t>
      </w:r>
      <w:r w:rsidR="008D35B1" w:rsidRPr="00217303">
        <w:rPr>
          <w:rFonts w:cstheme="minorHAnsi"/>
        </w:rPr>
        <w:t>e.g.</w:t>
      </w:r>
      <w:r w:rsidRPr="00217303">
        <w:rPr>
          <w:rFonts w:cstheme="minorHAnsi"/>
        </w:rPr>
        <w:t xml:space="preserve"> Behaviour Support Plan, Attendance Improvement Plan)</w:t>
      </w:r>
    </w:p>
    <w:p w14:paraId="41566A0F"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student wellbeing supports available in-school (</w:t>
      </w:r>
      <w:r w:rsidR="008D35B1" w:rsidRPr="00217303">
        <w:rPr>
          <w:rFonts w:cstheme="minorHAnsi"/>
        </w:rPr>
        <w:t>e.g.</w:t>
      </w:r>
      <w:r w:rsidRPr="00217303">
        <w:rPr>
          <w:rFonts w:cstheme="minorHAnsi"/>
        </w:rPr>
        <w:t xml:space="preserve"> Student Support Services, Koorie Education Support Officers, Primary Welfare Officers, Student Wellbeing Coordinators, school nurses</w:t>
      </w:r>
      <w:r w:rsidR="00386104" w:rsidRPr="00217303">
        <w:rPr>
          <w:rFonts w:cstheme="minorHAnsi"/>
        </w:rPr>
        <w:t>, Mental Health Practitioners</w:t>
      </w:r>
      <w:r w:rsidRPr="00217303">
        <w:rPr>
          <w:rFonts w:cstheme="minorHAnsi"/>
        </w:rPr>
        <w:t>)</w:t>
      </w:r>
    </w:p>
    <w:p w14:paraId="41566A10"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support groups (</w:t>
      </w:r>
      <w:r w:rsidR="008D35B1" w:rsidRPr="00217303">
        <w:rPr>
          <w:rFonts w:cstheme="minorHAnsi"/>
        </w:rPr>
        <w:t>e.g.</w:t>
      </w:r>
      <w:r w:rsidRPr="00217303">
        <w:rPr>
          <w:rFonts w:cstheme="minorHAnsi"/>
        </w:rPr>
        <w:t xml:space="preserve"> Student Support Groups) </w:t>
      </w:r>
    </w:p>
    <w:p w14:paraId="41566A11"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cohort specific supports (</w:t>
      </w:r>
      <w:r w:rsidR="008D35B1" w:rsidRPr="00217303">
        <w:rPr>
          <w:rFonts w:cstheme="minorHAnsi"/>
        </w:rPr>
        <w:t>e.g.</w:t>
      </w:r>
      <w:r w:rsidRPr="00217303">
        <w:rPr>
          <w:rFonts w:cstheme="minorHAnsi"/>
        </w:rPr>
        <w:t xml:space="preserve"> LOOKOUT Education Support Centres, Program for Students with Disabilities, English as an Additional Language Program)</w:t>
      </w:r>
    </w:p>
    <w:p w14:paraId="41566A12"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delivery of a broad range of subjects and options for completing a senior secondary qualification (</w:t>
      </w:r>
      <w:proofErr w:type="spellStart"/>
      <w:r w:rsidRPr="00217303">
        <w:rPr>
          <w:rFonts w:cstheme="minorHAnsi"/>
        </w:rPr>
        <w:t>eg.</w:t>
      </w:r>
      <w:proofErr w:type="spellEnd"/>
      <w:r w:rsidRPr="00217303">
        <w:rPr>
          <w:rFonts w:cstheme="minorHAnsi"/>
        </w:rPr>
        <w:t xml:space="preserve"> VETiS, VCAL and VCE)</w:t>
      </w:r>
    </w:p>
    <w:p w14:paraId="41566A13" w14:textId="77777777" w:rsidR="00562CB9" w:rsidRPr="00217303" w:rsidRDefault="00562CB9" w:rsidP="00F365D9">
      <w:pPr>
        <w:rPr>
          <w:rFonts w:cstheme="minorHAnsi"/>
          <w:sz w:val="22"/>
          <w:szCs w:val="22"/>
          <w:lang w:val="en-AU"/>
        </w:rPr>
      </w:pPr>
    </w:p>
    <w:p w14:paraId="41566A14" w14:textId="77777777" w:rsidR="00562CB9" w:rsidRPr="00217303" w:rsidRDefault="00562CB9" w:rsidP="00F365D9">
      <w:pPr>
        <w:rPr>
          <w:rFonts w:cstheme="minorHAnsi"/>
          <w:sz w:val="22"/>
          <w:szCs w:val="22"/>
          <w:lang w:val="en-AU"/>
        </w:rPr>
      </w:pPr>
      <w:r w:rsidRPr="00217303">
        <w:rPr>
          <w:rFonts w:cstheme="minorHAnsi"/>
          <w:sz w:val="22"/>
          <w:szCs w:val="22"/>
          <w:lang w:val="en-AU"/>
        </w:rPr>
        <w:t xml:space="preserve">In addition, professional development processes in government schools support staff in the continuous development of their skills and knowledge, to ensure an ongoing process of improved teaching practice and improved student learning. Where possible, capacity building activities delivered through SFYS should link to the professional development processes in place for school staff. </w:t>
      </w:r>
    </w:p>
    <w:p w14:paraId="41566A15" w14:textId="77777777" w:rsidR="00562CB9" w:rsidRPr="00217303" w:rsidRDefault="00562CB9" w:rsidP="00F365D9">
      <w:pPr>
        <w:rPr>
          <w:rFonts w:cstheme="minorHAnsi"/>
          <w:sz w:val="22"/>
          <w:szCs w:val="22"/>
          <w:lang w:val="en-AU"/>
        </w:rPr>
      </w:pPr>
    </w:p>
    <w:p w14:paraId="41566A16" w14:textId="77777777" w:rsidR="00562CB9" w:rsidRPr="00217303" w:rsidRDefault="00562CB9" w:rsidP="00F365D9">
      <w:pPr>
        <w:rPr>
          <w:rFonts w:cstheme="minorHAnsi"/>
          <w:sz w:val="22"/>
          <w:szCs w:val="22"/>
          <w:lang w:val="en-AU"/>
        </w:rPr>
      </w:pPr>
      <w:r w:rsidRPr="00217303">
        <w:rPr>
          <w:rFonts w:cstheme="minorHAnsi"/>
          <w:sz w:val="22"/>
          <w:szCs w:val="22"/>
          <w:lang w:val="en-AU"/>
        </w:rPr>
        <w:t xml:space="preserve">More information on prevention and early intervention strategies used by government schools, as well as professional development available for school staff, can be found on the Department’s website, at </w:t>
      </w:r>
      <w:hyperlink r:id="rId20" w:history="1">
        <w:r w:rsidRPr="00217303">
          <w:rPr>
            <w:rStyle w:val="Hyperlink"/>
            <w:rFonts w:cstheme="minorHAnsi"/>
            <w:sz w:val="22"/>
            <w:szCs w:val="22"/>
            <w:lang w:val="en-AU"/>
          </w:rPr>
          <w:t>www.education.vic.gov.au</w:t>
        </w:r>
      </w:hyperlink>
      <w:r w:rsidRPr="00217303">
        <w:rPr>
          <w:rFonts w:cstheme="minorHAnsi"/>
          <w:sz w:val="22"/>
          <w:szCs w:val="22"/>
          <w:lang w:val="en-AU"/>
        </w:rPr>
        <w:t xml:space="preserve"> </w:t>
      </w:r>
    </w:p>
    <w:p w14:paraId="41566A17" w14:textId="77777777" w:rsidR="00562CB9" w:rsidRPr="00217303" w:rsidRDefault="00562CB9" w:rsidP="00F365D9">
      <w:pPr>
        <w:rPr>
          <w:rFonts w:cstheme="minorHAnsi"/>
          <w:sz w:val="22"/>
          <w:szCs w:val="22"/>
          <w:lang w:val="en-AU"/>
        </w:rPr>
      </w:pPr>
    </w:p>
    <w:p w14:paraId="41566A18" w14:textId="77777777" w:rsidR="00562CB9" w:rsidRPr="00217303" w:rsidRDefault="00562CB9" w:rsidP="00F365D9">
      <w:pPr>
        <w:rPr>
          <w:rFonts w:cstheme="minorHAnsi"/>
          <w:sz w:val="22"/>
          <w:szCs w:val="22"/>
          <w:lang w:val="en-AU"/>
        </w:rPr>
      </w:pPr>
      <w:r w:rsidRPr="00217303">
        <w:rPr>
          <w:rFonts w:cstheme="minorHAnsi"/>
          <w:sz w:val="22"/>
          <w:szCs w:val="22"/>
          <w:lang w:val="en-AU"/>
        </w:rPr>
        <w:t>For wellbeing and engagement strategies, as well as an overview of professional development support, available in independent and catholic schools, see:</w:t>
      </w:r>
    </w:p>
    <w:p w14:paraId="41566A19" w14:textId="77777777" w:rsidR="00562CB9" w:rsidRPr="00217303" w:rsidRDefault="00562CB9" w:rsidP="00F365D9">
      <w:pPr>
        <w:rPr>
          <w:rFonts w:cstheme="minorHAnsi"/>
          <w:sz w:val="22"/>
          <w:szCs w:val="22"/>
          <w:lang w:val="en-AU"/>
        </w:rPr>
      </w:pPr>
    </w:p>
    <w:p w14:paraId="41566A1A"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Independent Schools Victoria (</w:t>
      </w:r>
      <w:r w:rsidRPr="00217303">
        <w:rPr>
          <w:rFonts w:cstheme="minorHAnsi"/>
          <w:b/>
        </w:rPr>
        <w:t>ISV</w:t>
      </w:r>
      <w:r w:rsidRPr="00217303">
        <w:rPr>
          <w:rFonts w:cstheme="minorHAnsi"/>
        </w:rPr>
        <w:t xml:space="preserve">) website: </w:t>
      </w:r>
      <w:hyperlink r:id="rId21" w:history="1">
        <w:r w:rsidRPr="00217303">
          <w:rPr>
            <w:rStyle w:val="Hyperlink"/>
            <w:rFonts w:cstheme="minorHAnsi"/>
          </w:rPr>
          <w:t>https://www.is.vic.edu.au/</w:t>
        </w:r>
      </w:hyperlink>
      <w:r w:rsidRPr="00217303">
        <w:rPr>
          <w:rFonts w:cstheme="minorHAnsi"/>
        </w:rPr>
        <w:t xml:space="preserve"> </w:t>
      </w:r>
    </w:p>
    <w:p w14:paraId="41566A1B" w14:textId="77777777" w:rsidR="00562CB9" w:rsidRPr="00217303" w:rsidRDefault="00562CB9" w:rsidP="00F365D9">
      <w:pPr>
        <w:ind w:left="851"/>
        <w:rPr>
          <w:rFonts w:cstheme="minorHAnsi"/>
          <w:sz w:val="22"/>
          <w:szCs w:val="22"/>
          <w:lang w:val="en-AU"/>
        </w:rPr>
      </w:pPr>
      <w:r w:rsidRPr="00217303">
        <w:rPr>
          <w:rFonts w:cstheme="minorHAnsi"/>
          <w:i/>
          <w:sz w:val="22"/>
          <w:szCs w:val="22"/>
          <w:lang w:val="en-AU"/>
        </w:rPr>
        <w:t>Student Engagement</w:t>
      </w:r>
      <w:r w:rsidRPr="00217303">
        <w:rPr>
          <w:rFonts w:cstheme="minorHAnsi"/>
          <w:sz w:val="22"/>
          <w:szCs w:val="22"/>
          <w:lang w:val="en-AU"/>
        </w:rPr>
        <w:t xml:space="preserve">: </w:t>
      </w:r>
      <w:hyperlink r:id="rId22" w:history="1">
        <w:r w:rsidRPr="00217303">
          <w:rPr>
            <w:rStyle w:val="Hyperlink"/>
            <w:rFonts w:cstheme="minorHAnsi"/>
            <w:sz w:val="22"/>
            <w:szCs w:val="22"/>
            <w:lang w:val="en-AU"/>
          </w:rPr>
          <w:t>https://www.is.vic.edu.au/professional-learning/program-showcases/southern-cross/sc-student-engagement/</w:t>
        </w:r>
      </w:hyperlink>
      <w:r w:rsidRPr="00217303">
        <w:rPr>
          <w:rFonts w:cstheme="minorHAnsi"/>
          <w:sz w:val="22"/>
          <w:szCs w:val="22"/>
          <w:lang w:val="en-AU"/>
        </w:rPr>
        <w:t xml:space="preserve"> </w:t>
      </w:r>
    </w:p>
    <w:p w14:paraId="41566A1C" w14:textId="77777777" w:rsidR="00562CB9" w:rsidRPr="00217303" w:rsidRDefault="00562CB9" w:rsidP="00F365D9">
      <w:pPr>
        <w:ind w:left="851"/>
        <w:rPr>
          <w:rFonts w:cstheme="minorHAnsi"/>
          <w:sz w:val="22"/>
          <w:szCs w:val="22"/>
          <w:lang w:val="en-AU"/>
        </w:rPr>
      </w:pPr>
      <w:r w:rsidRPr="00217303">
        <w:rPr>
          <w:rFonts w:cstheme="minorHAnsi"/>
          <w:i/>
          <w:sz w:val="22"/>
          <w:szCs w:val="22"/>
          <w:lang w:val="en-AU"/>
        </w:rPr>
        <w:t>Seminar Programs on Student Services</w:t>
      </w:r>
      <w:r w:rsidRPr="00217303">
        <w:rPr>
          <w:rFonts w:cstheme="minorHAnsi"/>
          <w:sz w:val="22"/>
          <w:szCs w:val="22"/>
          <w:lang w:val="en-AU"/>
        </w:rPr>
        <w:t xml:space="preserve">: </w:t>
      </w:r>
      <w:hyperlink r:id="rId23" w:history="1">
        <w:r w:rsidR="008D35B1" w:rsidRPr="00217303">
          <w:rPr>
            <w:rStyle w:val="Hyperlink"/>
            <w:lang w:val="en-AU"/>
          </w:rPr>
          <w:t>h</w:t>
        </w:r>
        <w:r w:rsidR="008D35B1" w:rsidRPr="00217303">
          <w:rPr>
            <w:rStyle w:val="Hyperlink"/>
            <w:sz w:val="22"/>
            <w:szCs w:val="22"/>
            <w:lang w:val="en-AU"/>
          </w:rPr>
          <w:t>ttps://www.is.vic.edu.au/professional-learning/seminars-isv/student-services</w:t>
        </w:r>
      </w:hyperlink>
      <w:r w:rsidR="008D35B1" w:rsidRPr="00217303">
        <w:rPr>
          <w:sz w:val="22"/>
          <w:szCs w:val="22"/>
          <w:lang w:val="en-AU"/>
        </w:rPr>
        <w:t xml:space="preserve"> </w:t>
      </w:r>
    </w:p>
    <w:p w14:paraId="41566A1D" w14:textId="77777777" w:rsidR="00562CB9" w:rsidRPr="00217303" w:rsidRDefault="00562CB9" w:rsidP="00F365D9">
      <w:pPr>
        <w:pStyle w:val="ListParagraph"/>
        <w:spacing w:after="0" w:line="240" w:lineRule="auto"/>
        <w:ind w:left="1080"/>
        <w:rPr>
          <w:rFonts w:cstheme="minorHAnsi"/>
        </w:rPr>
      </w:pPr>
    </w:p>
    <w:p w14:paraId="41566A1E" w14:textId="77777777" w:rsidR="00562CB9" w:rsidRPr="00217303" w:rsidRDefault="00562CB9" w:rsidP="00F365D9">
      <w:pPr>
        <w:pStyle w:val="ListParagraph"/>
        <w:numPr>
          <w:ilvl w:val="0"/>
          <w:numId w:val="6"/>
        </w:numPr>
        <w:spacing w:after="0" w:line="240" w:lineRule="auto"/>
        <w:ind w:left="851"/>
        <w:rPr>
          <w:rFonts w:cstheme="minorHAnsi"/>
        </w:rPr>
      </w:pPr>
      <w:r w:rsidRPr="00217303">
        <w:rPr>
          <w:rFonts w:cstheme="minorHAnsi"/>
        </w:rPr>
        <w:t>Catholic Education Commission of Victoria (</w:t>
      </w:r>
      <w:r w:rsidRPr="00217303">
        <w:rPr>
          <w:rFonts w:cstheme="minorHAnsi"/>
          <w:b/>
        </w:rPr>
        <w:t>CECV</w:t>
      </w:r>
      <w:r w:rsidRPr="00217303">
        <w:rPr>
          <w:rFonts w:cstheme="minorHAnsi"/>
        </w:rPr>
        <w:t xml:space="preserve">) website: </w:t>
      </w:r>
      <w:hyperlink r:id="rId24" w:history="1">
        <w:r w:rsidRPr="00217303">
          <w:rPr>
            <w:rStyle w:val="Hyperlink"/>
            <w:rFonts w:cstheme="minorHAnsi"/>
          </w:rPr>
          <w:t>http://www.cecv.catholic.edu.au/</w:t>
        </w:r>
      </w:hyperlink>
      <w:r w:rsidRPr="00217303">
        <w:rPr>
          <w:rFonts w:cstheme="minorHAnsi"/>
        </w:rPr>
        <w:t xml:space="preserve"> </w:t>
      </w:r>
    </w:p>
    <w:p w14:paraId="41566A1F" w14:textId="77777777" w:rsidR="006F13E0" w:rsidRPr="00217303" w:rsidRDefault="00562CB9" w:rsidP="00F365D9">
      <w:pPr>
        <w:ind w:left="851"/>
        <w:rPr>
          <w:rFonts w:cstheme="minorHAnsi"/>
          <w:sz w:val="22"/>
          <w:szCs w:val="22"/>
          <w:lang w:val="en-AU"/>
        </w:rPr>
      </w:pPr>
      <w:r w:rsidRPr="00217303">
        <w:rPr>
          <w:rFonts w:cstheme="minorHAnsi"/>
          <w:sz w:val="22"/>
          <w:szCs w:val="22"/>
          <w:lang w:val="en-AU"/>
        </w:rPr>
        <w:t>CECV is supported by the Catholic education offices of the four dioceses: Melbourne, Ballarat, Sandhurst and Sale. Further information regarding prevention and early intervention strategies to promote and maintain student engagement, and professional development for school staff, is avai</w:t>
      </w:r>
      <w:r w:rsidR="006F13E0" w:rsidRPr="00217303">
        <w:rPr>
          <w:rFonts w:cstheme="minorHAnsi"/>
          <w:sz w:val="22"/>
          <w:szCs w:val="22"/>
          <w:lang w:val="en-AU"/>
        </w:rPr>
        <w:t xml:space="preserve">lable from the relevant office, using the contact details below. </w:t>
      </w:r>
    </w:p>
    <w:p w14:paraId="41566A20" w14:textId="77777777" w:rsidR="006F13E0" w:rsidRPr="00217303" w:rsidRDefault="006F13E0" w:rsidP="00F365D9">
      <w:pPr>
        <w:ind w:left="851"/>
        <w:rPr>
          <w:rFonts w:cstheme="minorHAnsi"/>
          <w:sz w:val="22"/>
          <w:szCs w:val="22"/>
          <w:lang w:val="en-AU"/>
        </w:rPr>
      </w:pPr>
    </w:p>
    <w:p w14:paraId="41566A21" w14:textId="77777777" w:rsidR="00562CB9" w:rsidRPr="00217303" w:rsidRDefault="00562CB9" w:rsidP="00F365D9">
      <w:pPr>
        <w:ind w:left="851"/>
        <w:rPr>
          <w:rFonts w:cstheme="minorHAnsi"/>
          <w:color w:val="000000"/>
          <w:sz w:val="22"/>
          <w:szCs w:val="22"/>
          <w:lang w:val="en-AU"/>
        </w:rPr>
      </w:pPr>
      <w:r w:rsidRPr="00217303">
        <w:rPr>
          <w:rFonts w:cstheme="minorHAnsi"/>
          <w:i/>
          <w:sz w:val="22"/>
          <w:szCs w:val="22"/>
          <w:lang w:val="en-AU"/>
        </w:rPr>
        <w:t>Catholic Education Melbourne</w:t>
      </w:r>
      <w:r w:rsidRPr="00217303">
        <w:rPr>
          <w:rFonts w:cstheme="minorHAnsi"/>
          <w:sz w:val="22"/>
          <w:szCs w:val="22"/>
          <w:lang w:val="en-AU"/>
        </w:rPr>
        <w:t>: Student Wellbeing Unit (03) 9267 0228</w:t>
      </w:r>
      <w:r w:rsidRPr="00217303">
        <w:rPr>
          <w:rFonts w:cstheme="minorHAnsi"/>
          <w:color w:val="000000"/>
          <w:sz w:val="22"/>
          <w:szCs w:val="22"/>
          <w:lang w:val="en-AU"/>
        </w:rPr>
        <w:t xml:space="preserve"> </w:t>
      </w:r>
      <w:hyperlink r:id="rId25" w:history="1">
        <w:r w:rsidRPr="00217303">
          <w:rPr>
            <w:rStyle w:val="Hyperlink"/>
            <w:rFonts w:cstheme="minorHAnsi"/>
            <w:sz w:val="22"/>
            <w:szCs w:val="22"/>
            <w:lang w:val="en-AU"/>
          </w:rPr>
          <w:t>http://www.cem.edu.au/</w:t>
        </w:r>
      </w:hyperlink>
    </w:p>
    <w:p w14:paraId="41566A22" w14:textId="77777777" w:rsidR="00562CB9" w:rsidRPr="00217303" w:rsidRDefault="00562CB9" w:rsidP="00F365D9">
      <w:pPr>
        <w:pStyle w:val="NormalWeb"/>
        <w:spacing w:before="0" w:beforeAutospacing="0" w:after="0" w:afterAutospacing="0"/>
        <w:ind w:left="851"/>
        <w:rPr>
          <w:rFonts w:asciiTheme="minorHAnsi" w:hAnsiTheme="minorHAnsi" w:cstheme="minorHAnsi"/>
          <w:color w:val="000000"/>
          <w:sz w:val="22"/>
          <w:szCs w:val="22"/>
          <w:lang w:eastAsia="en-US"/>
        </w:rPr>
      </w:pPr>
      <w:r w:rsidRPr="00217303">
        <w:rPr>
          <w:rFonts w:asciiTheme="minorHAnsi" w:hAnsiTheme="minorHAnsi" w:cstheme="minorHAnsi"/>
          <w:i/>
          <w:color w:val="000000"/>
          <w:sz w:val="22"/>
          <w:szCs w:val="22"/>
          <w:lang w:eastAsia="en-US"/>
        </w:rPr>
        <w:t>Catholic Education Office, Diocese of Ballarat</w:t>
      </w:r>
      <w:r w:rsidRPr="00217303">
        <w:rPr>
          <w:rFonts w:asciiTheme="minorHAnsi" w:hAnsiTheme="minorHAnsi" w:cstheme="minorHAnsi"/>
          <w:color w:val="000000"/>
          <w:sz w:val="22"/>
          <w:szCs w:val="22"/>
          <w:lang w:eastAsia="en-US"/>
        </w:rPr>
        <w:t xml:space="preserve">: (03) 5337 7135 </w:t>
      </w:r>
      <w:hyperlink r:id="rId26" w:history="1">
        <w:r w:rsidRPr="00217303">
          <w:rPr>
            <w:rStyle w:val="Hyperlink"/>
            <w:rFonts w:asciiTheme="minorHAnsi" w:hAnsiTheme="minorHAnsi" w:cstheme="minorHAnsi"/>
            <w:sz w:val="22"/>
            <w:szCs w:val="22"/>
            <w:lang w:eastAsia="en-US"/>
          </w:rPr>
          <w:t>http://www.ceoballarat.catholic.edu.au/</w:t>
        </w:r>
      </w:hyperlink>
    </w:p>
    <w:p w14:paraId="41566A23" w14:textId="77777777" w:rsidR="00562CB9" w:rsidRPr="00217303" w:rsidRDefault="00562CB9" w:rsidP="00F365D9">
      <w:pPr>
        <w:pStyle w:val="NormalWeb"/>
        <w:spacing w:before="0" w:beforeAutospacing="0" w:after="0" w:afterAutospacing="0"/>
        <w:ind w:left="851"/>
        <w:rPr>
          <w:rFonts w:asciiTheme="minorHAnsi" w:hAnsiTheme="minorHAnsi" w:cstheme="minorHAnsi"/>
          <w:color w:val="000000"/>
          <w:sz w:val="22"/>
          <w:szCs w:val="22"/>
          <w:lang w:eastAsia="en-US"/>
        </w:rPr>
      </w:pPr>
      <w:r w:rsidRPr="00217303">
        <w:rPr>
          <w:rFonts w:asciiTheme="minorHAnsi" w:hAnsiTheme="minorHAnsi" w:cstheme="minorHAnsi"/>
          <w:i/>
          <w:color w:val="000000"/>
          <w:sz w:val="22"/>
          <w:szCs w:val="22"/>
          <w:lang w:eastAsia="en-US"/>
        </w:rPr>
        <w:t>Catholic Education Office, Diocese of Sandhurst</w:t>
      </w:r>
      <w:r w:rsidRPr="00217303">
        <w:rPr>
          <w:rFonts w:asciiTheme="minorHAnsi" w:hAnsiTheme="minorHAnsi" w:cstheme="minorHAnsi"/>
          <w:color w:val="000000"/>
          <w:sz w:val="22"/>
          <w:szCs w:val="22"/>
          <w:lang w:eastAsia="en-US"/>
        </w:rPr>
        <w:t xml:space="preserve">: (03) 5443 2377 </w:t>
      </w:r>
      <w:hyperlink r:id="rId27" w:history="1">
        <w:r w:rsidRPr="00217303">
          <w:rPr>
            <w:rStyle w:val="Hyperlink"/>
            <w:rFonts w:asciiTheme="minorHAnsi" w:hAnsiTheme="minorHAnsi" w:cstheme="minorHAnsi"/>
            <w:sz w:val="22"/>
            <w:szCs w:val="22"/>
            <w:lang w:eastAsia="en-US"/>
          </w:rPr>
          <w:t>http://www.ceosand.catholic.edu.au/</w:t>
        </w:r>
      </w:hyperlink>
    </w:p>
    <w:p w14:paraId="41566A24" w14:textId="77777777" w:rsidR="00562CB9" w:rsidRPr="00217303" w:rsidRDefault="00562CB9" w:rsidP="00F365D9">
      <w:pPr>
        <w:pStyle w:val="NormalWeb"/>
        <w:spacing w:before="0" w:beforeAutospacing="0" w:after="0" w:afterAutospacing="0"/>
        <w:ind w:left="851"/>
        <w:rPr>
          <w:rFonts w:asciiTheme="minorHAnsi" w:hAnsiTheme="minorHAnsi" w:cstheme="minorHAnsi"/>
          <w:color w:val="000000"/>
          <w:sz w:val="22"/>
          <w:szCs w:val="22"/>
          <w:lang w:eastAsia="en-US"/>
        </w:rPr>
      </w:pPr>
      <w:r w:rsidRPr="00217303">
        <w:rPr>
          <w:rFonts w:asciiTheme="minorHAnsi" w:hAnsiTheme="minorHAnsi" w:cstheme="minorHAnsi"/>
          <w:i/>
          <w:color w:val="000000"/>
          <w:sz w:val="22"/>
          <w:szCs w:val="22"/>
          <w:lang w:eastAsia="en-US"/>
        </w:rPr>
        <w:t>Catholic Education Office, Diocese of Sale</w:t>
      </w:r>
      <w:r w:rsidRPr="00217303">
        <w:rPr>
          <w:rFonts w:asciiTheme="minorHAnsi" w:hAnsiTheme="minorHAnsi" w:cstheme="minorHAnsi"/>
          <w:color w:val="000000"/>
          <w:sz w:val="22"/>
          <w:szCs w:val="22"/>
          <w:lang w:eastAsia="en-US"/>
        </w:rPr>
        <w:t xml:space="preserve">: (03) 5622 6600 </w:t>
      </w:r>
      <w:hyperlink r:id="rId28" w:history="1">
        <w:r w:rsidRPr="00217303">
          <w:rPr>
            <w:rStyle w:val="Hyperlink"/>
            <w:rFonts w:asciiTheme="minorHAnsi" w:hAnsiTheme="minorHAnsi" w:cstheme="minorHAnsi"/>
            <w:sz w:val="22"/>
            <w:szCs w:val="22"/>
            <w:lang w:eastAsia="en-US"/>
          </w:rPr>
          <w:t>http://www.ceosale.catholic.edu.au/</w:t>
        </w:r>
      </w:hyperlink>
    </w:p>
    <w:p w14:paraId="41566A25" w14:textId="77777777" w:rsidR="00562CB9" w:rsidRPr="00217303" w:rsidRDefault="00562CB9" w:rsidP="00F365D9">
      <w:pPr>
        <w:pStyle w:val="NormalWeb"/>
        <w:spacing w:before="0" w:beforeAutospacing="0" w:after="0" w:afterAutospacing="0"/>
        <w:rPr>
          <w:rFonts w:asciiTheme="minorHAnsi" w:hAnsiTheme="minorHAnsi" w:cstheme="minorHAnsi"/>
          <w:b/>
          <w:i/>
          <w:sz w:val="22"/>
          <w:szCs w:val="22"/>
        </w:rPr>
      </w:pPr>
      <w:r w:rsidRPr="00217303">
        <w:rPr>
          <w:rFonts w:asciiTheme="minorHAnsi" w:hAnsiTheme="minorHAnsi" w:cstheme="minorHAnsi"/>
          <w:color w:val="000000"/>
          <w:sz w:val="22"/>
          <w:szCs w:val="22"/>
          <w:lang w:eastAsia="en-US"/>
        </w:rPr>
        <w:t> </w:t>
      </w:r>
    </w:p>
    <w:p w14:paraId="41566A26" w14:textId="77777777" w:rsidR="00562CB9" w:rsidRPr="00217303" w:rsidRDefault="00562CB9" w:rsidP="00F365D9">
      <w:pPr>
        <w:pStyle w:val="Heading2"/>
        <w:spacing w:before="0" w:after="0"/>
        <w:ind w:left="1418" w:hanging="709"/>
        <w:jc w:val="left"/>
        <w:rPr>
          <w:lang w:val="en-AU"/>
        </w:rPr>
      </w:pPr>
      <w:bookmarkStart w:id="19" w:name="_Toc496533025"/>
      <w:bookmarkStart w:id="20" w:name="_Toc497306339"/>
      <w:r w:rsidRPr="00217303">
        <w:rPr>
          <w:lang w:val="en-AU"/>
        </w:rPr>
        <w:t>2.3</w:t>
      </w:r>
      <w:r w:rsidRPr="00217303">
        <w:rPr>
          <w:lang w:val="en-AU"/>
        </w:rPr>
        <w:tab/>
        <w:t>Services delivered</w:t>
      </w:r>
      <w:bookmarkEnd w:id="19"/>
      <w:bookmarkEnd w:id="20"/>
    </w:p>
    <w:p w14:paraId="41566A27" w14:textId="77777777" w:rsidR="00562CB9" w:rsidRPr="00217303" w:rsidRDefault="00562CB9" w:rsidP="00F365D9">
      <w:pPr>
        <w:rPr>
          <w:b/>
          <w:sz w:val="22"/>
          <w:szCs w:val="22"/>
          <w:lang w:val="en-AU"/>
        </w:rPr>
      </w:pPr>
    </w:p>
    <w:p w14:paraId="41566A28" w14:textId="77777777" w:rsidR="00562CB9" w:rsidRPr="00217303" w:rsidRDefault="00562CB9" w:rsidP="00F365D9">
      <w:pPr>
        <w:rPr>
          <w:sz w:val="22"/>
          <w:szCs w:val="22"/>
          <w:lang w:val="en-AU"/>
        </w:rPr>
      </w:pPr>
      <w:r w:rsidRPr="00217303">
        <w:rPr>
          <w:sz w:val="22"/>
          <w:szCs w:val="22"/>
          <w:lang w:val="en-AU"/>
        </w:rPr>
        <w:t xml:space="preserve">SFYS agencies are funded to work with schools to deliver </w:t>
      </w:r>
      <w:r w:rsidR="006F58D7" w:rsidRPr="00217303">
        <w:rPr>
          <w:sz w:val="22"/>
          <w:szCs w:val="22"/>
          <w:lang w:val="en-AU"/>
        </w:rPr>
        <w:t>two</w:t>
      </w:r>
      <w:r w:rsidRPr="00217303">
        <w:rPr>
          <w:sz w:val="22"/>
          <w:szCs w:val="22"/>
          <w:lang w:val="en-AU"/>
        </w:rPr>
        <w:t xml:space="preserve"> types of services – targeted interventions for the SFYS target group</w:t>
      </w:r>
      <w:r w:rsidR="006F58D7" w:rsidRPr="00217303">
        <w:rPr>
          <w:sz w:val="22"/>
          <w:szCs w:val="22"/>
          <w:lang w:val="en-AU"/>
        </w:rPr>
        <w:t xml:space="preserve"> of students</w:t>
      </w:r>
      <w:r w:rsidRPr="00217303">
        <w:rPr>
          <w:sz w:val="22"/>
          <w:szCs w:val="22"/>
          <w:lang w:val="en-AU"/>
        </w:rPr>
        <w:t xml:space="preserve">, and capacity building for schools to better support these students. Each of these are outlined below. </w:t>
      </w:r>
    </w:p>
    <w:p w14:paraId="41566A29" w14:textId="77777777" w:rsidR="00AB77BF" w:rsidRPr="00217303" w:rsidRDefault="00AB77BF" w:rsidP="00F365D9">
      <w:pPr>
        <w:rPr>
          <w:b/>
          <w:sz w:val="22"/>
          <w:szCs w:val="22"/>
          <w:lang w:val="en-AU"/>
        </w:rPr>
      </w:pPr>
    </w:p>
    <w:p w14:paraId="41566A2A" w14:textId="77777777" w:rsidR="00562CB9" w:rsidRPr="00217303" w:rsidRDefault="00562CB9" w:rsidP="00F365D9">
      <w:pPr>
        <w:pStyle w:val="ListParagraph"/>
        <w:numPr>
          <w:ilvl w:val="0"/>
          <w:numId w:val="7"/>
        </w:numPr>
        <w:spacing w:after="0" w:line="240" w:lineRule="auto"/>
        <w:ind w:left="1418" w:hanging="709"/>
        <w:rPr>
          <w:b/>
        </w:rPr>
      </w:pPr>
      <w:r w:rsidRPr="00217303">
        <w:rPr>
          <w:b/>
        </w:rPr>
        <w:t xml:space="preserve">Services for students: targeted interventions </w:t>
      </w:r>
    </w:p>
    <w:p w14:paraId="41566A2B" w14:textId="77777777" w:rsidR="00562CB9" w:rsidRPr="00217303" w:rsidRDefault="00562CB9" w:rsidP="00F365D9">
      <w:pPr>
        <w:rPr>
          <w:sz w:val="22"/>
          <w:szCs w:val="22"/>
          <w:lang w:val="en-AU"/>
        </w:rPr>
      </w:pPr>
    </w:p>
    <w:p w14:paraId="41566A2C" w14:textId="77777777" w:rsidR="00562CB9" w:rsidRPr="00217303" w:rsidRDefault="00562CB9" w:rsidP="00F365D9">
      <w:pPr>
        <w:rPr>
          <w:sz w:val="22"/>
          <w:szCs w:val="22"/>
          <w:lang w:val="en-AU"/>
        </w:rPr>
      </w:pPr>
      <w:r w:rsidRPr="00217303">
        <w:rPr>
          <w:sz w:val="22"/>
          <w:szCs w:val="22"/>
          <w:lang w:val="en-AU"/>
        </w:rPr>
        <w:t>SFYS agencies work with schools to deliver targeted interventions for the SFYS target group. Interventions may be delivered directly by the SFYS agency, or in partnership with another agency. There is a wide variety of interventions that may be suitable to provide the additional support required for young people who are vulnerable to or showing signs of disengaging from school. The key features of these interventions are that they provide opportunities for these students to improve their social and emotional skills, experience success, foster greater self-esteem, develop more positive attitudes towards learning and increase connectedness to school.</w:t>
      </w:r>
    </w:p>
    <w:p w14:paraId="41566A2D" w14:textId="77777777" w:rsidR="00562CB9" w:rsidRPr="00217303" w:rsidRDefault="00562CB9" w:rsidP="00F365D9">
      <w:pPr>
        <w:rPr>
          <w:sz w:val="22"/>
          <w:szCs w:val="22"/>
          <w:lang w:val="en-AU"/>
        </w:rPr>
      </w:pPr>
    </w:p>
    <w:p w14:paraId="41566A2E" w14:textId="77777777" w:rsidR="00562CB9" w:rsidRPr="00217303" w:rsidRDefault="00562CB9" w:rsidP="00F365D9">
      <w:pPr>
        <w:rPr>
          <w:sz w:val="22"/>
          <w:szCs w:val="22"/>
          <w:lang w:val="en-AU"/>
        </w:rPr>
      </w:pPr>
      <w:r w:rsidRPr="00217303">
        <w:rPr>
          <w:sz w:val="22"/>
          <w:szCs w:val="22"/>
          <w:lang w:val="en-AU"/>
        </w:rPr>
        <w:lastRenderedPageBreak/>
        <w:t>Examples of such interventions include:</w:t>
      </w:r>
    </w:p>
    <w:p w14:paraId="41566A2F" w14:textId="77777777" w:rsidR="00562CB9" w:rsidRPr="00217303" w:rsidRDefault="00562CB9" w:rsidP="00F365D9">
      <w:pPr>
        <w:rPr>
          <w:sz w:val="22"/>
          <w:szCs w:val="22"/>
          <w:lang w:val="en-AU"/>
        </w:rPr>
      </w:pPr>
    </w:p>
    <w:p w14:paraId="41566A30" w14:textId="77777777" w:rsidR="00562CB9" w:rsidRPr="00217303" w:rsidRDefault="00562CB9" w:rsidP="00F365D9">
      <w:pPr>
        <w:pStyle w:val="ListParagraph"/>
        <w:numPr>
          <w:ilvl w:val="0"/>
          <w:numId w:val="5"/>
        </w:numPr>
        <w:spacing w:after="0" w:line="240" w:lineRule="auto"/>
      </w:pPr>
      <w:r w:rsidRPr="00217303">
        <w:t>programs to address challenging behaviours (</w:t>
      </w:r>
      <w:r w:rsidR="00386104" w:rsidRPr="00217303">
        <w:t>e.g.</w:t>
      </w:r>
      <w:r w:rsidRPr="00217303">
        <w:t xml:space="preserve"> anger/conflict management)</w:t>
      </w:r>
    </w:p>
    <w:p w14:paraId="41566A31" w14:textId="77777777" w:rsidR="00562CB9" w:rsidRPr="00217303" w:rsidRDefault="00562CB9" w:rsidP="00F365D9">
      <w:pPr>
        <w:pStyle w:val="ListParagraph"/>
        <w:numPr>
          <w:ilvl w:val="0"/>
          <w:numId w:val="5"/>
        </w:numPr>
        <w:spacing w:after="0" w:line="240" w:lineRule="auto"/>
      </w:pPr>
      <w:r w:rsidRPr="00217303">
        <w:t>team-based projects, focused on enhancing social and emotional skills, and improving self-esteem (</w:t>
      </w:r>
      <w:r w:rsidR="00386104" w:rsidRPr="00217303">
        <w:t>e.g.</w:t>
      </w:r>
      <w:r w:rsidRPr="00217303">
        <w:t xml:space="preserve"> creative/sporting/practical skills-based projects)</w:t>
      </w:r>
    </w:p>
    <w:p w14:paraId="41566A32" w14:textId="77777777" w:rsidR="00562CB9" w:rsidRPr="00217303" w:rsidRDefault="00562CB9" w:rsidP="00F365D9">
      <w:pPr>
        <w:pStyle w:val="ListParagraph"/>
        <w:numPr>
          <w:ilvl w:val="0"/>
          <w:numId w:val="5"/>
        </w:numPr>
        <w:spacing w:after="0" w:line="240" w:lineRule="auto"/>
      </w:pPr>
      <w:r w:rsidRPr="00217303">
        <w:t>mentoring programs (</w:t>
      </w:r>
      <w:r w:rsidR="00386104" w:rsidRPr="00217303">
        <w:t>e.g.</w:t>
      </w:r>
      <w:r w:rsidRPr="00217303">
        <w:t xml:space="preserve"> mentoring programs to support vulnerable students transitioning from Grade 6 to Year 7)</w:t>
      </w:r>
    </w:p>
    <w:p w14:paraId="41566A33" w14:textId="77777777" w:rsidR="00562CB9" w:rsidRPr="00217303" w:rsidRDefault="00562CB9" w:rsidP="00F365D9">
      <w:pPr>
        <w:pStyle w:val="ListParagraph"/>
        <w:numPr>
          <w:ilvl w:val="0"/>
          <w:numId w:val="5"/>
        </w:numPr>
        <w:spacing w:after="0" w:line="240" w:lineRule="auto"/>
      </w:pPr>
      <w:r w:rsidRPr="00217303">
        <w:t>programs to support specific cohorts (</w:t>
      </w:r>
      <w:r w:rsidR="00386104" w:rsidRPr="00217303">
        <w:t>e.g.</w:t>
      </w:r>
      <w:r w:rsidRPr="00217303">
        <w:t xml:space="preserve"> parenting programs)</w:t>
      </w:r>
    </w:p>
    <w:p w14:paraId="41566A34" w14:textId="77777777" w:rsidR="00562CB9" w:rsidRPr="00217303" w:rsidRDefault="00562CB9" w:rsidP="00F365D9">
      <w:pPr>
        <w:pStyle w:val="ListParagraph"/>
        <w:spacing w:after="0" w:line="240" w:lineRule="auto"/>
      </w:pPr>
    </w:p>
    <w:p w14:paraId="41566A35" w14:textId="77777777" w:rsidR="00562CB9" w:rsidRPr="00217303" w:rsidRDefault="00562CB9" w:rsidP="00F365D9">
      <w:pPr>
        <w:pStyle w:val="ListParagraph"/>
        <w:numPr>
          <w:ilvl w:val="0"/>
          <w:numId w:val="7"/>
        </w:numPr>
        <w:spacing w:after="0" w:line="240" w:lineRule="auto"/>
        <w:ind w:left="1418" w:hanging="709"/>
        <w:rPr>
          <w:b/>
        </w:rPr>
      </w:pPr>
      <w:r w:rsidRPr="00217303">
        <w:rPr>
          <w:b/>
        </w:rPr>
        <w:t xml:space="preserve">Services for schools: capacity building </w:t>
      </w:r>
    </w:p>
    <w:p w14:paraId="41566A36" w14:textId="77777777" w:rsidR="00562CB9" w:rsidRPr="00217303" w:rsidRDefault="00562CB9" w:rsidP="00F365D9">
      <w:pPr>
        <w:rPr>
          <w:b/>
          <w:sz w:val="22"/>
          <w:szCs w:val="22"/>
          <w:lang w:val="en-AU"/>
        </w:rPr>
      </w:pPr>
    </w:p>
    <w:p w14:paraId="41566A37" w14:textId="77777777" w:rsidR="00562CB9" w:rsidRPr="00217303" w:rsidRDefault="00562CB9" w:rsidP="00F365D9">
      <w:pPr>
        <w:rPr>
          <w:sz w:val="22"/>
          <w:szCs w:val="22"/>
          <w:lang w:val="en-AU"/>
        </w:rPr>
      </w:pPr>
      <w:r w:rsidRPr="00217303">
        <w:rPr>
          <w:sz w:val="22"/>
          <w:szCs w:val="22"/>
          <w:lang w:val="en-AU"/>
        </w:rPr>
        <w:t>SFYS agencies are also funded to work with schools to build their capacity to better support the SFYS target group. Capacity building activities may be delivered on their own, or in conjunction with a targeted intervention to improve the overall impact of the intervention.</w:t>
      </w:r>
    </w:p>
    <w:p w14:paraId="41566A38" w14:textId="77777777" w:rsidR="00562CB9" w:rsidRPr="00217303" w:rsidRDefault="00562CB9" w:rsidP="00F365D9">
      <w:pPr>
        <w:rPr>
          <w:sz w:val="22"/>
          <w:szCs w:val="22"/>
          <w:lang w:val="en-AU"/>
        </w:rPr>
      </w:pPr>
    </w:p>
    <w:p w14:paraId="41566A39" w14:textId="77777777" w:rsidR="00562CB9" w:rsidRPr="00217303" w:rsidRDefault="00562CB9" w:rsidP="00F365D9">
      <w:pPr>
        <w:rPr>
          <w:sz w:val="22"/>
          <w:szCs w:val="22"/>
          <w:lang w:val="en-AU"/>
        </w:rPr>
      </w:pPr>
      <w:r w:rsidRPr="00217303">
        <w:rPr>
          <w:sz w:val="22"/>
          <w:szCs w:val="22"/>
          <w:lang w:val="en-AU"/>
        </w:rPr>
        <w:t xml:space="preserve">Capacity building activities will generally consist of professional development program, aimed at increasing school staff’s understanding and/or ability to support the SFYS target group. Capacity building activities may be delivered directly by the SFYS agency, or in partnership with another agency. The specific subject matter of the professional development programs will be determined by the barriers to engagement and indicators of disengagement identified in that student population. </w:t>
      </w:r>
    </w:p>
    <w:p w14:paraId="41566A3A" w14:textId="77777777" w:rsidR="00F365D9" w:rsidRPr="00217303" w:rsidRDefault="00F365D9" w:rsidP="00F365D9">
      <w:pPr>
        <w:rPr>
          <w:sz w:val="22"/>
          <w:szCs w:val="22"/>
          <w:lang w:val="en-AU"/>
        </w:rPr>
      </w:pPr>
    </w:p>
    <w:p w14:paraId="41566A3B" w14:textId="77777777" w:rsidR="00562CB9" w:rsidRPr="00217303" w:rsidRDefault="00562CB9" w:rsidP="00F365D9">
      <w:pPr>
        <w:rPr>
          <w:sz w:val="22"/>
          <w:szCs w:val="22"/>
          <w:lang w:val="en-AU"/>
        </w:rPr>
      </w:pPr>
      <w:r w:rsidRPr="00217303">
        <w:rPr>
          <w:sz w:val="22"/>
          <w:szCs w:val="22"/>
          <w:lang w:val="en-AU"/>
        </w:rPr>
        <w:t>Examples of professional development programs include:</w:t>
      </w:r>
    </w:p>
    <w:p w14:paraId="41566A3C" w14:textId="77777777" w:rsidR="00562CB9" w:rsidRPr="00217303" w:rsidRDefault="00562CB9" w:rsidP="00F365D9">
      <w:pPr>
        <w:rPr>
          <w:sz w:val="22"/>
          <w:szCs w:val="22"/>
          <w:lang w:val="en-AU"/>
        </w:rPr>
      </w:pPr>
    </w:p>
    <w:p w14:paraId="41566A3D" w14:textId="77777777" w:rsidR="00562CB9" w:rsidRPr="00217303" w:rsidRDefault="00562CB9" w:rsidP="00F365D9">
      <w:pPr>
        <w:pStyle w:val="ListParagraph"/>
        <w:numPr>
          <w:ilvl w:val="0"/>
          <w:numId w:val="12"/>
        </w:numPr>
        <w:spacing w:after="0" w:line="240" w:lineRule="auto"/>
      </w:pPr>
      <w:r w:rsidRPr="00217303">
        <w:t>training on how to respond to specific indicators of disengagement (e</w:t>
      </w:r>
      <w:r w:rsidR="008D35B1" w:rsidRPr="00217303">
        <w:t>.</w:t>
      </w:r>
      <w:r w:rsidRPr="00217303">
        <w:t>g. poor attendance)</w:t>
      </w:r>
    </w:p>
    <w:p w14:paraId="41566A3E" w14:textId="77777777" w:rsidR="00562CB9" w:rsidRPr="00217303" w:rsidRDefault="00562CB9" w:rsidP="00F365D9">
      <w:pPr>
        <w:pStyle w:val="ListParagraph"/>
        <w:numPr>
          <w:ilvl w:val="0"/>
          <w:numId w:val="12"/>
        </w:numPr>
        <w:spacing w:after="0" w:line="240" w:lineRule="auto"/>
      </w:pPr>
      <w:r w:rsidRPr="00217303">
        <w:t>training to improve understanding of specific barriers to engagement (e</w:t>
      </w:r>
      <w:r w:rsidR="008D35B1" w:rsidRPr="00217303">
        <w:t>.</w:t>
      </w:r>
      <w:r w:rsidRPr="00217303">
        <w:t xml:space="preserve">g. family breakdown) </w:t>
      </w:r>
    </w:p>
    <w:p w14:paraId="41566A3F" w14:textId="77777777" w:rsidR="00562CB9" w:rsidRPr="00217303" w:rsidRDefault="00562CB9" w:rsidP="00F365D9">
      <w:pPr>
        <w:pStyle w:val="ListParagraph"/>
        <w:numPr>
          <w:ilvl w:val="0"/>
          <w:numId w:val="12"/>
        </w:numPr>
        <w:spacing w:after="0" w:line="240" w:lineRule="auto"/>
      </w:pPr>
      <w:r w:rsidRPr="00217303">
        <w:t>training to improve awareness of and support required for a specific cohort (e</w:t>
      </w:r>
      <w:r w:rsidR="008D35B1" w:rsidRPr="00217303">
        <w:t>.</w:t>
      </w:r>
      <w:r w:rsidRPr="00217303">
        <w:t xml:space="preserve">g. young carers) </w:t>
      </w:r>
    </w:p>
    <w:p w14:paraId="41566A40" w14:textId="77777777" w:rsidR="00562CB9" w:rsidRPr="00217303" w:rsidRDefault="00562CB9" w:rsidP="00F365D9">
      <w:pPr>
        <w:rPr>
          <w:sz w:val="22"/>
          <w:szCs w:val="22"/>
          <w:lang w:val="en-AU"/>
        </w:rPr>
      </w:pPr>
    </w:p>
    <w:p w14:paraId="41566A41" w14:textId="77777777" w:rsidR="00562CB9" w:rsidRPr="00217303" w:rsidRDefault="00562CB9" w:rsidP="00F365D9">
      <w:pPr>
        <w:rPr>
          <w:sz w:val="22"/>
          <w:szCs w:val="22"/>
          <w:lang w:val="en-AU"/>
        </w:rPr>
      </w:pPr>
      <w:r w:rsidRPr="00217303">
        <w:rPr>
          <w:sz w:val="22"/>
          <w:szCs w:val="22"/>
          <w:lang w:val="en-AU"/>
        </w:rPr>
        <w:t>Professional development programs must not duplicate training and support that is available to school staff through the Department (e</w:t>
      </w:r>
      <w:r w:rsidR="008D35B1" w:rsidRPr="00217303">
        <w:rPr>
          <w:sz w:val="22"/>
          <w:szCs w:val="22"/>
          <w:lang w:val="en-AU"/>
        </w:rPr>
        <w:t>.</w:t>
      </w:r>
      <w:r w:rsidRPr="00217303">
        <w:rPr>
          <w:sz w:val="22"/>
          <w:szCs w:val="22"/>
          <w:lang w:val="en-AU"/>
        </w:rPr>
        <w:t xml:space="preserve">g. see </w:t>
      </w:r>
      <w:hyperlink r:id="rId29" w:history="1">
        <w:r w:rsidR="008D35B1" w:rsidRPr="00217303">
          <w:rPr>
            <w:rStyle w:val="Hyperlink"/>
            <w:sz w:val="22"/>
            <w:szCs w:val="22"/>
            <w:lang w:val="en-AU"/>
          </w:rPr>
          <w:t>https://www.education.vic.gov.au/school/teachers/profdev/Pages/programsteachers.aspx</w:t>
        </w:r>
      </w:hyperlink>
      <w:r w:rsidR="008D35B1" w:rsidRPr="00217303">
        <w:rPr>
          <w:sz w:val="22"/>
          <w:szCs w:val="22"/>
          <w:lang w:val="en-AU"/>
        </w:rPr>
        <w:t xml:space="preserve"> </w:t>
      </w:r>
      <w:r w:rsidRPr="00217303">
        <w:rPr>
          <w:sz w:val="22"/>
          <w:szCs w:val="22"/>
          <w:lang w:val="en-AU"/>
        </w:rPr>
        <w:t>).</w:t>
      </w:r>
    </w:p>
    <w:p w14:paraId="41566A42" w14:textId="77777777" w:rsidR="00562CB9" w:rsidRPr="00217303" w:rsidRDefault="00562CB9" w:rsidP="00F365D9">
      <w:pPr>
        <w:rPr>
          <w:sz w:val="22"/>
          <w:szCs w:val="22"/>
          <w:lang w:val="en-AU"/>
        </w:rPr>
      </w:pPr>
    </w:p>
    <w:p w14:paraId="41566A43" w14:textId="77777777" w:rsidR="00562CB9" w:rsidRPr="00217303" w:rsidRDefault="00562CB9" w:rsidP="00F365D9">
      <w:pPr>
        <w:rPr>
          <w:b/>
          <w:i/>
          <w:sz w:val="22"/>
          <w:szCs w:val="22"/>
          <w:lang w:val="en-AU"/>
        </w:rPr>
      </w:pPr>
      <w:r w:rsidRPr="00217303">
        <w:rPr>
          <w:b/>
          <w:i/>
          <w:sz w:val="22"/>
          <w:szCs w:val="22"/>
          <w:lang w:val="en-AU"/>
        </w:rPr>
        <w:t>Working with families/carers</w:t>
      </w:r>
    </w:p>
    <w:p w14:paraId="41566A44" w14:textId="77777777" w:rsidR="00562CB9" w:rsidRPr="00217303" w:rsidRDefault="00562CB9" w:rsidP="00F365D9">
      <w:pPr>
        <w:rPr>
          <w:b/>
          <w:i/>
          <w:sz w:val="22"/>
          <w:szCs w:val="22"/>
          <w:lang w:val="en-AU"/>
        </w:rPr>
      </w:pPr>
    </w:p>
    <w:p w14:paraId="41566A45" w14:textId="77777777" w:rsidR="00562CB9" w:rsidRPr="00217303" w:rsidRDefault="00562CB9" w:rsidP="00F365D9">
      <w:pPr>
        <w:rPr>
          <w:sz w:val="22"/>
          <w:szCs w:val="22"/>
          <w:lang w:val="en-AU"/>
        </w:rPr>
      </w:pPr>
      <w:r w:rsidRPr="00217303">
        <w:rPr>
          <w:sz w:val="22"/>
          <w:szCs w:val="22"/>
          <w:lang w:val="en-AU"/>
        </w:rPr>
        <w:t>​</w:t>
      </w:r>
      <w:r w:rsidRPr="00217303">
        <w:rPr>
          <w:rFonts w:cs="Arial"/>
          <w:color w:val="202020"/>
          <w:sz w:val="22"/>
          <w:szCs w:val="22"/>
          <w:lang w:val="en-AU"/>
        </w:rPr>
        <w:t xml:space="preserve">​SFYS agencies (and their partners) may choose to work with the families/carers of the SFYS target group as part of the delivery of a targeted intervention and/or capacity building activity. </w:t>
      </w:r>
      <w:r w:rsidRPr="00217303">
        <w:rPr>
          <w:sz w:val="22"/>
          <w:szCs w:val="22"/>
          <w:lang w:val="en-AU"/>
        </w:rPr>
        <w:t xml:space="preserve">Addressing issues of disengagement will often require SFYS agencies and schools to work together with families/carers to achieve the best outcomes for the student. Utilising a partnership approach between the school, families/carers and the SFYS agency can be an effective way to ensure the student receives the additional support they need. </w:t>
      </w:r>
    </w:p>
    <w:p w14:paraId="41566A46" w14:textId="77777777" w:rsidR="00562CB9" w:rsidRPr="00217303" w:rsidRDefault="00562CB9" w:rsidP="00F365D9">
      <w:pPr>
        <w:rPr>
          <w:sz w:val="22"/>
          <w:szCs w:val="22"/>
          <w:lang w:val="en-AU"/>
        </w:rPr>
      </w:pPr>
      <w:r w:rsidRPr="00217303">
        <w:rPr>
          <w:sz w:val="22"/>
          <w:szCs w:val="22"/>
          <w:lang w:val="en-AU"/>
        </w:rPr>
        <w:t>Examples of how SFYS agencies might work with families/carers include:</w:t>
      </w:r>
    </w:p>
    <w:p w14:paraId="41566A47" w14:textId="77777777" w:rsidR="00562CB9" w:rsidRPr="00217303" w:rsidRDefault="00562CB9" w:rsidP="00F365D9">
      <w:pPr>
        <w:rPr>
          <w:sz w:val="22"/>
          <w:szCs w:val="22"/>
          <w:lang w:val="en-AU"/>
        </w:rPr>
      </w:pPr>
    </w:p>
    <w:p w14:paraId="41566A48" w14:textId="77777777" w:rsidR="00562CB9" w:rsidRPr="00217303" w:rsidRDefault="00562CB9" w:rsidP="00F365D9">
      <w:pPr>
        <w:pStyle w:val="ListParagraph"/>
        <w:numPr>
          <w:ilvl w:val="0"/>
          <w:numId w:val="13"/>
        </w:numPr>
        <w:spacing w:after="0" w:line="240" w:lineRule="auto"/>
      </w:pPr>
      <w:r w:rsidRPr="00217303">
        <w:t>SFYS agencies engaging with families/carers in the delivery of an intervention to students</w:t>
      </w:r>
    </w:p>
    <w:p w14:paraId="41566A49" w14:textId="77777777" w:rsidR="00562CB9" w:rsidRPr="00217303" w:rsidRDefault="00562CB9" w:rsidP="00F365D9">
      <w:pPr>
        <w:pStyle w:val="ListParagraph"/>
        <w:numPr>
          <w:ilvl w:val="0"/>
          <w:numId w:val="13"/>
        </w:numPr>
        <w:spacing w:after="0" w:line="240" w:lineRule="auto"/>
      </w:pPr>
      <w:r w:rsidRPr="00217303">
        <w:t>as a complement to an intervention, working separately with families/carers to build their capacity to support their child to attend school, and address underlying issues</w:t>
      </w:r>
    </w:p>
    <w:p w14:paraId="41566A4A" w14:textId="77777777" w:rsidR="00562CB9" w:rsidRPr="00217303" w:rsidRDefault="00562CB9" w:rsidP="00F365D9">
      <w:pPr>
        <w:pStyle w:val="ListParagraph"/>
        <w:numPr>
          <w:ilvl w:val="0"/>
          <w:numId w:val="13"/>
        </w:numPr>
        <w:spacing w:after="0" w:line="240" w:lineRule="auto"/>
      </w:pPr>
      <w:r w:rsidRPr="00217303">
        <w:t>working with the SFYS target group and their families/carers together, to support them to develop healthy and supportive relationships</w:t>
      </w:r>
    </w:p>
    <w:p w14:paraId="41566A4B" w14:textId="77777777" w:rsidR="00562CB9" w:rsidRPr="00217303" w:rsidRDefault="00562CB9" w:rsidP="00F365D9">
      <w:pPr>
        <w:pStyle w:val="ListParagraph"/>
        <w:numPr>
          <w:ilvl w:val="0"/>
          <w:numId w:val="13"/>
        </w:numPr>
        <w:spacing w:after="0" w:line="240" w:lineRule="auto"/>
      </w:pPr>
      <w:r w:rsidRPr="00217303">
        <w:t>linking families/carers to additional supports they might need themselves</w:t>
      </w:r>
    </w:p>
    <w:p w14:paraId="41566A4C" w14:textId="77777777" w:rsidR="00562CB9" w:rsidRPr="00217303" w:rsidRDefault="00562CB9" w:rsidP="00F365D9">
      <w:pPr>
        <w:rPr>
          <w:sz w:val="22"/>
          <w:szCs w:val="22"/>
          <w:lang w:val="en-AU"/>
        </w:rPr>
      </w:pPr>
    </w:p>
    <w:p w14:paraId="41566A4D" w14:textId="77777777" w:rsidR="00562CB9" w:rsidRPr="00217303" w:rsidRDefault="00562CB9" w:rsidP="00F365D9">
      <w:pPr>
        <w:pStyle w:val="Heading2"/>
        <w:spacing w:before="0" w:after="0"/>
        <w:ind w:left="1418" w:hanging="709"/>
        <w:jc w:val="left"/>
        <w:rPr>
          <w:lang w:val="en-AU"/>
        </w:rPr>
      </w:pPr>
      <w:bookmarkStart w:id="21" w:name="_Toc496533026"/>
      <w:bookmarkStart w:id="22" w:name="_Toc497306340"/>
      <w:r w:rsidRPr="00217303">
        <w:rPr>
          <w:lang w:val="en-AU"/>
        </w:rPr>
        <w:lastRenderedPageBreak/>
        <w:t>2.4</w:t>
      </w:r>
      <w:r w:rsidRPr="00217303">
        <w:rPr>
          <w:lang w:val="en-AU"/>
        </w:rPr>
        <w:tab/>
        <w:t>Impact</w:t>
      </w:r>
      <w:bookmarkEnd w:id="21"/>
      <w:bookmarkEnd w:id="22"/>
    </w:p>
    <w:p w14:paraId="41566A4E" w14:textId="77777777" w:rsidR="00562CB9" w:rsidRPr="00217303" w:rsidRDefault="00562CB9" w:rsidP="00F365D9">
      <w:pPr>
        <w:rPr>
          <w:b/>
          <w:sz w:val="22"/>
          <w:szCs w:val="22"/>
          <w:lang w:val="en-AU"/>
        </w:rPr>
      </w:pPr>
    </w:p>
    <w:p w14:paraId="41566A4F" w14:textId="77777777" w:rsidR="00562CB9" w:rsidRPr="00217303" w:rsidRDefault="00562CB9" w:rsidP="00F365D9">
      <w:pPr>
        <w:rPr>
          <w:sz w:val="22"/>
          <w:szCs w:val="22"/>
          <w:lang w:val="en-AU"/>
        </w:rPr>
      </w:pPr>
      <w:r w:rsidRPr="00217303">
        <w:rPr>
          <w:sz w:val="22"/>
          <w:szCs w:val="22"/>
          <w:lang w:val="en-AU"/>
        </w:rPr>
        <w:t xml:space="preserve">The delivery of targeted interventions and capacity building activities should result in improvements in the level of engagement of the SFYS target group. </w:t>
      </w:r>
    </w:p>
    <w:p w14:paraId="41566A50" w14:textId="77777777" w:rsidR="00562CB9" w:rsidRPr="00217303" w:rsidRDefault="00562CB9" w:rsidP="00F365D9">
      <w:pPr>
        <w:rPr>
          <w:sz w:val="22"/>
          <w:szCs w:val="22"/>
          <w:lang w:val="en-AU"/>
        </w:rPr>
      </w:pPr>
    </w:p>
    <w:p w14:paraId="41566A51" w14:textId="77777777" w:rsidR="00562CB9" w:rsidRPr="00217303" w:rsidRDefault="00562CB9" w:rsidP="00F365D9">
      <w:pPr>
        <w:rPr>
          <w:sz w:val="22"/>
          <w:szCs w:val="22"/>
          <w:lang w:val="en-AU"/>
        </w:rPr>
      </w:pPr>
      <w:r w:rsidRPr="00217303">
        <w:rPr>
          <w:sz w:val="22"/>
          <w:szCs w:val="22"/>
          <w:lang w:val="en-AU"/>
        </w:rPr>
        <w:t>Targeted interventions should result in a shift in the indicators of disengagement of students participating in the intervention, including (where applicable):</w:t>
      </w:r>
    </w:p>
    <w:p w14:paraId="41566A52" w14:textId="77777777" w:rsidR="00562CB9" w:rsidRPr="00217303" w:rsidRDefault="00562CB9" w:rsidP="00F365D9">
      <w:pPr>
        <w:rPr>
          <w:sz w:val="22"/>
          <w:szCs w:val="22"/>
          <w:lang w:val="en-AU"/>
        </w:rPr>
      </w:pPr>
    </w:p>
    <w:p w14:paraId="41566A53" w14:textId="77777777" w:rsidR="00562CB9" w:rsidRPr="00217303" w:rsidRDefault="00562CB9" w:rsidP="00F365D9">
      <w:pPr>
        <w:pStyle w:val="ListParagraph"/>
        <w:numPr>
          <w:ilvl w:val="0"/>
          <w:numId w:val="5"/>
        </w:numPr>
        <w:spacing w:after="0" w:line="240" w:lineRule="auto"/>
      </w:pPr>
      <w:r w:rsidRPr="00217303">
        <w:t>improved attendance</w:t>
      </w:r>
    </w:p>
    <w:p w14:paraId="41566A54" w14:textId="77777777" w:rsidR="00562CB9" w:rsidRPr="00217303" w:rsidRDefault="00562CB9" w:rsidP="00F365D9">
      <w:pPr>
        <w:pStyle w:val="ListParagraph"/>
        <w:numPr>
          <w:ilvl w:val="0"/>
          <w:numId w:val="5"/>
        </w:numPr>
        <w:spacing w:after="0" w:line="240" w:lineRule="auto"/>
      </w:pPr>
      <w:r w:rsidRPr="00217303">
        <w:t>improved behaviour</w:t>
      </w:r>
    </w:p>
    <w:p w14:paraId="41566A55" w14:textId="77777777" w:rsidR="00562CB9" w:rsidRPr="00217303" w:rsidRDefault="00562CB9" w:rsidP="00F365D9">
      <w:pPr>
        <w:pStyle w:val="ListParagraph"/>
        <w:numPr>
          <w:ilvl w:val="0"/>
          <w:numId w:val="5"/>
        </w:numPr>
        <w:spacing w:after="0" w:line="240" w:lineRule="auto"/>
      </w:pPr>
      <w:r w:rsidRPr="00217303">
        <w:t>improvements in educational achievement or engagement</w:t>
      </w:r>
    </w:p>
    <w:p w14:paraId="41566A56" w14:textId="77777777" w:rsidR="00562CB9" w:rsidRPr="00217303" w:rsidRDefault="00562CB9" w:rsidP="00F365D9">
      <w:pPr>
        <w:pStyle w:val="ListParagraph"/>
        <w:numPr>
          <w:ilvl w:val="0"/>
          <w:numId w:val="5"/>
        </w:numPr>
        <w:spacing w:after="0" w:line="240" w:lineRule="auto"/>
      </w:pPr>
      <w:r w:rsidRPr="00217303">
        <w:t>improved connection to school wellbeing team</w:t>
      </w:r>
    </w:p>
    <w:p w14:paraId="41566A57" w14:textId="77777777" w:rsidR="00562CB9" w:rsidRPr="00217303" w:rsidRDefault="00562CB9" w:rsidP="00F365D9">
      <w:pPr>
        <w:pStyle w:val="ListParagraph"/>
        <w:numPr>
          <w:ilvl w:val="0"/>
          <w:numId w:val="5"/>
        </w:numPr>
        <w:spacing w:after="0" w:line="240" w:lineRule="auto"/>
      </w:pPr>
      <w:r w:rsidRPr="00217303">
        <w:t>lower incidents of suspension or other disciplinary measures</w:t>
      </w:r>
    </w:p>
    <w:p w14:paraId="41566A58" w14:textId="77777777" w:rsidR="00A443AB" w:rsidRPr="00217303" w:rsidRDefault="00A443AB" w:rsidP="00F365D9">
      <w:pPr>
        <w:rPr>
          <w:sz w:val="22"/>
          <w:szCs w:val="22"/>
          <w:lang w:val="en-AU"/>
        </w:rPr>
      </w:pPr>
    </w:p>
    <w:p w14:paraId="41566A59" w14:textId="77777777" w:rsidR="00562CB9" w:rsidRPr="00217303" w:rsidRDefault="00562CB9" w:rsidP="00F365D9">
      <w:pPr>
        <w:rPr>
          <w:sz w:val="22"/>
          <w:szCs w:val="22"/>
          <w:lang w:val="en-AU"/>
        </w:rPr>
      </w:pPr>
      <w:r w:rsidRPr="00217303">
        <w:rPr>
          <w:sz w:val="22"/>
          <w:szCs w:val="22"/>
          <w:lang w:val="en-AU"/>
        </w:rPr>
        <w:t>Capacity building activities should result in an increased capacity of participating schools to support the SFYS target group, demonstrated by (as relevant):</w:t>
      </w:r>
    </w:p>
    <w:p w14:paraId="41566A5A" w14:textId="77777777" w:rsidR="00562CB9" w:rsidRPr="00217303" w:rsidRDefault="00562CB9" w:rsidP="00F365D9">
      <w:pPr>
        <w:rPr>
          <w:sz w:val="22"/>
          <w:szCs w:val="22"/>
          <w:lang w:val="en-AU"/>
        </w:rPr>
      </w:pPr>
    </w:p>
    <w:p w14:paraId="41566A5B" w14:textId="77777777" w:rsidR="00562CB9" w:rsidRPr="00217303" w:rsidRDefault="00562CB9" w:rsidP="00F365D9">
      <w:pPr>
        <w:pStyle w:val="ListParagraph"/>
        <w:numPr>
          <w:ilvl w:val="0"/>
          <w:numId w:val="5"/>
        </w:numPr>
        <w:spacing w:after="0" w:line="240" w:lineRule="auto"/>
      </w:pPr>
      <w:r w:rsidRPr="00217303">
        <w:t>an increased capacity of participating school staff to respond to the (specific) needs of students in the SFYS target group at their school</w:t>
      </w:r>
    </w:p>
    <w:p w14:paraId="41566A5C" w14:textId="77777777" w:rsidR="00562CB9" w:rsidRPr="00217303" w:rsidRDefault="00562CB9" w:rsidP="00F365D9">
      <w:pPr>
        <w:pStyle w:val="ListParagraph"/>
        <w:numPr>
          <w:ilvl w:val="0"/>
          <w:numId w:val="5"/>
        </w:numPr>
        <w:spacing w:after="0" w:line="240" w:lineRule="auto"/>
      </w:pPr>
      <w:r w:rsidRPr="00217303">
        <w:t>an increased knowledge of participating school staff of the (specific) underlying issues impacting students in the SFYS target group at their school</w:t>
      </w:r>
    </w:p>
    <w:p w14:paraId="41566A5D" w14:textId="77777777" w:rsidR="00562CB9" w:rsidRPr="00217303" w:rsidRDefault="00562CB9" w:rsidP="00F365D9">
      <w:pPr>
        <w:rPr>
          <w:sz w:val="22"/>
          <w:szCs w:val="22"/>
          <w:lang w:val="en-AU"/>
        </w:rPr>
      </w:pPr>
    </w:p>
    <w:p w14:paraId="41566A5E" w14:textId="77777777" w:rsidR="00562CB9" w:rsidRPr="00217303" w:rsidRDefault="00562CB9" w:rsidP="00F365D9">
      <w:pPr>
        <w:rPr>
          <w:sz w:val="22"/>
          <w:szCs w:val="22"/>
          <w:lang w:val="en-AU"/>
        </w:rPr>
      </w:pPr>
      <w:r w:rsidRPr="00217303">
        <w:rPr>
          <w:sz w:val="22"/>
          <w:szCs w:val="22"/>
          <w:lang w:val="en-AU"/>
        </w:rPr>
        <w:t xml:space="preserve">Information on measuring the impact of a targeted intervention and/or capacity building activity is included at Section 3.3. </w:t>
      </w:r>
    </w:p>
    <w:p w14:paraId="41566A5F" w14:textId="77777777" w:rsidR="00562CB9" w:rsidRPr="00217303" w:rsidRDefault="00562CB9" w:rsidP="00F365D9">
      <w:pPr>
        <w:rPr>
          <w:b/>
          <w:i/>
          <w:sz w:val="22"/>
          <w:szCs w:val="22"/>
          <w:lang w:val="en-AU"/>
        </w:rPr>
      </w:pPr>
    </w:p>
    <w:p w14:paraId="41566A60" w14:textId="77777777" w:rsidR="00562CB9" w:rsidRPr="00217303" w:rsidRDefault="00562CB9" w:rsidP="00F365D9">
      <w:pPr>
        <w:rPr>
          <w:b/>
          <w:i/>
          <w:sz w:val="22"/>
          <w:szCs w:val="22"/>
          <w:lang w:val="en-AU"/>
        </w:rPr>
      </w:pPr>
      <w:r w:rsidRPr="00217303">
        <w:rPr>
          <w:b/>
          <w:i/>
          <w:sz w:val="22"/>
          <w:szCs w:val="22"/>
          <w:lang w:val="en-AU"/>
        </w:rPr>
        <w:t>Sustainability</w:t>
      </w:r>
    </w:p>
    <w:p w14:paraId="41566A61" w14:textId="77777777" w:rsidR="00562CB9" w:rsidRPr="00217303" w:rsidRDefault="00562CB9" w:rsidP="00F365D9">
      <w:pPr>
        <w:rPr>
          <w:b/>
          <w:i/>
          <w:sz w:val="22"/>
          <w:szCs w:val="22"/>
          <w:lang w:val="en-AU"/>
        </w:rPr>
      </w:pPr>
    </w:p>
    <w:p w14:paraId="41566A62" w14:textId="77777777" w:rsidR="00562CB9" w:rsidRPr="00217303" w:rsidRDefault="00562CB9" w:rsidP="00F365D9">
      <w:pPr>
        <w:rPr>
          <w:sz w:val="22"/>
          <w:szCs w:val="22"/>
          <w:lang w:val="en-AU"/>
        </w:rPr>
      </w:pPr>
      <w:r w:rsidRPr="00217303">
        <w:rPr>
          <w:sz w:val="22"/>
          <w:szCs w:val="22"/>
          <w:lang w:val="en-AU"/>
        </w:rPr>
        <w:t xml:space="preserve">Target interventions and capacity building activities should have the </w:t>
      </w:r>
      <w:r w:rsidR="00CB5C20" w:rsidRPr="00217303">
        <w:rPr>
          <w:sz w:val="22"/>
          <w:szCs w:val="22"/>
          <w:lang w:val="en-AU"/>
        </w:rPr>
        <w:t>ability</w:t>
      </w:r>
      <w:r w:rsidRPr="00217303">
        <w:rPr>
          <w:sz w:val="22"/>
          <w:szCs w:val="22"/>
          <w:lang w:val="en-AU"/>
        </w:rPr>
        <w:t xml:space="preserve"> to become sustainable beyond the initial funding from SFYS. Successful interventions and capacity building activities should be able to be embedded into a school’s overall approach to supporting students that are vulnerable to or showing signs of disengaging. This mean</w:t>
      </w:r>
      <w:r w:rsidR="00CB5C20" w:rsidRPr="00217303">
        <w:rPr>
          <w:sz w:val="22"/>
          <w:szCs w:val="22"/>
          <w:lang w:val="en-AU"/>
        </w:rPr>
        <w:t>s</w:t>
      </w:r>
      <w:r w:rsidRPr="00217303">
        <w:rPr>
          <w:sz w:val="22"/>
          <w:szCs w:val="22"/>
          <w:lang w:val="en-AU"/>
        </w:rPr>
        <w:t xml:space="preserve"> that over time schools will be better able to identify early students who are vulnerable to or showing signs of disengaging from school, and provide them with the support they need. </w:t>
      </w:r>
    </w:p>
    <w:p w14:paraId="41566A63" w14:textId="77777777" w:rsidR="00562CB9" w:rsidRPr="00217303" w:rsidRDefault="00562CB9" w:rsidP="00F365D9">
      <w:pPr>
        <w:rPr>
          <w:sz w:val="22"/>
          <w:szCs w:val="22"/>
          <w:lang w:val="en-AU"/>
        </w:rPr>
      </w:pPr>
    </w:p>
    <w:p w14:paraId="41566A64" w14:textId="77777777" w:rsidR="00562CB9" w:rsidRPr="00217303" w:rsidRDefault="00562CB9" w:rsidP="00F365D9">
      <w:pPr>
        <w:rPr>
          <w:sz w:val="22"/>
          <w:szCs w:val="22"/>
          <w:lang w:val="en-AU"/>
        </w:rPr>
      </w:pPr>
      <w:r w:rsidRPr="00217303">
        <w:rPr>
          <w:sz w:val="22"/>
          <w:szCs w:val="22"/>
          <w:lang w:val="en-AU"/>
        </w:rPr>
        <w:t xml:space="preserve">The development and strengthening of partnerships between schools and community organisations is also integral to the sustainability of the SFYS program. The aim of collaboration between schools and community organisations with expertise working with children and young people is to improve the overall response to the needs of those young people. Beyond the delivery of SFYS interventions and capacity building activities, schools can continue to work directly with these agencies to establish arrangements for collaboration and referrals for ongoing support for students if required. </w:t>
      </w:r>
    </w:p>
    <w:p w14:paraId="41566A65" w14:textId="77777777" w:rsidR="00F365D9" w:rsidRPr="00217303" w:rsidRDefault="00F365D9">
      <w:pPr>
        <w:rPr>
          <w:sz w:val="22"/>
          <w:szCs w:val="22"/>
          <w:lang w:val="en-AU"/>
        </w:rPr>
      </w:pPr>
    </w:p>
    <w:p w14:paraId="41566A66" w14:textId="77777777" w:rsidR="00562CB9" w:rsidRPr="00217303" w:rsidRDefault="00562CB9" w:rsidP="00F365D9">
      <w:pPr>
        <w:rPr>
          <w:sz w:val="22"/>
          <w:szCs w:val="22"/>
          <w:lang w:val="en-AU"/>
        </w:rPr>
      </w:pPr>
      <w:r w:rsidRPr="00217303">
        <w:rPr>
          <w:sz w:val="22"/>
          <w:szCs w:val="22"/>
          <w:lang w:val="en-AU"/>
        </w:rPr>
        <w:t>Examples of sustainability include:</w:t>
      </w:r>
    </w:p>
    <w:p w14:paraId="41566A67" w14:textId="77777777" w:rsidR="00562CB9" w:rsidRPr="00217303" w:rsidRDefault="00562CB9" w:rsidP="00F365D9">
      <w:pPr>
        <w:rPr>
          <w:sz w:val="22"/>
          <w:szCs w:val="22"/>
          <w:lang w:val="en-AU"/>
        </w:rPr>
      </w:pPr>
    </w:p>
    <w:p w14:paraId="41566A68" w14:textId="77777777" w:rsidR="00562CB9" w:rsidRPr="00217303" w:rsidRDefault="00562CB9" w:rsidP="00F365D9">
      <w:pPr>
        <w:pStyle w:val="ListParagraph"/>
        <w:numPr>
          <w:ilvl w:val="0"/>
          <w:numId w:val="5"/>
        </w:numPr>
        <w:spacing w:after="0" w:line="240" w:lineRule="auto"/>
      </w:pPr>
      <w:r w:rsidRPr="00217303">
        <w:t>school/s commit to funding the service in the future</w:t>
      </w:r>
    </w:p>
    <w:p w14:paraId="41566A69" w14:textId="77777777" w:rsidR="00562CB9" w:rsidRPr="00217303" w:rsidRDefault="00562CB9" w:rsidP="00F365D9">
      <w:pPr>
        <w:pStyle w:val="ListParagraph"/>
        <w:numPr>
          <w:ilvl w:val="0"/>
          <w:numId w:val="5"/>
        </w:numPr>
        <w:spacing w:after="0" w:line="240" w:lineRule="auto"/>
      </w:pPr>
      <w:r w:rsidRPr="00217303">
        <w:t>school/s commit to integrating the service response into key school strategies to support students (</w:t>
      </w:r>
      <w:proofErr w:type="spellStart"/>
      <w:r w:rsidRPr="00217303">
        <w:t>eg.</w:t>
      </w:r>
      <w:proofErr w:type="spellEnd"/>
      <w:r w:rsidRPr="00217303">
        <w:t xml:space="preserve"> establish or review relevant school policies, establish or review identified students’ Individual Education Plan or Behaviour Support Plan)</w:t>
      </w:r>
    </w:p>
    <w:p w14:paraId="41566A6A" w14:textId="77777777" w:rsidR="00562CB9" w:rsidRPr="00217303" w:rsidRDefault="00562CB9" w:rsidP="00F365D9">
      <w:pPr>
        <w:pStyle w:val="ListParagraph"/>
        <w:numPr>
          <w:ilvl w:val="0"/>
          <w:numId w:val="5"/>
        </w:numPr>
        <w:spacing w:after="0" w:line="240" w:lineRule="auto"/>
      </w:pPr>
      <w:r w:rsidRPr="00217303">
        <w:t>the establishment of partnerships between schools and community agencies is used to link students to further, ongoing support services if required</w:t>
      </w:r>
    </w:p>
    <w:p w14:paraId="41566A6B" w14:textId="77777777" w:rsidR="00386104" w:rsidRPr="00217303" w:rsidRDefault="00386104" w:rsidP="008D35B1">
      <w:pPr>
        <w:ind w:left="360"/>
        <w:rPr>
          <w:lang w:val="en-AU"/>
        </w:rPr>
      </w:pPr>
    </w:p>
    <w:p w14:paraId="41566A6C" w14:textId="77777777" w:rsidR="00562CB9" w:rsidRPr="00217303" w:rsidRDefault="00A443AB" w:rsidP="00F365D9">
      <w:pPr>
        <w:pStyle w:val="Heading1"/>
        <w:keepNext/>
        <w:keepLines/>
        <w:pageBreakBefore w:val="0"/>
        <w:numPr>
          <w:ilvl w:val="0"/>
          <w:numId w:val="16"/>
        </w:numPr>
        <w:spacing w:after="0"/>
        <w:ind w:hanging="720"/>
        <w:jc w:val="left"/>
        <w:rPr>
          <w:lang w:val="en-AU"/>
        </w:rPr>
      </w:pPr>
      <w:bookmarkStart w:id="23" w:name="_Toc497306341"/>
      <w:r w:rsidRPr="00217303">
        <w:rPr>
          <w:lang w:val="en-AU"/>
        </w:rPr>
        <w:t>SERVICE DELIVERY</w:t>
      </w:r>
      <w:bookmarkEnd w:id="23"/>
    </w:p>
    <w:p w14:paraId="41566A6D" w14:textId="77777777" w:rsidR="00562CB9" w:rsidRPr="00217303" w:rsidRDefault="00562CB9" w:rsidP="00F365D9">
      <w:pPr>
        <w:rPr>
          <w:b/>
          <w:sz w:val="22"/>
          <w:szCs w:val="22"/>
          <w:lang w:val="en-AU"/>
        </w:rPr>
      </w:pPr>
    </w:p>
    <w:p w14:paraId="41566A6E" w14:textId="77777777" w:rsidR="00562CB9" w:rsidRPr="00217303" w:rsidRDefault="00562CB9" w:rsidP="00F365D9">
      <w:pPr>
        <w:rPr>
          <w:sz w:val="22"/>
          <w:szCs w:val="22"/>
          <w:lang w:val="en-AU"/>
        </w:rPr>
      </w:pPr>
      <w:r w:rsidRPr="00217303">
        <w:rPr>
          <w:sz w:val="22"/>
          <w:szCs w:val="22"/>
          <w:lang w:val="en-AU"/>
        </w:rPr>
        <w:lastRenderedPageBreak/>
        <w:t xml:space="preserve">The process of service delivery includes of 3 key phases – planning, delivery and measuring impact. The delivery of the majority of targeted interventions and capacity building activities will align with the school calendar year, with planning occurring early in the year, and delivery and measuring the impact completed by the end of the school calendar year. Where appropriate, SFYS agencies may deliver targeted interventions or capacity building activities across the </w:t>
      </w:r>
      <w:r w:rsidR="00386104" w:rsidRPr="00217303">
        <w:rPr>
          <w:sz w:val="22"/>
          <w:szCs w:val="22"/>
          <w:lang w:val="en-AU"/>
        </w:rPr>
        <w:t>one</w:t>
      </w:r>
      <w:r w:rsidRPr="00217303">
        <w:rPr>
          <w:sz w:val="22"/>
          <w:szCs w:val="22"/>
          <w:lang w:val="en-AU"/>
        </w:rPr>
        <w:t xml:space="preserve"> calendar years of the </w:t>
      </w:r>
      <w:r w:rsidR="00386104" w:rsidRPr="00217303">
        <w:rPr>
          <w:sz w:val="22"/>
          <w:szCs w:val="22"/>
          <w:lang w:val="en-AU"/>
        </w:rPr>
        <w:t>2020</w:t>
      </w:r>
      <w:r w:rsidRPr="00217303">
        <w:rPr>
          <w:sz w:val="22"/>
          <w:szCs w:val="22"/>
          <w:lang w:val="en-AU"/>
        </w:rPr>
        <w:t xml:space="preserve"> SFYS Service Agreement. The delivery and assessment of all services must be completed by the end of the agreement, on 31 December 20</w:t>
      </w:r>
      <w:r w:rsidR="00386104" w:rsidRPr="00217303">
        <w:rPr>
          <w:sz w:val="22"/>
          <w:szCs w:val="22"/>
          <w:lang w:val="en-AU"/>
        </w:rPr>
        <w:t>20</w:t>
      </w:r>
      <w:r w:rsidRPr="00217303">
        <w:rPr>
          <w:sz w:val="22"/>
          <w:szCs w:val="22"/>
          <w:lang w:val="en-AU"/>
        </w:rPr>
        <w:t>.</w:t>
      </w:r>
    </w:p>
    <w:p w14:paraId="41566A6F" w14:textId="77777777" w:rsidR="00562CB9" w:rsidRPr="00217303" w:rsidRDefault="00562CB9" w:rsidP="00F365D9">
      <w:pPr>
        <w:rPr>
          <w:sz w:val="22"/>
          <w:szCs w:val="22"/>
          <w:lang w:val="en-AU"/>
        </w:rPr>
      </w:pPr>
    </w:p>
    <w:p w14:paraId="41566A70" w14:textId="77777777" w:rsidR="00562CB9" w:rsidRPr="00217303" w:rsidRDefault="00562CB9" w:rsidP="00F365D9">
      <w:pPr>
        <w:rPr>
          <w:sz w:val="22"/>
          <w:szCs w:val="22"/>
          <w:lang w:val="en-AU"/>
        </w:rPr>
      </w:pPr>
      <w:r w:rsidRPr="00217303">
        <w:rPr>
          <w:sz w:val="22"/>
          <w:szCs w:val="22"/>
          <w:lang w:val="en-AU"/>
        </w:rPr>
        <w:t xml:space="preserve">Further details on each of the 3 key phases of service delivery are set out below. </w:t>
      </w:r>
    </w:p>
    <w:p w14:paraId="41566A71" w14:textId="77777777" w:rsidR="00562CB9" w:rsidRPr="00217303" w:rsidRDefault="00562CB9" w:rsidP="00F365D9">
      <w:pPr>
        <w:rPr>
          <w:sz w:val="22"/>
          <w:szCs w:val="22"/>
          <w:lang w:val="en-AU"/>
        </w:rPr>
      </w:pPr>
    </w:p>
    <w:p w14:paraId="41566A72" w14:textId="77777777" w:rsidR="00562CB9" w:rsidRPr="00217303" w:rsidRDefault="00562CB9" w:rsidP="00F365D9">
      <w:pPr>
        <w:pStyle w:val="Heading2"/>
        <w:spacing w:before="0" w:after="0"/>
        <w:ind w:left="1418" w:hanging="709"/>
        <w:jc w:val="left"/>
        <w:rPr>
          <w:lang w:val="en-AU"/>
        </w:rPr>
      </w:pPr>
      <w:bookmarkStart w:id="24" w:name="_Toc496533028"/>
      <w:bookmarkStart w:id="25" w:name="_Toc497306342"/>
      <w:r w:rsidRPr="00217303">
        <w:rPr>
          <w:lang w:val="en-AU"/>
        </w:rPr>
        <w:t>3.1</w:t>
      </w:r>
      <w:r w:rsidRPr="00217303">
        <w:rPr>
          <w:lang w:val="en-AU"/>
        </w:rPr>
        <w:tab/>
        <w:t>Planning</w:t>
      </w:r>
      <w:bookmarkEnd w:id="24"/>
      <w:bookmarkEnd w:id="25"/>
      <w:r w:rsidRPr="00217303">
        <w:rPr>
          <w:lang w:val="en-AU"/>
        </w:rPr>
        <w:t xml:space="preserve"> </w:t>
      </w:r>
    </w:p>
    <w:p w14:paraId="41566A73" w14:textId="77777777" w:rsidR="00562CB9" w:rsidRPr="00217303" w:rsidRDefault="00562CB9" w:rsidP="00F365D9">
      <w:pPr>
        <w:rPr>
          <w:sz w:val="22"/>
          <w:szCs w:val="22"/>
          <w:lang w:val="en-AU"/>
        </w:rPr>
      </w:pPr>
    </w:p>
    <w:p w14:paraId="41566A74" w14:textId="77777777" w:rsidR="00562CB9" w:rsidRPr="00217303" w:rsidRDefault="00562CB9" w:rsidP="00F365D9">
      <w:pPr>
        <w:rPr>
          <w:sz w:val="22"/>
          <w:szCs w:val="22"/>
          <w:lang w:val="en-AU"/>
        </w:rPr>
      </w:pPr>
      <w:r w:rsidRPr="00217303">
        <w:rPr>
          <w:sz w:val="22"/>
          <w:szCs w:val="22"/>
          <w:lang w:val="en-AU"/>
        </w:rPr>
        <w:t>The identification of students requiring support through the program, and suitable targeted interventions and capacity building activities to improve the engagement of those students, will be determined by Department Area teams and SFYS agencies working together through a collaborative planning process, and engagement with schools.</w:t>
      </w:r>
    </w:p>
    <w:p w14:paraId="41566A75" w14:textId="77777777" w:rsidR="00562CB9" w:rsidRPr="00217303" w:rsidRDefault="00562CB9" w:rsidP="00F365D9">
      <w:pPr>
        <w:rPr>
          <w:sz w:val="22"/>
          <w:szCs w:val="22"/>
          <w:lang w:val="en-AU"/>
        </w:rPr>
      </w:pPr>
    </w:p>
    <w:p w14:paraId="41566A76" w14:textId="77777777" w:rsidR="00562CB9" w:rsidRPr="00217303" w:rsidRDefault="00562CB9" w:rsidP="00F365D9">
      <w:pPr>
        <w:rPr>
          <w:sz w:val="22"/>
          <w:szCs w:val="22"/>
          <w:lang w:val="en-AU"/>
        </w:rPr>
      </w:pPr>
      <w:r w:rsidRPr="00217303">
        <w:rPr>
          <w:sz w:val="22"/>
          <w:szCs w:val="22"/>
          <w:lang w:val="en-AU"/>
        </w:rPr>
        <w:t>This planning process will consist of 3 key steps - two planning meetings between the Department Area team and local SFYS agencies (</w:t>
      </w:r>
      <w:proofErr w:type="spellStart"/>
      <w:r w:rsidRPr="00217303">
        <w:rPr>
          <w:sz w:val="22"/>
          <w:szCs w:val="22"/>
          <w:lang w:val="en-AU"/>
        </w:rPr>
        <w:t>nb.</w:t>
      </w:r>
      <w:proofErr w:type="spellEnd"/>
      <w:r w:rsidRPr="00217303">
        <w:rPr>
          <w:sz w:val="22"/>
          <w:szCs w:val="22"/>
          <w:lang w:val="en-AU"/>
        </w:rPr>
        <w:t xml:space="preserve"> these meetings may be combined into one, where appropriate), and engagement by SFYS agencies with schools. Each of these 3 steps are outlined below.</w:t>
      </w:r>
    </w:p>
    <w:p w14:paraId="41566A77" w14:textId="77777777" w:rsidR="00562CB9" w:rsidRPr="00217303" w:rsidRDefault="00562CB9" w:rsidP="00F365D9">
      <w:pPr>
        <w:rPr>
          <w:sz w:val="22"/>
          <w:szCs w:val="22"/>
          <w:lang w:val="en-AU"/>
        </w:rPr>
      </w:pPr>
    </w:p>
    <w:p w14:paraId="41566A78" w14:textId="77777777" w:rsidR="00562CB9" w:rsidRPr="00217303" w:rsidRDefault="00562CB9" w:rsidP="00F365D9">
      <w:pPr>
        <w:pStyle w:val="ListParagraph"/>
        <w:numPr>
          <w:ilvl w:val="0"/>
          <w:numId w:val="9"/>
        </w:numPr>
        <w:spacing w:after="0" w:line="240" w:lineRule="auto"/>
        <w:ind w:left="1418" w:hanging="709"/>
        <w:rPr>
          <w:b/>
        </w:rPr>
      </w:pPr>
      <w:r w:rsidRPr="00217303">
        <w:rPr>
          <w:b/>
        </w:rPr>
        <w:t xml:space="preserve">Local Area </w:t>
      </w:r>
      <w:r w:rsidR="000D769A" w:rsidRPr="00217303">
        <w:rPr>
          <w:b/>
        </w:rPr>
        <w:t>p</w:t>
      </w:r>
      <w:r w:rsidRPr="00217303">
        <w:rPr>
          <w:b/>
        </w:rPr>
        <w:t>lanning</w:t>
      </w:r>
    </w:p>
    <w:p w14:paraId="41566A79" w14:textId="77777777" w:rsidR="00562CB9" w:rsidRPr="00217303" w:rsidRDefault="00562CB9" w:rsidP="00F365D9">
      <w:pPr>
        <w:rPr>
          <w:sz w:val="22"/>
          <w:szCs w:val="22"/>
          <w:lang w:val="en-AU"/>
        </w:rPr>
      </w:pPr>
    </w:p>
    <w:p w14:paraId="41566A7A" w14:textId="77777777" w:rsidR="00562CB9" w:rsidRPr="00217303" w:rsidRDefault="00562CB9" w:rsidP="00F365D9">
      <w:pPr>
        <w:rPr>
          <w:sz w:val="22"/>
          <w:szCs w:val="22"/>
          <w:lang w:val="en-AU"/>
        </w:rPr>
      </w:pPr>
      <w:r w:rsidRPr="00217303">
        <w:rPr>
          <w:sz w:val="22"/>
          <w:szCs w:val="22"/>
          <w:lang w:val="en-AU"/>
        </w:rPr>
        <w:t>All SFYS agencies in the local Department Area will attend an information sharing session with their local Department Area team representatives early in the year. The regional representative of CECV will also be invited to attend (</w:t>
      </w:r>
      <w:proofErr w:type="spellStart"/>
      <w:r w:rsidRPr="00217303">
        <w:rPr>
          <w:sz w:val="22"/>
          <w:szCs w:val="22"/>
          <w:lang w:val="en-AU"/>
        </w:rPr>
        <w:t>nb.</w:t>
      </w:r>
      <w:proofErr w:type="spellEnd"/>
      <w:r w:rsidRPr="00217303">
        <w:rPr>
          <w:sz w:val="22"/>
          <w:szCs w:val="22"/>
          <w:lang w:val="en-AU"/>
        </w:rPr>
        <w:t xml:space="preserve"> the ISV structure does not include regional representatives). </w:t>
      </w:r>
    </w:p>
    <w:p w14:paraId="41566A7B" w14:textId="77777777" w:rsidR="00562CB9" w:rsidRPr="00217303" w:rsidRDefault="00562CB9" w:rsidP="00F365D9">
      <w:pPr>
        <w:rPr>
          <w:sz w:val="22"/>
          <w:szCs w:val="22"/>
          <w:lang w:val="en-AU"/>
        </w:rPr>
      </w:pPr>
    </w:p>
    <w:p w14:paraId="41566A7C" w14:textId="77777777" w:rsidR="00562CB9" w:rsidRPr="00217303" w:rsidRDefault="00562CB9" w:rsidP="00F365D9">
      <w:pPr>
        <w:rPr>
          <w:sz w:val="22"/>
          <w:szCs w:val="22"/>
          <w:lang w:val="en-AU"/>
        </w:rPr>
      </w:pPr>
      <w:r w:rsidRPr="00217303">
        <w:rPr>
          <w:sz w:val="22"/>
          <w:szCs w:val="22"/>
          <w:lang w:val="en-AU"/>
        </w:rPr>
        <w:t xml:space="preserve">At this session, the local Department Area team will provide SFYS agencies with information, including relevant data, on Department Area priorities and priority issues/needs at local schools. The local Department Area team will also provide any relevant information on current supports and/or programs in place to respond to these priorities/issues/needs. </w:t>
      </w:r>
    </w:p>
    <w:p w14:paraId="41566A7D" w14:textId="77777777" w:rsidR="00562CB9" w:rsidRPr="00217303" w:rsidRDefault="00562CB9" w:rsidP="00F365D9">
      <w:pPr>
        <w:rPr>
          <w:sz w:val="22"/>
          <w:szCs w:val="22"/>
          <w:lang w:val="en-AU"/>
        </w:rPr>
      </w:pPr>
    </w:p>
    <w:p w14:paraId="41566A7E" w14:textId="77777777" w:rsidR="00562CB9" w:rsidRPr="00217303" w:rsidRDefault="00562CB9" w:rsidP="00F365D9">
      <w:pPr>
        <w:rPr>
          <w:sz w:val="22"/>
          <w:szCs w:val="22"/>
          <w:lang w:val="en-AU"/>
        </w:rPr>
      </w:pPr>
      <w:r w:rsidRPr="00217303">
        <w:rPr>
          <w:sz w:val="22"/>
          <w:szCs w:val="22"/>
          <w:lang w:val="en-AU"/>
        </w:rPr>
        <w:t xml:space="preserve">This information will form the basis of a discussion around key priorities for SFYS interventions and capacity building activities in the local area for the calendar year (or the two calendar years of the Service Agreement, where appropriate), including key priority groups of students requiring support, priority schools for SFYS agencies to work with, ideas for collaboration between SFYS agencies and community organisations to deliver the support required to help these students remain engaged in their education, and baseline and review data to be collected (see Section 3.3 below, for further detail on collecting relevant data). </w:t>
      </w:r>
    </w:p>
    <w:p w14:paraId="41566A7F" w14:textId="77777777" w:rsidR="00F365D9" w:rsidRPr="00217303" w:rsidRDefault="00F365D9" w:rsidP="00F365D9">
      <w:pPr>
        <w:rPr>
          <w:sz w:val="22"/>
          <w:szCs w:val="22"/>
          <w:lang w:val="en-AU"/>
        </w:rPr>
      </w:pPr>
    </w:p>
    <w:p w14:paraId="41566A80" w14:textId="77777777" w:rsidR="00562CB9" w:rsidRPr="00217303" w:rsidRDefault="00562CB9" w:rsidP="00F365D9">
      <w:pPr>
        <w:pStyle w:val="ListParagraph"/>
        <w:numPr>
          <w:ilvl w:val="0"/>
          <w:numId w:val="9"/>
        </w:numPr>
        <w:spacing w:after="0" w:line="240" w:lineRule="auto"/>
        <w:ind w:left="1418" w:hanging="709"/>
        <w:rPr>
          <w:b/>
        </w:rPr>
      </w:pPr>
      <w:r w:rsidRPr="00217303">
        <w:rPr>
          <w:b/>
        </w:rPr>
        <w:t xml:space="preserve">SFYS </w:t>
      </w:r>
      <w:r w:rsidR="00716972" w:rsidRPr="00217303">
        <w:rPr>
          <w:b/>
        </w:rPr>
        <w:t>a</w:t>
      </w:r>
      <w:r w:rsidRPr="00217303">
        <w:rPr>
          <w:b/>
        </w:rPr>
        <w:t xml:space="preserve">gency </w:t>
      </w:r>
      <w:r w:rsidR="000D769A" w:rsidRPr="00217303">
        <w:rPr>
          <w:b/>
        </w:rPr>
        <w:t>p</w:t>
      </w:r>
      <w:r w:rsidRPr="00217303">
        <w:rPr>
          <w:b/>
        </w:rPr>
        <w:t>lanning</w:t>
      </w:r>
    </w:p>
    <w:p w14:paraId="41566A81" w14:textId="77777777" w:rsidR="00562CB9" w:rsidRPr="00217303" w:rsidRDefault="00562CB9" w:rsidP="00F365D9">
      <w:pPr>
        <w:rPr>
          <w:b/>
          <w:sz w:val="22"/>
          <w:szCs w:val="22"/>
          <w:lang w:val="en-AU"/>
        </w:rPr>
      </w:pPr>
    </w:p>
    <w:p w14:paraId="41566A82" w14:textId="77777777" w:rsidR="00562CB9" w:rsidRPr="00217303" w:rsidRDefault="00562CB9" w:rsidP="00F365D9">
      <w:pPr>
        <w:rPr>
          <w:sz w:val="22"/>
          <w:szCs w:val="22"/>
          <w:lang w:val="en-AU"/>
        </w:rPr>
      </w:pPr>
      <w:r w:rsidRPr="00217303">
        <w:rPr>
          <w:sz w:val="22"/>
          <w:szCs w:val="22"/>
          <w:lang w:val="en-AU"/>
        </w:rPr>
        <w:t xml:space="preserve">Following this initial planning session, follow-up planning discussions will be held with each individual SFYS agency and their local Department Area team. These discussions will provide SFYS agencies with the opportunity to present their own information, including relevant data, on issues affecting young people in the local area who are disengaging from education as well as their experience with specific local students and schools, and their experience of successful interventions and capacity building activities. </w:t>
      </w:r>
    </w:p>
    <w:p w14:paraId="41566A83" w14:textId="77777777" w:rsidR="00562CB9" w:rsidRPr="00217303" w:rsidRDefault="00562CB9" w:rsidP="00F365D9">
      <w:pPr>
        <w:rPr>
          <w:sz w:val="22"/>
          <w:szCs w:val="22"/>
          <w:lang w:val="en-AU"/>
        </w:rPr>
      </w:pPr>
    </w:p>
    <w:p w14:paraId="41566A84" w14:textId="77777777" w:rsidR="00562CB9" w:rsidRPr="00217303" w:rsidRDefault="00562CB9" w:rsidP="00F365D9">
      <w:pPr>
        <w:rPr>
          <w:sz w:val="22"/>
          <w:szCs w:val="22"/>
          <w:lang w:val="en-AU"/>
        </w:rPr>
      </w:pPr>
      <w:r w:rsidRPr="00217303">
        <w:rPr>
          <w:sz w:val="22"/>
          <w:szCs w:val="22"/>
          <w:lang w:val="en-AU"/>
        </w:rPr>
        <w:t xml:space="preserve">This information, combined with the information provided by the Department Area team in the earlier session, will then form the basis of a discussion around suitable targeted </w:t>
      </w:r>
      <w:r w:rsidRPr="00217303">
        <w:rPr>
          <w:sz w:val="22"/>
          <w:szCs w:val="22"/>
          <w:lang w:val="en-AU"/>
        </w:rPr>
        <w:lastRenderedPageBreak/>
        <w:t>interventions and capacity building activities to be delivered by the SFYS agency in that calendar year (or the two calendar years of the Service Agreement, where appropriate).</w:t>
      </w:r>
    </w:p>
    <w:p w14:paraId="41566A85" w14:textId="77777777" w:rsidR="00562CB9" w:rsidRPr="00217303" w:rsidRDefault="00562CB9" w:rsidP="00F365D9">
      <w:pPr>
        <w:pStyle w:val="ListParagraph"/>
        <w:spacing w:after="0" w:line="240" w:lineRule="auto"/>
        <w:ind w:left="1134"/>
        <w:rPr>
          <w:b/>
        </w:rPr>
      </w:pPr>
    </w:p>
    <w:p w14:paraId="41566A86" w14:textId="77777777" w:rsidR="00562CB9" w:rsidRPr="00217303" w:rsidRDefault="00562CB9" w:rsidP="00F365D9">
      <w:pPr>
        <w:pStyle w:val="ListParagraph"/>
        <w:numPr>
          <w:ilvl w:val="0"/>
          <w:numId w:val="9"/>
        </w:numPr>
        <w:spacing w:after="0" w:line="240" w:lineRule="auto"/>
        <w:ind w:left="1418" w:hanging="709"/>
        <w:rPr>
          <w:b/>
        </w:rPr>
      </w:pPr>
      <w:r w:rsidRPr="00217303">
        <w:rPr>
          <w:b/>
        </w:rPr>
        <w:t>Engagement with schools</w:t>
      </w:r>
    </w:p>
    <w:p w14:paraId="41566A87" w14:textId="77777777" w:rsidR="00562CB9" w:rsidRPr="00217303" w:rsidRDefault="00562CB9" w:rsidP="00F365D9">
      <w:pPr>
        <w:rPr>
          <w:b/>
          <w:sz w:val="22"/>
          <w:szCs w:val="22"/>
          <w:lang w:val="en-AU"/>
        </w:rPr>
      </w:pPr>
    </w:p>
    <w:p w14:paraId="41566A88" w14:textId="77777777" w:rsidR="00562CB9" w:rsidRPr="00217303" w:rsidRDefault="00562CB9" w:rsidP="00F365D9">
      <w:pPr>
        <w:rPr>
          <w:sz w:val="22"/>
          <w:szCs w:val="22"/>
          <w:lang w:val="en-AU"/>
        </w:rPr>
      </w:pPr>
      <w:r w:rsidRPr="00217303">
        <w:rPr>
          <w:sz w:val="22"/>
          <w:szCs w:val="22"/>
          <w:lang w:val="en-AU"/>
        </w:rPr>
        <w:t xml:space="preserve">Following discussions with their local Department Area team, SFYS agencies must engage with local schools to assess their level of interest and discuss the suitability of proposed targeted interventions and/or capacity building activities for students and staff at their school. This engagement with schools can occur either after the initial planning meeting, or after both planning meetings have taken place. The number and specific schools that each SFYS agency engages with should be guided by the planning discussions with the Department Area team. </w:t>
      </w:r>
    </w:p>
    <w:p w14:paraId="41566A89" w14:textId="77777777" w:rsidR="00562CB9" w:rsidRPr="00217303" w:rsidRDefault="00562CB9" w:rsidP="00F365D9">
      <w:pPr>
        <w:rPr>
          <w:sz w:val="22"/>
          <w:szCs w:val="22"/>
          <w:lang w:val="en-AU"/>
        </w:rPr>
      </w:pPr>
    </w:p>
    <w:p w14:paraId="41566A8A" w14:textId="77777777" w:rsidR="00562CB9" w:rsidRPr="00217303" w:rsidRDefault="00562CB9" w:rsidP="00F365D9">
      <w:pPr>
        <w:rPr>
          <w:sz w:val="22"/>
          <w:szCs w:val="22"/>
          <w:lang w:val="en-AU"/>
        </w:rPr>
      </w:pPr>
      <w:r w:rsidRPr="00217303">
        <w:rPr>
          <w:sz w:val="22"/>
          <w:szCs w:val="22"/>
          <w:lang w:val="en-AU"/>
        </w:rPr>
        <w:t xml:space="preserve">A Service Delivery template will need to be completed by SFYS agencies together with each school that chooses to participate in a proposed targeted intervention and/or capacity building activity, and be endorsed by the Principal of each participating school (see Section 4.2 below). </w:t>
      </w:r>
    </w:p>
    <w:p w14:paraId="41566A8B" w14:textId="77777777" w:rsidR="00562CB9" w:rsidRPr="00217303" w:rsidRDefault="00562CB9" w:rsidP="00F365D9">
      <w:pPr>
        <w:rPr>
          <w:sz w:val="22"/>
          <w:szCs w:val="22"/>
          <w:lang w:val="en-AU"/>
        </w:rPr>
      </w:pPr>
    </w:p>
    <w:p w14:paraId="41566A8C" w14:textId="77777777" w:rsidR="00562CB9" w:rsidRPr="00217303" w:rsidRDefault="00562CB9" w:rsidP="00F365D9">
      <w:pPr>
        <w:rPr>
          <w:sz w:val="22"/>
          <w:szCs w:val="22"/>
          <w:lang w:val="en-AU"/>
        </w:rPr>
      </w:pPr>
      <w:r w:rsidRPr="00217303">
        <w:rPr>
          <w:sz w:val="22"/>
          <w:szCs w:val="22"/>
          <w:lang w:val="en-AU"/>
        </w:rPr>
        <w:t>At the end of the planning process, SFYS agencies must complete their Annual Work Plan, which must be submitted to their local Department Area team by the last day of Term 1 each year (see Section 4.1 below for further details on the Annual Work Plan).</w:t>
      </w:r>
    </w:p>
    <w:p w14:paraId="41566A8D" w14:textId="77777777" w:rsidR="00562CB9" w:rsidRPr="00217303" w:rsidRDefault="00562CB9" w:rsidP="00F365D9">
      <w:pPr>
        <w:rPr>
          <w:sz w:val="22"/>
          <w:szCs w:val="22"/>
          <w:lang w:val="en-AU"/>
        </w:rPr>
      </w:pPr>
    </w:p>
    <w:p w14:paraId="41566A8E" w14:textId="77777777" w:rsidR="00562CB9" w:rsidRPr="00217303" w:rsidRDefault="00562CB9" w:rsidP="00F365D9">
      <w:pPr>
        <w:rPr>
          <w:b/>
          <w:i/>
          <w:sz w:val="22"/>
          <w:szCs w:val="22"/>
          <w:lang w:val="en-AU"/>
        </w:rPr>
      </w:pPr>
      <w:r w:rsidRPr="00217303">
        <w:rPr>
          <w:b/>
          <w:i/>
          <w:sz w:val="22"/>
          <w:szCs w:val="22"/>
          <w:lang w:val="en-AU"/>
        </w:rPr>
        <w:t>Services must be evidence-based</w:t>
      </w:r>
    </w:p>
    <w:p w14:paraId="41566A8F" w14:textId="77777777" w:rsidR="00562CB9" w:rsidRPr="00217303" w:rsidRDefault="00562CB9" w:rsidP="00F365D9">
      <w:pPr>
        <w:rPr>
          <w:sz w:val="22"/>
          <w:szCs w:val="22"/>
          <w:lang w:val="en-AU"/>
        </w:rPr>
      </w:pPr>
    </w:p>
    <w:p w14:paraId="41566A90" w14:textId="77777777" w:rsidR="00562CB9" w:rsidRPr="00217303" w:rsidRDefault="00562CB9" w:rsidP="00F365D9">
      <w:pPr>
        <w:ind w:right="-188"/>
        <w:rPr>
          <w:sz w:val="22"/>
          <w:szCs w:val="22"/>
          <w:lang w:val="en-AU"/>
        </w:rPr>
      </w:pPr>
      <w:r w:rsidRPr="00217303">
        <w:rPr>
          <w:sz w:val="22"/>
          <w:szCs w:val="22"/>
          <w:lang w:val="en-AU"/>
        </w:rPr>
        <w:t>Targeted interventions and capacity building activities must be evidence-based. This means that targeted interventions need to be supported by evidence that they work, and must be targeted to the particular needs of the students they are aimed at supporting. There must be a clear link between what the intervention is seeking to achieve and the needs of the participating students. Similarly, capacity building activities must be designed to build the capacity of school staff in a way that allows them to better support the SFYS target group. There must be a clear link between the particular needs of those students, and improvements in the capacity of participating school staff to respond to those students’ needs.</w:t>
      </w:r>
    </w:p>
    <w:p w14:paraId="41566A91" w14:textId="77777777" w:rsidR="00562CB9" w:rsidRPr="00217303" w:rsidRDefault="00562CB9" w:rsidP="00F365D9">
      <w:pPr>
        <w:rPr>
          <w:sz w:val="22"/>
          <w:szCs w:val="22"/>
          <w:lang w:val="en-AU"/>
        </w:rPr>
      </w:pPr>
    </w:p>
    <w:p w14:paraId="41566A92" w14:textId="77777777" w:rsidR="00562CB9" w:rsidRPr="00217303" w:rsidRDefault="00562CB9" w:rsidP="00F365D9">
      <w:pPr>
        <w:rPr>
          <w:sz w:val="22"/>
          <w:szCs w:val="22"/>
          <w:lang w:val="en-AU"/>
        </w:rPr>
      </w:pPr>
      <w:r w:rsidRPr="00217303">
        <w:rPr>
          <w:sz w:val="22"/>
          <w:szCs w:val="22"/>
          <w:lang w:val="en-AU"/>
        </w:rPr>
        <w:t xml:space="preserve">A suitable intervention and/or capacity building activity might need to be modified or adapted in some way to suit the particular needs of the participating students or school staff. SFYS agencies are encouraged to be innovative in the way that targeted interventions and/or capacity building activities are delivered, so that they best respond to the particular needs of the SFYS target group. </w:t>
      </w:r>
    </w:p>
    <w:p w14:paraId="41566A93" w14:textId="77777777" w:rsidR="00562CB9" w:rsidRPr="00217303" w:rsidRDefault="00562CB9" w:rsidP="00F365D9">
      <w:pPr>
        <w:rPr>
          <w:sz w:val="22"/>
          <w:szCs w:val="22"/>
          <w:lang w:val="en-AU"/>
        </w:rPr>
      </w:pPr>
    </w:p>
    <w:p w14:paraId="41566A94" w14:textId="77777777" w:rsidR="00562CB9" w:rsidRPr="00217303" w:rsidRDefault="00562CB9" w:rsidP="00F365D9">
      <w:pPr>
        <w:rPr>
          <w:sz w:val="22"/>
          <w:szCs w:val="22"/>
          <w:lang w:val="en-AU"/>
        </w:rPr>
      </w:pPr>
      <w:r w:rsidRPr="00217303">
        <w:rPr>
          <w:sz w:val="22"/>
          <w:szCs w:val="22"/>
          <w:lang w:val="en-AU"/>
        </w:rPr>
        <w:t>The following questions can be used to guide an assessment of the strength of the evidence supporting an intervention and/or capacity building activity:</w:t>
      </w:r>
    </w:p>
    <w:p w14:paraId="41566A95" w14:textId="77777777" w:rsidR="00562CB9" w:rsidRPr="00217303" w:rsidRDefault="00562CB9" w:rsidP="00F365D9">
      <w:pPr>
        <w:rPr>
          <w:sz w:val="22"/>
          <w:szCs w:val="22"/>
          <w:lang w:val="en-AU"/>
        </w:rPr>
      </w:pPr>
    </w:p>
    <w:p w14:paraId="41566A96" w14:textId="77777777" w:rsidR="00562CB9" w:rsidRPr="00217303" w:rsidRDefault="00562CB9" w:rsidP="00F365D9">
      <w:pPr>
        <w:pStyle w:val="ListParagraph"/>
        <w:numPr>
          <w:ilvl w:val="0"/>
          <w:numId w:val="12"/>
        </w:numPr>
        <w:spacing w:after="0" w:line="240" w:lineRule="auto"/>
      </w:pPr>
      <w:r w:rsidRPr="00217303">
        <w:rPr>
          <w:i/>
        </w:rPr>
        <w:t>replication</w:t>
      </w:r>
      <w:r w:rsidRPr="00217303">
        <w:t>: has the intervention/capacity building activity been implemented and independently evaluated on more than one occasion?</w:t>
      </w:r>
    </w:p>
    <w:p w14:paraId="41566A97" w14:textId="77777777" w:rsidR="00562CB9" w:rsidRPr="00217303" w:rsidRDefault="00562CB9" w:rsidP="00F365D9">
      <w:pPr>
        <w:pStyle w:val="ListParagraph"/>
        <w:numPr>
          <w:ilvl w:val="0"/>
          <w:numId w:val="12"/>
        </w:numPr>
        <w:spacing w:after="0" w:line="240" w:lineRule="auto"/>
      </w:pPr>
      <w:r w:rsidRPr="00217303">
        <w:rPr>
          <w:i/>
        </w:rPr>
        <w:t>documentation</w:t>
      </w:r>
      <w:r w:rsidRPr="00217303">
        <w:t>: are the content and methods of the intervention/capacity building activity well documented (such as provider training courses and user manuals) and standardised to control quality service delivery?</w:t>
      </w:r>
    </w:p>
    <w:p w14:paraId="41566A98" w14:textId="77777777" w:rsidR="00562CB9" w:rsidRPr="00217303" w:rsidRDefault="00562CB9" w:rsidP="00F365D9">
      <w:pPr>
        <w:pStyle w:val="ListParagraph"/>
        <w:numPr>
          <w:ilvl w:val="0"/>
          <w:numId w:val="12"/>
        </w:numPr>
        <w:spacing w:after="0" w:line="240" w:lineRule="auto"/>
      </w:pPr>
      <w:r w:rsidRPr="00217303">
        <w:rPr>
          <w:i/>
        </w:rPr>
        <w:t>theoretical basis</w:t>
      </w:r>
      <w:r w:rsidRPr="00217303">
        <w:t>: is the intervention/capacity building activity based upon a well-accepted theory or developed from a continuing body of work in its field?</w:t>
      </w:r>
    </w:p>
    <w:p w14:paraId="41566A99" w14:textId="77777777" w:rsidR="00562CB9" w:rsidRPr="00217303" w:rsidRDefault="00562CB9" w:rsidP="00F365D9">
      <w:pPr>
        <w:pStyle w:val="ListParagraph"/>
        <w:numPr>
          <w:ilvl w:val="0"/>
          <w:numId w:val="12"/>
        </w:numPr>
        <w:spacing w:after="0" w:line="240" w:lineRule="auto"/>
      </w:pPr>
      <w:r w:rsidRPr="00217303">
        <w:rPr>
          <w:i/>
        </w:rPr>
        <w:t>cultural reach</w:t>
      </w:r>
      <w:r w:rsidRPr="00217303">
        <w:t>: has the intervention/capacity building activity been trialled with people in disadvantaged communities, Indigenous people or people from culturally and linguistically diverse backgrounds?</w:t>
      </w:r>
    </w:p>
    <w:p w14:paraId="41566A9A" w14:textId="77777777" w:rsidR="00562CB9" w:rsidRPr="00217303" w:rsidRDefault="00562CB9" w:rsidP="00F365D9">
      <w:pPr>
        <w:pStyle w:val="ListParagraph"/>
        <w:numPr>
          <w:ilvl w:val="0"/>
          <w:numId w:val="12"/>
        </w:numPr>
        <w:spacing w:after="0" w:line="240" w:lineRule="auto"/>
      </w:pPr>
      <w:r w:rsidRPr="00217303">
        <w:rPr>
          <w:i/>
        </w:rPr>
        <w:t>cost-effectiveness</w:t>
      </w:r>
      <w:r w:rsidRPr="00217303">
        <w:t xml:space="preserve">: does the intervention/capacity building activity represent value for money? </w:t>
      </w:r>
    </w:p>
    <w:p w14:paraId="41566A9B" w14:textId="77777777" w:rsidR="00562CB9" w:rsidRPr="00217303" w:rsidRDefault="00562CB9" w:rsidP="00F365D9">
      <w:pPr>
        <w:pStyle w:val="ListParagraph"/>
        <w:spacing w:after="0" w:line="240" w:lineRule="auto"/>
      </w:pPr>
    </w:p>
    <w:p w14:paraId="41566A9C" w14:textId="77777777" w:rsidR="00562CB9" w:rsidRPr="00217303" w:rsidRDefault="00562CB9" w:rsidP="00F365D9">
      <w:pPr>
        <w:pStyle w:val="Heading2"/>
        <w:spacing w:before="0" w:after="0"/>
        <w:ind w:left="1418" w:hanging="709"/>
        <w:jc w:val="left"/>
        <w:rPr>
          <w:lang w:val="en-AU"/>
        </w:rPr>
      </w:pPr>
      <w:bookmarkStart w:id="26" w:name="_Toc496533029"/>
      <w:bookmarkStart w:id="27" w:name="_Toc497306343"/>
      <w:r w:rsidRPr="00217303">
        <w:rPr>
          <w:lang w:val="en-AU"/>
        </w:rPr>
        <w:t>3.2</w:t>
      </w:r>
      <w:r w:rsidRPr="00217303">
        <w:rPr>
          <w:lang w:val="en-AU"/>
        </w:rPr>
        <w:tab/>
        <w:t>Delivery</w:t>
      </w:r>
      <w:bookmarkEnd w:id="26"/>
      <w:bookmarkEnd w:id="27"/>
    </w:p>
    <w:p w14:paraId="41566A9D" w14:textId="77777777" w:rsidR="00562CB9" w:rsidRPr="00217303" w:rsidRDefault="00562CB9" w:rsidP="00F365D9">
      <w:pPr>
        <w:rPr>
          <w:sz w:val="22"/>
          <w:szCs w:val="22"/>
          <w:lang w:val="en-AU"/>
        </w:rPr>
      </w:pPr>
    </w:p>
    <w:p w14:paraId="41566A9E" w14:textId="77777777" w:rsidR="00562CB9" w:rsidRPr="00217303" w:rsidRDefault="00562CB9" w:rsidP="00F365D9">
      <w:pPr>
        <w:rPr>
          <w:sz w:val="22"/>
          <w:szCs w:val="22"/>
          <w:lang w:val="en-AU"/>
        </w:rPr>
      </w:pPr>
      <w:r w:rsidRPr="00217303">
        <w:rPr>
          <w:sz w:val="22"/>
          <w:szCs w:val="22"/>
          <w:lang w:val="en-AU"/>
        </w:rPr>
        <w:t xml:space="preserve">SFYS agencies may deliver targeted interventions and/or capacity building activities directly, or may partner with another agency to deliver the intervention and/or activity. In either case, the SFYS agency is responsible for overseeing delivery of the intervention and/or activity, and ensuring the completion of all key tasks. </w:t>
      </w:r>
    </w:p>
    <w:p w14:paraId="41566A9F" w14:textId="77777777" w:rsidR="00562CB9" w:rsidRPr="00217303" w:rsidRDefault="00562CB9" w:rsidP="00F365D9">
      <w:pPr>
        <w:rPr>
          <w:sz w:val="22"/>
          <w:szCs w:val="22"/>
          <w:lang w:val="en-AU"/>
        </w:rPr>
      </w:pPr>
    </w:p>
    <w:p w14:paraId="41566AA0" w14:textId="77777777" w:rsidR="00562CB9" w:rsidRPr="00217303" w:rsidRDefault="00562CB9" w:rsidP="00F365D9">
      <w:pPr>
        <w:rPr>
          <w:sz w:val="22"/>
          <w:szCs w:val="22"/>
          <w:lang w:val="en-AU"/>
        </w:rPr>
      </w:pPr>
      <w:r w:rsidRPr="00217303">
        <w:rPr>
          <w:sz w:val="22"/>
          <w:szCs w:val="22"/>
          <w:lang w:val="en-AU"/>
        </w:rPr>
        <w:t>This includes:</w:t>
      </w:r>
    </w:p>
    <w:p w14:paraId="41566AA1" w14:textId="77777777" w:rsidR="00562CB9" w:rsidRPr="00217303" w:rsidRDefault="00562CB9" w:rsidP="00F365D9">
      <w:pPr>
        <w:pStyle w:val="ListParagraph"/>
        <w:numPr>
          <w:ilvl w:val="0"/>
          <w:numId w:val="15"/>
        </w:numPr>
        <w:spacing w:after="0" w:line="240" w:lineRule="auto"/>
      </w:pPr>
      <w:r w:rsidRPr="00217303">
        <w:rPr>
          <w:i/>
        </w:rPr>
        <w:t>participation</w:t>
      </w:r>
      <w:r w:rsidRPr="00217303">
        <w:t>: ensuring the participants invited to attend are the right participants for the specific intervention and/or activity, based on their disengagement needs or role in supporting the SFYS target group</w:t>
      </w:r>
    </w:p>
    <w:p w14:paraId="41566AA2" w14:textId="77777777" w:rsidR="00562CB9" w:rsidRPr="00217303" w:rsidRDefault="00562CB9" w:rsidP="00F365D9">
      <w:pPr>
        <w:pStyle w:val="ListParagraph"/>
        <w:numPr>
          <w:ilvl w:val="0"/>
          <w:numId w:val="15"/>
        </w:numPr>
        <w:spacing w:after="0" w:line="240" w:lineRule="auto"/>
      </w:pPr>
      <w:r w:rsidRPr="00217303">
        <w:rPr>
          <w:i/>
        </w:rPr>
        <w:t>data</w:t>
      </w:r>
      <w:r w:rsidRPr="00217303">
        <w:t>: working with participating school/s to ensure that baseline data is identified and collected prior to the delivery of the intervention and/or activity, and review data is collected following delivery</w:t>
      </w:r>
    </w:p>
    <w:p w14:paraId="41566AA3" w14:textId="77777777" w:rsidR="00562CB9" w:rsidRPr="00217303" w:rsidRDefault="00562CB9" w:rsidP="00F365D9">
      <w:pPr>
        <w:pStyle w:val="ListParagraph"/>
        <w:numPr>
          <w:ilvl w:val="0"/>
          <w:numId w:val="15"/>
        </w:numPr>
        <w:spacing w:after="0" w:line="240" w:lineRule="auto"/>
        <w:ind w:right="-188"/>
      </w:pPr>
      <w:r w:rsidRPr="00217303">
        <w:rPr>
          <w:i/>
        </w:rPr>
        <w:t>sustainability</w:t>
      </w:r>
      <w:r w:rsidRPr="00217303">
        <w:t>: working with participating school/s to support the integration of services delivered into key school strategies to support students, where possible, and foster the development of ongoing partnerships</w:t>
      </w:r>
    </w:p>
    <w:p w14:paraId="41566AA4" w14:textId="77777777" w:rsidR="00562CB9" w:rsidRPr="00217303" w:rsidRDefault="00562CB9" w:rsidP="00F365D9">
      <w:pPr>
        <w:pStyle w:val="ListParagraph"/>
        <w:numPr>
          <w:ilvl w:val="0"/>
          <w:numId w:val="15"/>
        </w:numPr>
        <w:spacing w:after="0" w:line="240" w:lineRule="auto"/>
        <w:ind w:right="-188"/>
      </w:pPr>
      <w:r w:rsidRPr="00217303">
        <w:rPr>
          <w:i/>
        </w:rPr>
        <w:t>roles and responsibilities</w:t>
      </w:r>
      <w:r w:rsidRPr="00217303">
        <w:t xml:space="preserve">: ensuring that key parties, including schools and partner agencies, are clear about their roles and responsibilities, </w:t>
      </w:r>
    </w:p>
    <w:p w14:paraId="41566AA5" w14:textId="77777777" w:rsidR="00562CB9" w:rsidRPr="00217303" w:rsidRDefault="00562CB9" w:rsidP="00F365D9">
      <w:pPr>
        <w:pStyle w:val="ListParagraph"/>
        <w:numPr>
          <w:ilvl w:val="0"/>
          <w:numId w:val="15"/>
        </w:numPr>
        <w:spacing w:after="0" w:line="240" w:lineRule="auto"/>
        <w:ind w:right="-188"/>
      </w:pPr>
      <w:r w:rsidRPr="00217303">
        <w:rPr>
          <w:i/>
        </w:rPr>
        <w:t>timelines</w:t>
      </w:r>
      <w:r w:rsidRPr="00217303">
        <w:t>: ensuring that timelines are met</w:t>
      </w:r>
    </w:p>
    <w:p w14:paraId="41566AA6" w14:textId="77777777" w:rsidR="00562CB9" w:rsidRPr="00217303" w:rsidRDefault="00562CB9" w:rsidP="00F365D9">
      <w:pPr>
        <w:pStyle w:val="ListParagraph"/>
        <w:numPr>
          <w:ilvl w:val="0"/>
          <w:numId w:val="15"/>
        </w:numPr>
        <w:spacing w:after="0" w:line="240" w:lineRule="auto"/>
        <w:rPr>
          <w:i/>
        </w:rPr>
      </w:pPr>
      <w:r w:rsidRPr="00217303">
        <w:rPr>
          <w:i/>
        </w:rPr>
        <w:t>budget</w:t>
      </w:r>
      <w:r w:rsidRPr="00217303">
        <w:t>: overseeing and managing the budget for the intervention and/or activity</w:t>
      </w:r>
    </w:p>
    <w:p w14:paraId="41566AA7" w14:textId="77777777" w:rsidR="00562CB9" w:rsidRPr="00217303" w:rsidRDefault="00562CB9" w:rsidP="00F365D9">
      <w:pPr>
        <w:pStyle w:val="ListParagraph"/>
        <w:numPr>
          <w:ilvl w:val="0"/>
          <w:numId w:val="15"/>
        </w:numPr>
        <w:spacing w:after="0" w:line="240" w:lineRule="auto"/>
        <w:rPr>
          <w:i/>
        </w:rPr>
      </w:pPr>
      <w:r w:rsidRPr="00217303">
        <w:rPr>
          <w:i/>
        </w:rPr>
        <w:t>resolution of issues</w:t>
      </w:r>
      <w:r w:rsidRPr="00217303">
        <w:t>: working with participating school/s and/or partner agencies to address any issues with the delivery of the intervention and/or activity</w:t>
      </w:r>
    </w:p>
    <w:p w14:paraId="41566AA8" w14:textId="77777777" w:rsidR="00562CB9" w:rsidRPr="00217303" w:rsidRDefault="00562CB9" w:rsidP="00F365D9">
      <w:pPr>
        <w:pStyle w:val="ListParagraph"/>
        <w:spacing w:after="0" w:line="240" w:lineRule="auto"/>
        <w:rPr>
          <w:i/>
        </w:rPr>
      </w:pPr>
    </w:p>
    <w:p w14:paraId="41566AA9" w14:textId="77777777" w:rsidR="00562CB9" w:rsidRPr="00217303" w:rsidRDefault="00562CB9" w:rsidP="00F365D9">
      <w:pPr>
        <w:pStyle w:val="Heading2"/>
        <w:spacing w:before="0" w:after="0"/>
        <w:ind w:left="1418" w:hanging="709"/>
        <w:jc w:val="left"/>
        <w:rPr>
          <w:lang w:val="en-AU"/>
        </w:rPr>
      </w:pPr>
      <w:bookmarkStart w:id="28" w:name="_Toc496533030"/>
      <w:bookmarkStart w:id="29" w:name="_Toc497306344"/>
      <w:r w:rsidRPr="00217303">
        <w:rPr>
          <w:lang w:val="en-AU"/>
        </w:rPr>
        <w:t>3.3</w:t>
      </w:r>
      <w:r w:rsidRPr="00217303">
        <w:rPr>
          <w:lang w:val="en-AU"/>
        </w:rPr>
        <w:tab/>
        <w:t>Measuring impact</w:t>
      </w:r>
      <w:bookmarkEnd w:id="28"/>
      <w:bookmarkEnd w:id="29"/>
    </w:p>
    <w:p w14:paraId="41566AAA" w14:textId="77777777" w:rsidR="00562CB9" w:rsidRPr="00217303" w:rsidRDefault="00562CB9" w:rsidP="00F365D9">
      <w:pPr>
        <w:pStyle w:val="ListParagraph"/>
        <w:spacing w:after="0" w:line="240" w:lineRule="auto"/>
        <w:ind w:left="360"/>
        <w:rPr>
          <w:b/>
        </w:rPr>
      </w:pPr>
    </w:p>
    <w:p w14:paraId="41566AAB" w14:textId="77777777" w:rsidR="00562CB9" w:rsidRPr="00217303" w:rsidRDefault="00562CB9" w:rsidP="00F365D9">
      <w:pPr>
        <w:rPr>
          <w:sz w:val="22"/>
          <w:szCs w:val="22"/>
          <w:lang w:val="en-AU"/>
        </w:rPr>
      </w:pPr>
      <w:r w:rsidRPr="00217303">
        <w:rPr>
          <w:sz w:val="22"/>
          <w:szCs w:val="22"/>
          <w:lang w:val="en-AU"/>
        </w:rPr>
        <w:t>Measuring the impact of a targeted intervention or a capacity building activity requires the collection and analysis of baseline and review data. SFYS agencies are required to collect both baseline data before an intervention or capacity building activity is delivered, and review data following its completion, and conduct a comparison of the data to show any change or improvement.</w:t>
      </w:r>
    </w:p>
    <w:p w14:paraId="41566AAC" w14:textId="77777777" w:rsidR="00562CB9" w:rsidRPr="00217303" w:rsidRDefault="00562CB9" w:rsidP="00F365D9">
      <w:pPr>
        <w:rPr>
          <w:b/>
          <w:sz w:val="22"/>
          <w:szCs w:val="22"/>
          <w:lang w:val="en-AU"/>
        </w:rPr>
      </w:pPr>
    </w:p>
    <w:p w14:paraId="41566AAD" w14:textId="77777777" w:rsidR="00562CB9" w:rsidRPr="00217303" w:rsidRDefault="00562CB9" w:rsidP="00F365D9">
      <w:pPr>
        <w:rPr>
          <w:sz w:val="22"/>
          <w:szCs w:val="22"/>
          <w:lang w:val="en-AU"/>
        </w:rPr>
      </w:pPr>
      <w:r w:rsidRPr="00217303">
        <w:rPr>
          <w:sz w:val="22"/>
          <w:szCs w:val="22"/>
          <w:lang w:val="en-AU"/>
        </w:rPr>
        <w:t xml:space="preserve">The data collected should include both quantitative data (numbers) and qualitative data (descriptive </w:t>
      </w:r>
      <w:proofErr w:type="spellStart"/>
      <w:r w:rsidRPr="00217303">
        <w:rPr>
          <w:sz w:val="22"/>
          <w:szCs w:val="22"/>
          <w:lang w:val="en-AU"/>
        </w:rPr>
        <w:t>eg.</w:t>
      </w:r>
      <w:proofErr w:type="spellEnd"/>
      <w:r w:rsidRPr="00217303">
        <w:rPr>
          <w:sz w:val="22"/>
          <w:szCs w:val="22"/>
          <w:lang w:val="en-AU"/>
        </w:rPr>
        <w:t xml:space="preserve"> describing behaviour change). The data will need to demonstrate the impact of a targeted intervention on the engagement levels of the participating students, and the impact of capacity building activities on participating school staff. The most relevant types of data for this purpose, for both outputs (what is delivered) and outcomes (impacts) are set out in the table below.</w:t>
      </w:r>
    </w:p>
    <w:p w14:paraId="41566AAE" w14:textId="77777777" w:rsidR="00F365D9" w:rsidRPr="00217303" w:rsidRDefault="00F365D9" w:rsidP="00F365D9">
      <w:pPr>
        <w:rPr>
          <w:sz w:val="22"/>
          <w:szCs w:val="22"/>
          <w:lang w:val="en-AU"/>
        </w:rPr>
      </w:pPr>
    </w:p>
    <w:tbl>
      <w:tblPr>
        <w:tblStyle w:val="TableGrid"/>
        <w:tblW w:w="5028" w:type="pct"/>
        <w:tblLook w:val="04A0" w:firstRow="1" w:lastRow="0" w:firstColumn="1" w:lastColumn="0" w:noHBand="0" w:noVBand="1"/>
      </w:tblPr>
      <w:tblGrid>
        <w:gridCol w:w="1488"/>
        <w:gridCol w:w="3471"/>
        <w:gridCol w:w="4101"/>
      </w:tblGrid>
      <w:tr w:rsidR="00562CB9" w:rsidRPr="00217303" w14:paraId="41566AB2" w14:textId="77777777" w:rsidTr="00783173">
        <w:tc>
          <w:tcPr>
            <w:tcW w:w="821" w:type="pct"/>
          </w:tcPr>
          <w:p w14:paraId="41566AAF" w14:textId="77777777" w:rsidR="00562CB9" w:rsidRPr="00217303" w:rsidRDefault="00F365D9" w:rsidP="00F365D9">
            <w:pPr>
              <w:spacing w:before="60" w:after="60"/>
              <w:jc w:val="center"/>
              <w:rPr>
                <w:b/>
                <w:sz w:val="22"/>
                <w:szCs w:val="22"/>
                <w:lang w:val="en-AU"/>
              </w:rPr>
            </w:pPr>
            <w:r w:rsidRPr="00217303">
              <w:rPr>
                <w:sz w:val="22"/>
                <w:szCs w:val="22"/>
                <w:lang w:val="en-AU"/>
              </w:rPr>
              <w:br w:type="page"/>
            </w:r>
          </w:p>
        </w:tc>
        <w:tc>
          <w:tcPr>
            <w:tcW w:w="1916" w:type="pct"/>
          </w:tcPr>
          <w:p w14:paraId="41566AB0" w14:textId="77777777" w:rsidR="00562CB9" w:rsidRPr="00217303" w:rsidRDefault="00562CB9" w:rsidP="00F365D9">
            <w:pPr>
              <w:spacing w:before="60" w:after="60"/>
              <w:jc w:val="center"/>
              <w:rPr>
                <w:b/>
                <w:sz w:val="22"/>
                <w:szCs w:val="22"/>
                <w:lang w:val="en-AU"/>
              </w:rPr>
            </w:pPr>
            <w:r w:rsidRPr="00217303">
              <w:rPr>
                <w:b/>
                <w:sz w:val="22"/>
                <w:szCs w:val="22"/>
                <w:lang w:val="en-AU"/>
              </w:rPr>
              <w:t>Outputs</w:t>
            </w:r>
          </w:p>
        </w:tc>
        <w:tc>
          <w:tcPr>
            <w:tcW w:w="2263" w:type="pct"/>
          </w:tcPr>
          <w:p w14:paraId="41566AB1" w14:textId="77777777" w:rsidR="00562CB9" w:rsidRPr="00217303" w:rsidRDefault="00562CB9" w:rsidP="00F365D9">
            <w:pPr>
              <w:spacing w:before="60" w:after="60"/>
              <w:jc w:val="center"/>
              <w:rPr>
                <w:b/>
                <w:sz w:val="22"/>
                <w:szCs w:val="22"/>
                <w:lang w:val="en-AU"/>
              </w:rPr>
            </w:pPr>
            <w:r w:rsidRPr="00217303">
              <w:rPr>
                <w:b/>
                <w:sz w:val="22"/>
                <w:szCs w:val="22"/>
                <w:lang w:val="en-AU"/>
              </w:rPr>
              <w:t>Outcomes</w:t>
            </w:r>
          </w:p>
        </w:tc>
      </w:tr>
      <w:tr w:rsidR="00562CB9" w:rsidRPr="00217303" w14:paraId="41566ABB" w14:textId="77777777" w:rsidTr="00783173">
        <w:tc>
          <w:tcPr>
            <w:tcW w:w="821" w:type="pct"/>
          </w:tcPr>
          <w:p w14:paraId="41566AB3" w14:textId="77777777" w:rsidR="00562CB9" w:rsidRPr="00217303" w:rsidRDefault="00562CB9" w:rsidP="00F365D9">
            <w:pPr>
              <w:spacing w:before="60" w:after="60"/>
              <w:jc w:val="center"/>
              <w:rPr>
                <w:b/>
                <w:sz w:val="22"/>
                <w:szCs w:val="22"/>
                <w:lang w:val="en-AU"/>
              </w:rPr>
            </w:pPr>
            <w:r w:rsidRPr="00217303">
              <w:rPr>
                <w:b/>
                <w:sz w:val="22"/>
                <w:szCs w:val="22"/>
                <w:lang w:val="en-AU"/>
              </w:rPr>
              <w:t>Quantitative Data</w:t>
            </w:r>
          </w:p>
        </w:tc>
        <w:tc>
          <w:tcPr>
            <w:tcW w:w="1916" w:type="pct"/>
          </w:tcPr>
          <w:p w14:paraId="41566AB4" w14:textId="77777777" w:rsidR="00562CB9" w:rsidRPr="00217303" w:rsidRDefault="00562CB9" w:rsidP="00F365D9">
            <w:pPr>
              <w:spacing w:before="60" w:after="60"/>
              <w:rPr>
                <w:sz w:val="22"/>
                <w:szCs w:val="22"/>
                <w:lang w:val="en-AU"/>
              </w:rPr>
            </w:pPr>
            <w:r w:rsidRPr="00217303">
              <w:rPr>
                <w:sz w:val="22"/>
                <w:szCs w:val="22"/>
                <w:lang w:val="en-AU"/>
              </w:rPr>
              <w:t>Numbers of participating schools</w:t>
            </w:r>
          </w:p>
          <w:p w14:paraId="41566AB5" w14:textId="77777777" w:rsidR="00562CB9" w:rsidRPr="00217303" w:rsidRDefault="00562CB9" w:rsidP="00F365D9">
            <w:pPr>
              <w:spacing w:before="60" w:after="60"/>
              <w:rPr>
                <w:sz w:val="22"/>
                <w:szCs w:val="22"/>
                <w:lang w:val="en-AU"/>
              </w:rPr>
            </w:pPr>
            <w:r w:rsidRPr="00217303">
              <w:rPr>
                <w:sz w:val="22"/>
                <w:szCs w:val="22"/>
                <w:lang w:val="en-AU"/>
              </w:rPr>
              <w:t>Numbers of participants in a targeted intervention/capacity building activity</w:t>
            </w:r>
          </w:p>
          <w:p w14:paraId="41566AB6" w14:textId="77777777" w:rsidR="00017FD7" w:rsidRPr="00217303" w:rsidRDefault="00017FD7" w:rsidP="00F365D9">
            <w:pPr>
              <w:spacing w:before="60" w:after="60"/>
              <w:rPr>
                <w:sz w:val="22"/>
                <w:szCs w:val="22"/>
                <w:lang w:val="en-AU"/>
              </w:rPr>
            </w:pPr>
          </w:p>
        </w:tc>
        <w:tc>
          <w:tcPr>
            <w:tcW w:w="2263" w:type="pct"/>
          </w:tcPr>
          <w:p w14:paraId="41566AB7" w14:textId="77777777" w:rsidR="00562CB9" w:rsidRPr="00217303" w:rsidRDefault="00562CB9" w:rsidP="00F365D9">
            <w:pPr>
              <w:spacing w:before="60" w:after="60"/>
              <w:rPr>
                <w:sz w:val="22"/>
                <w:szCs w:val="22"/>
                <w:lang w:val="en-AU"/>
              </w:rPr>
            </w:pPr>
            <w:r w:rsidRPr="00217303">
              <w:rPr>
                <w:sz w:val="22"/>
                <w:szCs w:val="22"/>
                <w:lang w:val="en-AU"/>
              </w:rPr>
              <w:t>Student attendance data</w:t>
            </w:r>
          </w:p>
          <w:p w14:paraId="41566AB8" w14:textId="77777777" w:rsidR="00562CB9" w:rsidRPr="00217303" w:rsidRDefault="00562CB9" w:rsidP="00F365D9">
            <w:pPr>
              <w:spacing w:before="60" w:after="60"/>
              <w:rPr>
                <w:sz w:val="22"/>
                <w:szCs w:val="22"/>
                <w:lang w:val="en-AU"/>
              </w:rPr>
            </w:pPr>
            <w:r w:rsidRPr="00217303">
              <w:rPr>
                <w:sz w:val="22"/>
                <w:szCs w:val="22"/>
                <w:lang w:val="en-AU"/>
              </w:rPr>
              <w:t>Incidents of suspension or other disciplinary measures</w:t>
            </w:r>
          </w:p>
          <w:p w14:paraId="41566AB9" w14:textId="77777777" w:rsidR="00562CB9" w:rsidRPr="00217303" w:rsidRDefault="00562CB9" w:rsidP="00F365D9">
            <w:pPr>
              <w:spacing w:before="60" w:after="60"/>
              <w:rPr>
                <w:sz w:val="22"/>
                <w:szCs w:val="22"/>
                <w:lang w:val="en-AU"/>
              </w:rPr>
            </w:pPr>
            <w:r w:rsidRPr="00217303">
              <w:rPr>
                <w:sz w:val="22"/>
                <w:szCs w:val="22"/>
                <w:lang w:val="en-AU"/>
              </w:rPr>
              <w:t>Students connected to support services</w:t>
            </w:r>
          </w:p>
          <w:p w14:paraId="41566ABA" w14:textId="77777777" w:rsidR="00017FD7" w:rsidRPr="00217303" w:rsidRDefault="00783173" w:rsidP="00783173">
            <w:pPr>
              <w:spacing w:before="60" w:after="60"/>
              <w:rPr>
                <w:sz w:val="22"/>
                <w:szCs w:val="22"/>
                <w:lang w:val="en-AU"/>
              </w:rPr>
            </w:pPr>
            <w:r w:rsidRPr="00217303">
              <w:rPr>
                <w:sz w:val="22"/>
                <w:szCs w:val="22"/>
                <w:lang w:val="en-AU"/>
              </w:rPr>
              <w:t>Student engagement data (</w:t>
            </w:r>
            <w:proofErr w:type="spellStart"/>
            <w:r w:rsidRPr="00217303">
              <w:rPr>
                <w:sz w:val="22"/>
                <w:szCs w:val="22"/>
                <w:lang w:val="en-AU"/>
              </w:rPr>
              <w:t>eg</w:t>
            </w:r>
            <w:proofErr w:type="spellEnd"/>
            <w:r w:rsidRPr="00217303">
              <w:rPr>
                <w:sz w:val="22"/>
                <w:szCs w:val="22"/>
                <w:lang w:val="en-AU"/>
              </w:rPr>
              <w:t xml:space="preserve"> survey measuring attitudes to school)</w:t>
            </w:r>
          </w:p>
        </w:tc>
      </w:tr>
      <w:tr w:rsidR="00562CB9" w:rsidRPr="00217303" w14:paraId="41566ABF" w14:textId="77777777" w:rsidTr="00783173">
        <w:tc>
          <w:tcPr>
            <w:tcW w:w="821" w:type="pct"/>
          </w:tcPr>
          <w:p w14:paraId="41566ABC" w14:textId="77777777" w:rsidR="00562CB9" w:rsidRPr="00217303" w:rsidRDefault="00562CB9" w:rsidP="00F365D9">
            <w:pPr>
              <w:spacing w:before="60" w:after="60"/>
              <w:jc w:val="center"/>
              <w:rPr>
                <w:b/>
                <w:sz w:val="22"/>
                <w:szCs w:val="22"/>
                <w:lang w:val="en-AU"/>
              </w:rPr>
            </w:pPr>
            <w:r w:rsidRPr="00217303">
              <w:rPr>
                <w:b/>
                <w:sz w:val="22"/>
                <w:szCs w:val="22"/>
                <w:lang w:val="en-AU"/>
              </w:rPr>
              <w:t>Qualitative Data</w:t>
            </w:r>
          </w:p>
        </w:tc>
        <w:tc>
          <w:tcPr>
            <w:tcW w:w="1916" w:type="pct"/>
          </w:tcPr>
          <w:p w14:paraId="41566ABD" w14:textId="77777777" w:rsidR="00562CB9" w:rsidRPr="00217303" w:rsidRDefault="00017FD7" w:rsidP="00017FD7">
            <w:pPr>
              <w:spacing w:before="60" w:after="60"/>
              <w:rPr>
                <w:sz w:val="22"/>
                <w:szCs w:val="22"/>
                <w:lang w:val="en-AU"/>
              </w:rPr>
            </w:pPr>
            <w:r w:rsidRPr="00217303">
              <w:rPr>
                <w:sz w:val="22"/>
                <w:szCs w:val="22"/>
                <w:lang w:val="en-AU"/>
              </w:rPr>
              <w:t>Comments and feedback</w:t>
            </w:r>
            <w:r w:rsidR="00562CB9" w:rsidRPr="00217303">
              <w:rPr>
                <w:sz w:val="22"/>
                <w:szCs w:val="22"/>
                <w:lang w:val="en-AU"/>
              </w:rPr>
              <w:t xml:space="preserve"> from participants</w:t>
            </w:r>
            <w:r w:rsidRPr="00217303">
              <w:rPr>
                <w:sz w:val="22"/>
                <w:szCs w:val="22"/>
                <w:lang w:val="en-AU"/>
              </w:rPr>
              <w:t xml:space="preserve"> </w:t>
            </w:r>
            <w:r w:rsidR="00562CB9" w:rsidRPr="00217303">
              <w:rPr>
                <w:sz w:val="22"/>
                <w:szCs w:val="22"/>
                <w:lang w:val="en-AU"/>
              </w:rPr>
              <w:t>on their experience of the targeted interven</w:t>
            </w:r>
            <w:r w:rsidRPr="00217303">
              <w:rPr>
                <w:sz w:val="22"/>
                <w:szCs w:val="22"/>
                <w:lang w:val="en-AU"/>
              </w:rPr>
              <w:t>tion/ capacity building activity</w:t>
            </w:r>
          </w:p>
        </w:tc>
        <w:tc>
          <w:tcPr>
            <w:tcW w:w="2263" w:type="pct"/>
          </w:tcPr>
          <w:p w14:paraId="41566ABE" w14:textId="77777777" w:rsidR="00562CB9" w:rsidRPr="00217303" w:rsidRDefault="00017FD7" w:rsidP="00783173">
            <w:pPr>
              <w:spacing w:before="60" w:after="60"/>
              <w:rPr>
                <w:sz w:val="22"/>
                <w:szCs w:val="22"/>
                <w:lang w:val="en-AU"/>
              </w:rPr>
            </w:pPr>
            <w:r w:rsidRPr="00217303">
              <w:rPr>
                <w:sz w:val="22"/>
                <w:szCs w:val="22"/>
                <w:lang w:val="en-AU"/>
              </w:rPr>
              <w:t xml:space="preserve">Feedback from </w:t>
            </w:r>
            <w:r w:rsidR="00783173" w:rsidRPr="00217303">
              <w:rPr>
                <w:sz w:val="22"/>
                <w:szCs w:val="22"/>
                <w:lang w:val="en-AU"/>
              </w:rPr>
              <w:t xml:space="preserve">students and </w:t>
            </w:r>
            <w:r w:rsidR="00562CB9" w:rsidRPr="00217303">
              <w:rPr>
                <w:sz w:val="22"/>
                <w:szCs w:val="22"/>
                <w:lang w:val="en-AU"/>
              </w:rPr>
              <w:t>school staff</w:t>
            </w:r>
            <w:r w:rsidRPr="00217303">
              <w:rPr>
                <w:sz w:val="22"/>
                <w:szCs w:val="22"/>
                <w:lang w:val="en-AU"/>
              </w:rPr>
              <w:t xml:space="preserve"> </w:t>
            </w:r>
            <w:r w:rsidR="00562CB9" w:rsidRPr="00217303">
              <w:rPr>
                <w:sz w:val="22"/>
                <w:szCs w:val="22"/>
                <w:lang w:val="en-AU"/>
              </w:rPr>
              <w:t>(</w:t>
            </w:r>
            <w:proofErr w:type="spellStart"/>
            <w:r w:rsidRPr="00217303">
              <w:rPr>
                <w:sz w:val="22"/>
                <w:szCs w:val="22"/>
                <w:lang w:val="en-AU"/>
              </w:rPr>
              <w:t>eg</w:t>
            </w:r>
            <w:proofErr w:type="spellEnd"/>
            <w:r w:rsidRPr="00217303">
              <w:rPr>
                <w:sz w:val="22"/>
                <w:szCs w:val="22"/>
                <w:lang w:val="en-AU"/>
              </w:rPr>
              <w:t xml:space="preserve"> </w:t>
            </w:r>
            <w:r w:rsidR="00562CB9" w:rsidRPr="00217303">
              <w:rPr>
                <w:sz w:val="22"/>
                <w:szCs w:val="22"/>
                <w:lang w:val="en-AU"/>
              </w:rPr>
              <w:t xml:space="preserve">observations of </w:t>
            </w:r>
            <w:r w:rsidR="00783173" w:rsidRPr="00217303">
              <w:rPr>
                <w:sz w:val="22"/>
                <w:szCs w:val="22"/>
                <w:lang w:val="en-AU"/>
              </w:rPr>
              <w:t xml:space="preserve">changes in </w:t>
            </w:r>
            <w:r w:rsidR="00562CB9" w:rsidRPr="00217303">
              <w:rPr>
                <w:sz w:val="22"/>
                <w:szCs w:val="22"/>
                <w:lang w:val="en-AU"/>
              </w:rPr>
              <w:t>student behaviour)</w:t>
            </w:r>
          </w:p>
        </w:tc>
      </w:tr>
    </w:tbl>
    <w:p w14:paraId="41566AC0" w14:textId="77777777" w:rsidR="00562CB9" w:rsidRPr="00217303" w:rsidRDefault="00562CB9" w:rsidP="00F365D9">
      <w:pPr>
        <w:rPr>
          <w:sz w:val="22"/>
          <w:szCs w:val="22"/>
          <w:lang w:val="en-AU"/>
        </w:rPr>
      </w:pPr>
    </w:p>
    <w:p w14:paraId="41566AC1" w14:textId="77777777" w:rsidR="00562CB9" w:rsidRPr="00217303" w:rsidRDefault="00562CB9" w:rsidP="00F365D9">
      <w:pPr>
        <w:rPr>
          <w:sz w:val="22"/>
          <w:szCs w:val="22"/>
          <w:lang w:val="en-AU"/>
        </w:rPr>
      </w:pPr>
      <w:r w:rsidRPr="00217303">
        <w:rPr>
          <w:sz w:val="22"/>
          <w:szCs w:val="22"/>
          <w:lang w:val="en-AU"/>
        </w:rPr>
        <w:lastRenderedPageBreak/>
        <w:t>Case studies can also be used by SFYS agencies to illustrate the broader context around the delivery of a targeted intervention or capacity building activity. Case studies allow for a more in-depth analysis, and can provide valuable information about impacts that cannot easily be quantified in data.</w:t>
      </w:r>
    </w:p>
    <w:p w14:paraId="41566AC2" w14:textId="77777777" w:rsidR="00562CB9" w:rsidRPr="00217303" w:rsidRDefault="00562CB9" w:rsidP="00F365D9">
      <w:pPr>
        <w:rPr>
          <w:sz w:val="22"/>
          <w:szCs w:val="22"/>
          <w:lang w:val="en-AU"/>
        </w:rPr>
      </w:pPr>
    </w:p>
    <w:p w14:paraId="41566AC3" w14:textId="77777777" w:rsidR="00562CB9" w:rsidRPr="00217303" w:rsidRDefault="00562CB9" w:rsidP="00F365D9">
      <w:pPr>
        <w:rPr>
          <w:sz w:val="22"/>
          <w:szCs w:val="22"/>
          <w:lang w:val="en-AU"/>
        </w:rPr>
      </w:pPr>
      <w:r w:rsidRPr="00217303">
        <w:rPr>
          <w:sz w:val="22"/>
          <w:szCs w:val="22"/>
          <w:lang w:val="en-AU"/>
        </w:rPr>
        <w:t>Requirements around the reporting of program impacts are set out in the next section.</w:t>
      </w:r>
    </w:p>
    <w:p w14:paraId="41566AC4" w14:textId="77777777" w:rsidR="006269F8" w:rsidRPr="00217303" w:rsidRDefault="006269F8" w:rsidP="00F365D9">
      <w:pPr>
        <w:rPr>
          <w:sz w:val="22"/>
          <w:szCs w:val="22"/>
          <w:lang w:val="en-AU"/>
        </w:rPr>
      </w:pPr>
    </w:p>
    <w:p w14:paraId="41566AC5" w14:textId="77777777" w:rsidR="00562CB9" w:rsidRPr="00217303" w:rsidRDefault="006269F8" w:rsidP="00F365D9">
      <w:pPr>
        <w:pStyle w:val="Heading1"/>
        <w:keepNext/>
        <w:keepLines/>
        <w:pageBreakBefore w:val="0"/>
        <w:numPr>
          <w:ilvl w:val="0"/>
          <w:numId w:val="16"/>
        </w:numPr>
        <w:spacing w:after="0"/>
        <w:ind w:hanging="720"/>
        <w:jc w:val="left"/>
        <w:rPr>
          <w:lang w:val="en-AU"/>
        </w:rPr>
      </w:pPr>
      <w:bookmarkStart w:id="30" w:name="_Toc497306345"/>
      <w:r w:rsidRPr="00217303">
        <w:rPr>
          <w:lang w:val="en-AU"/>
        </w:rPr>
        <w:t>REPORTING</w:t>
      </w:r>
      <w:bookmarkEnd w:id="30"/>
    </w:p>
    <w:p w14:paraId="41566AC6" w14:textId="77777777" w:rsidR="00562CB9" w:rsidRPr="00217303" w:rsidRDefault="00562CB9" w:rsidP="00F365D9">
      <w:pPr>
        <w:rPr>
          <w:color w:val="003A7D" w:themeColor="accent1" w:themeShade="BF"/>
          <w:sz w:val="22"/>
          <w:szCs w:val="22"/>
          <w:lang w:val="en-AU"/>
        </w:rPr>
      </w:pPr>
    </w:p>
    <w:p w14:paraId="41566AC7" w14:textId="77777777" w:rsidR="00562CB9" w:rsidRPr="00217303" w:rsidRDefault="00562CB9" w:rsidP="00F365D9">
      <w:pPr>
        <w:pStyle w:val="Heading2"/>
        <w:spacing w:before="0" w:after="0"/>
        <w:ind w:left="1418" w:hanging="709"/>
        <w:jc w:val="left"/>
        <w:rPr>
          <w:lang w:val="en-AU"/>
        </w:rPr>
      </w:pPr>
      <w:bookmarkStart w:id="31" w:name="_Toc496533032"/>
      <w:bookmarkStart w:id="32" w:name="_Toc497306346"/>
      <w:r w:rsidRPr="00217303">
        <w:rPr>
          <w:lang w:val="en-AU"/>
        </w:rPr>
        <w:t>4.1</w:t>
      </w:r>
      <w:r w:rsidRPr="00217303">
        <w:rPr>
          <w:lang w:val="en-AU"/>
        </w:rPr>
        <w:tab/>
        <w:t>Work plans &amp; reporting</w:t>
      </w:r>
      <w:bookmarkEnd w:id="31"/>
      <w:bookmarkEnd w:id="32"/>
    </w:p>
    <w:p w14:paraId="41566AC8" w14:textId="77777777" w:rsidR="00562CB9" w:rsidRPr="00217303" w:rsidRDefault="00562CB9" w:rsidP="00F365D9">
      <w:pPr>
        <w:rPr>
          <w:b/>
          <w:sz w:val="22"/>
          <w:szCs w:val="22"/>
          <w:lang w:val="en-AU"/>
        </w:rPr>
      </w:pPr>
    </w:p>
    <w:p w14:paraId="41566AC9" w14:textId="77777777" w:rsidR="00562CB9" w:rsidRPr="00217303" w:rsidRDefault="00562CB9" w:rsidP="00F365D9">
      <w:pPr>
        <w:rPr>
          <w:sz w:val="22"/>
          <w:szCs w:val="22"/>
          <w:lang w:val="en-AU"/>
        </w:rPr>
      </w:pPr>
      <w:r w:rsidRPr="00217303">
        <w:rPr>
          <w:sz w:val="22"/>
          <w:szCs w:val="22"/>
          <w:lang w:val="en-AU"/>
        </w:rPr>
        <w:t>Each SFYS agency must submit the following three reports to their local Department Area team during the course of the year</w:t>
      </w:r>
      <w:r w:rsidR="00985C6E" w:rsidRPr="00217303">
        <w:rPr>
          <w:sz w:val="22"/>
          <w:szCs w:val="22"/>
          <w:lang w:val="en-AU"/>
        </w:rPr>
        <w:t xml:space="preserve">, </w:t>
      </w:r>
      <w:r w:rsidR="00DF6818" w:rsidRPr="00217303">
        <w:rPr>
          <w:sz w:val="22"/>
          <w:szCs w:val="22"/>
          <w:lang w:val="en-AU"/>
        </w:rPr>
        <w:t xml:space="preserve">by </w:t>
      </w:r>
      <w:r w:rsidR="00985C6E" w:rsidRPr="00217303">
        <w:rPr>
          <w:sz w:val="22"/>
          <w:szCs w:val="22"/>
          <w:lang w:val="en-AU"/>
        </w:rPr>
        <w:t>the following due dates</w:t>
      </w:r>
      <w:r w:rsidRPr="00217303">
        <w:rPr>
          <w:sz w:val="22"/>
          <w:szCs w:val="22"/>
          <w:lang w:val="en-AU"/>
        </w:rPr>
        <w:t>:</w:t>
      </w:r>
    </w:p>
    <w:p w14:paraId="41566ACA" w14:textId="77777777" w:rsidR="00562CB9" w:rsidRPr="00217303" w:rsidRDefault="00562CB9" w:rsidP="00F365D9">
      <w:pPr>
        <w:rPr>
          <w:sz w:val="22"/>
          <w:szCs w:val="22"/>
          <w:lang w:val="en-AU"/>
        </w:rPr>
      </w:pPr>
    </w:p>
    <w:tbl>
      <w:tblPr>
        <w:tblStyle w:val="TableGrid"/>
        <w:tblW w:w="0" w:type="auto"/>
        <w:tblLook w:val="04A0" w:firstRow="1" w:lastRow="0" w:firstColumn="1" w:lastColumn="0" w:noHBand="0" w:noVBand="1"/>
      </w:tblPr>
      <w:tblGrid>
        <w:gridCol w:w="1195"/>
        <w:gridCol w:w="3177"/>
        <w:gridCol w:w="2264"/>
        <w:gridCol w:w="2374"/>
      </w:tblGrid>
      <w:tr w:rsidR="00985C6E" w:rsidRPr="00217303" w14:paraId="41566ACF" w14:textId="77777777" w:rsidTr="008D35B1">
        <w:tc>
          <w:tcPr>
            <w:tcW w:w="1195" w:type="dxa"/>
          </w:tcPr>
          <w:p w14:paraId="41566ACB" w14:textId="77777777" w:rsidR="00985C6E" w:rsidRPr="00217303" w:rsidRDefault="00985C6E" w:rsidP="00F365D9">
            <w:pPr>
              <w:spacing w:before="60" w:after="60"/>
              <w:jc w:val="center"/>
              <w:rPr>
                <w:b/>
                <w:sz w:val="22"/>
                <w:szCs w:val="22"/>
                <w:lang w:val="en-AU"/>
              </w:rPr>
            </w:pPr>
            <w:r w:rsidRPr="00217303">
              <w:rPr>
                <w:b/>
                <w:sz w:val="22"/>
                <w:szCs w:val="22"/>
                <w:lang w:val="en-AU"/>
              </w:rPr>
              <w:t>Year</w:t>
            </w:r>
          </w:p>
        </w:tc>
        <w:tc>
          <w:tcPr>
            <w:tcW w:w="3177" w:type="dxa"/>
          </w:tcPr>
          <w:p w14:paraId="41566ACC" w14:textId="77777777" w:rsidR="00985C6E" w:rsidRPr="00217303" w:rsidRDefault="00985C6E" w:rsidP="00F365D9">
            <w:pPr>
              <w:spacing w:before="60" w:after="60"/>
              <w:jc w:val="center"/>
              <w:rPr>
                <w:b/>
                <w:sz w:val="22"/>
                <w:szCs w:val="22"/>
                <w:lang w:val="en-AU"/>
              </w:rPr>
            </w:pPr>
            <w:r w:rsidRPr="00217303">
              <w:rPr>
                <w:b/>
                <w:sz w:val="22"/>
                <w:szCs w:val="22"/>
                <w:lang w:val="en-AU"/>
              </w:rPr>
              <w:t>Annual Work Plan</w:t>
            </w:r>
          </w:p>
        </w:tc>
        <w:tc>
          <w:tcPr>
            <w:tcW w:w="2264" w:type="dxa"/>
          </w:tcPr>
          <w:p w14:paraId="41566ACD" w14:textId="77777777" w:rsidR="00985C6E" w:rsidRPr="00217303" w:rsidRDefault="00985C6E" w:rsidP="00F365D9">
            <w:pPr>
              <w:spacing w:before="60" w:after="60"/>
              <w:jc w:val="center"/>
              <w:rPr>
                <w:b/>
                <w:sz w:val="22"/>
                <w:szCs w:val="22"/>
                <w:lang w:val="en-AU"/>
              </w:rPr>
            </w:pPr>
            <w:r w:rsidRPr="00217303">
              <w:rPr>
                <w:b/>
                <w:sz w:val="22"/>
                <w:szCs w:val="22"/>
                <w:lang w:val="en-AU"/>
              </w:rPr>
              <w:t>Mid-year Report</w:t>
            </w:r>
          </w:p>
        </w:tc>
        <w:tc>
          <w:tcPr>
            <w:tcW w:w="2374" w:type="dxa"/>
          </w:tcPr>
          <w:p w14:paraId="41566ACE" w14:textId="77777777" w:rsidR="00985C6E" w:rsidRPr="00217303" w:rsidRDefault="00985C6E" w:rsidP="00F365D9">
            <w:pPr>
              <w:spacing w:before="60" w:after="60"/>
              <w:jc w:val="center"/>
              <w:rPr>
                <w:b/>
                <w:sz w:val="22"/>
                <w:szCs w:val="22"/>
                <w:lang w:val="en-AU"/>
              </w:rPr>
            </w:pPr>
            <w:r w:rsidRPr="00217303">
              <w:rPr>
                <w:b/>
                <w:sz w:val="22"/>
                <w:szCs w:val="22"/>
                <w:lang w:val="en-AU"/>
              </w:rPr>
              <w:t>Annual Report</w:t>
            </w:r>
          </w:p>
        </w:tc>
      </w:tr>
      <w:tr w:rsidR="00985C6E" w:rsidRPr="00217303" w14:paraId="41566AD4" w14:textId="77777777" w:rsidTr="008D35B1">
        <w:tc>
          <w:tcPr>
            <w:tcW w:w="1195" w:type="dxa"/>
          </w:tcPr>
          <w:p w14:paraId="41566AD0" w14:textId="1DC7B2A3" w:rsidR="00985C6E" w:rsidRPr="00217303" w:rsidRDefault="00985C6E" w:rsidP="00F365D9">
            <w:pPr>
              <w:spacing w:before="60" w:after="60"/>
              <w:jc w:val="center"/>
              <w:rPr>
                <w:sz w:val="22"/>
                <w:szCs w:val="22"/>
                <w:lang w:val="en-AU"/>
              </w:rPr>
            </w:pPr>
            <w:r w:rsidRPr="00217303">
              <w:rPr>
                <w:sz w:val="22"/>
                <w:szCs w:val="22"/>
                <w:lang w:val="en-AU"/>
              </w:rPr>
              <w:t>20</w:t>
            </w:r>
            <w:r w:rsidR="00386104" w:rsidRPr="00217303">
              <w:rPr>
                <w:sz w:val="22"/>
                <w:szCs w:val="22"/>
                <w:lang w:val="en-AU"/>
              </w:rPr>
              <w:t>2</w:t>
            </w:r>
            <w:r w:rsidR="00FA5022">
              <w:rPr>
                <w:sz w:val="22"/>
                <w:szCs w:val="22"/>
                <w:lang w:val="en-AU"/>
              </w:rPr>
              <w:t>1</w:t>
            </w:r>
          </w:p>
        </w:tc>
        <w:tc>
          <w:tcPr>
            <w:tcW w:w="3177" w:type="dxa"/>
          </w:tcPr>
          <w:p w14:paraId="41566AD1" w14:textId="77777777" w:rsidR="00985C6E" w:rsidRPr="00217303" w:rsidRDefault="00386104" w:rsidP="00F365D9">
            <w:pPr>
              <w:spacing w:before="60" w:after="60"/>
              <w:jc w:val="center"/>
              <w:rPr>
                <w:sz w:val="22"/>
                <w:szCs w:val="22"/>
                <w:lang w:val="en-AU"/>
              </w:rPr>
            </w:pPr>
            <w:r w:rsidRPr="00217303">
              <w:rPr>
                <w:sz w:val="22"/>
                <w:szCs w:val="22"/>
                <w:lang w:val="en-AU"/>
              </w:rPr>
              <w:t>27 March</w:t>
            </w:r>
            <w:r w:rsidR="00985C6E" w:rsidRPr="00217303">
              <w:rPr>
                <w:sz w:val="22"/>
                <w:szCs w:val="22"/>
                <w:lang w:val="en-AU"/>
              </w:rPr>
              <w:t xml:space="preserve"> (last date of Term 1)</w:t>
            </w:r>
          </w:p>
        </w:tc>
        <w:tc>
          <w:tcPr>
            <w:tcW w:w="2264" w:type="dxa"/>
          </w:tcPr>
          <w:p w14:paraId="41566AD2" w14:textId="77777777" w:rsidR="00985C6E" w:rsidRPr="00217303" w:rsidRDefault="00985C6E" w:rsidP="00F365D9">
            <w:pPr>
              <w:spacing w:before="60" w:after="60"/>
              <w:jc w:val="center"/>
              <w:rPr>
                <w:sz w:val="22"/>
                <w:szCs w:val="22"/>
                <w:lang w:val="en-AU"/>
              </w:rPr>
            </w:pPr>
            <w:r w:rsidRPr="00217303">
              <w:rPr>
                <w:color w:val="000000" w:themeColor="text1"/>
                <w:sz w:val="22"/>
                <w:szCs w:val="22"/>
                <w:lang w:val="en-AU"/>
              </w:rPr>
              <w:t>31 July</w:t>
            </w:r>
          </w:p>
        </w:tc>
        <w:tc>
          <w:tcPr>
            <w:tcW w:w="2374" w:type="dxa"/>
          </w:tcPr>
          <w:p w14:paraId="41566AD3" w14:textId="111CE97D" w:rsidR="00985C6E" w:rsidRPr="00217303" w:rsidRDefault="005A7C56" w:rsidP="004615B8">
            <w:pPr>
              <w:spacing w:before="60" w:after="60"/>
              <w:jc w:val="center"/>
              <w:rPr>
                <w:sz w:val="22"/>
                <w:szCs w:val="22"/>
                <w:lang w:val="en-AU"/>
              </w:rPr>
            </w:pPr>
            <w:r w:rsidRPr="00217303">
              <w:rPr>
                <w:sz w:val="22"/>
                <w:szCs w:val="22"/>
              </w:rPr>
              <w:t xml:space="preserve">31 December </w:t>
            </w:r>
          </w:p>
        </w:tc>
      </w:tr>
    </w:tbl>
    <w:p w14:paraId="41566AD5" w14:textId="77777777" w:rsidR="00562CB9" w:rsidRPr="00217303" w:rsidRDefault="00562CB9" w:rsidP="00F365D9">
      <w:pPr>
        <w:rPr>
          <w:sz w:val="22"/>
          <w:szCs w:val="22"/>
          <w:lang w:val="en-AU"/>
        </w:rPr>
      </w:pPr>
    </w:p>
    <w:p w14:paraId="41566AD6" w14:textId="77777777" w:rsidR="00562CB9" w:rsidRPr="00217303" w:rsidRDefault="00562CB9" w:rsidP="00F365D9">
      <w:pPr>
        <w:rPr>
          <w:sz w:val="22"/>
          <w:szCs w:val="22"/>
          <w:lang w:val="en-AU"/>
        </w:rPr>
      </w:pPr>
      <w:r w:rsidRPr="00217303">
        <w:rPr>
          <w:sz w:val="22"/>
          <w:szCs w:val="22"/>
          <w:lang w:val="en-AU"/>
        </w:rPr>
        <w:t xml:space="preserve">Further information on the purpose and content of each report is set out below. </w:t>
      </w:r>
    </w:p>
    <w:p w14:paraId="41566AD7" w14:textId="77777777" w:rsidR="00562CB9" w:rsidRPr="00217303" w:rsidRDefault="00562CB9" w:rsidP="00F365D9">
      <w:pPr>
        <w:rPr>
          <w:sz w:val="22"/>
          <w:szCs w:val="22"/>
          <w:lang w:val="en-AU"/>
        </w:rPr>
      </w:pPr>
    </w:p>
    <w:p w14:paraId="41566AD8" w14:textId="77777777" w:rsidR="00562CB9" w:rsidRPr="00217303" w:rsidRDefault="00562CB9" w:rsidP="00F365D9">
      <w:pPr>
        <w:pStyle w:val="ListParagraph"/>
        <w:numPr>
          <w:ilvl w:val="0"/>
          <w:numId w:val="11"/>
        </w:numPr>
        <w:spacing w:after="0" w:line="240" w:lineRule="auto"/>
        <w:ind w:left="1418" w:hanging="709"/>
        <w:rPr>
          <w:b/>
        </w:rPr>
      </w:pPr>
      <w:r w:rsidRPr="00217303">
        <w:rPr>
          <w:b/>
        </w:rPr>
        <w:t>Annual Work Plan</w:t>
      </w:r>
    </w:p>
    <w:p w14:paraId="41566AD9" w14:textId="77777777" w:rsidR="00562CB9" w:rsidRPr="00217303" w:rsidRDefault="00562CB9" w:rsidP="00F365D9">
      <w:pPr>
        <w:rPr>
          <w:sz w:val="22"/>
          <w:szCs w:val="22"/>
          <w:lang w:val="en-AU"/>
        </w:rPr>
      </w:pPr>
    </w:p>
    <w:p w14:paraId="41566ADA" w14:textId="77777777" w:rsidR="00562CB9" w:rsidRPr="00217303" w:rsidRDefault="00562CB9" w:rsidP="00F365D9">
      <w:pPr>
        <w:rPr>
          <w:sz w:val="22"/>
          <w:szCs w:val="22"/>
          <w:lang w:val="en-AU"/>
        </w:rPr>
      </w:pPr>
      <w:r w:rsidRPr="00217303">
        <w:rPr>
          <w:sz w:val="22"/>
          <w:szCs w:val="22"/>
          <w:lang w:val="en-AU"/>
        </w:rPr>
        <w:t>The Annual Work Plan provides a summary of all interventions and/or capacity building activities to be delivered by an SFYS agency for that year. This includes the overall numbers of interventions and/or capacity building activities, aggregated data on the numbers of students to be supported throughout the year, the overall number of participating schools, and a detailed budget for the year. All completed Service Delivery templates, endorsed by the SFYS agency and participating schools, must be attached to the Annual Work Plan for endorsement by the local Department Area team (see Section 4.2 below).</w:t>
      </w:r>
    </w:p>
    <w:p w14:paraId="41566ADB" w14:textId="77777777" w:rsidR="00562CB9" w:rsidRPr="00217303" w:rsidRDefault="00562CB9" w:rsidP="00F365D9">
      <w:pPr>
        <w:rPr>
          <w:sz w:val="22"/>
          <w:szCs w:val="22"/>
          <w:lang w:val="en-AU"/>
        </w:rPr>
      </w:pPr>
    </w:p>
    <w:p w14:paraId="41566ADC" w14:textId="77777777" w:rsidR="00562CB9" w:rsidRPr="00217303" w:rsidRDefault="00562CB9" w:rsidP="00F365D9">
      <w:pPr>
        <w:rPr>
          <w:sz w:val="22"/>
          <w:szCs w:val="22"/>
          <w:lang w:val="en-AU"/>
        </w:rPr>
      </w:pPr>
      <w:r w:rsidRPr="00217303">
        <w:rPr>
          <w:sz w:val="22"/>
          <w:szCs w:val="22"/>
          <w:lang w:val="en-AU"/>
        </w:rPr>
        <w:t xml:space="preserve">The Annual Work Plan template is included at </w:t>
      </w:r>
      <w:r w:rsidRPr="00217303">
        <w:rPr>
          <w:b/>
          <w:sz w:val="22"/>
          <w:szCs w:val="22"/>
          <w:lang w:val="en-AU"/>
        </w:rPr>
        <w:t>Attachment A</w:t>
      </w:r>
      <w:r w:rsidRPr="00217303">
        <w:rPr>
          <w:sz w:val="22"/>
          <w:szCs w:val="22"/>
          <w:lang w:val="en-AU"/>
        </w:rPr>
        <w:t>.</w:t>
      </w:r>
    </w:p>
    <w:p w14:paraId="41566ADD" w14:textId="77777777" w:rsidR="00562CB9" w:rsidRPr="00217303" w:rsidRDefault="00562CB9" w:rsidP="00F365D9">
      <w:pPr>
        <w:rPr>
          <w:sz w:val="22"/>
          <w:szCs w:val="22"/>
          <w:lang w:val="en-AU"/>
        </w:rPr>
      </w:pPr>
    </w:p>
    <w:p w14:paraId="41566ADE" w14:textId="77777777" w:rsidR="00562CB9" w:rsidRPr="00217303" w:rsidRDefault="00562CB9" w:rsidP="00F365D9">
      <w:pPr>
        <w:pStyle w:val="ListParagraph"/>
        <w:numPr>
          <w:ilvl w:val="0"/>
          <w:numId w:val="11"/>
        </w:numPr>
        <w:spacing w:after="0" w:line="240" w:lineRule="auto"/>
        <w:ind w:left="1418" w:hanging="709"/>
        <w:rPr>
          <w:b/>
        </w:rPr>
      </w:pPr>
      <w:r w:rsidRPr="00217303">
        <w:rPr>
          <w:b/>
        </w:rPr>
        <w:t>Mid-year Report</w:t>
      </w:r>
    </w:p>
    <w:p w14:paraId="41566ADF" w14:textId="77777777" w:rsidR="00562CB9" w:rsidRPr="00217303" w:rsidRDefault="00562CB9" w:rsidP="00F365D9">
      <w:pPr>
        <w:rPr>
          <w:b/>
          <w:sz w:val="22"/>
          <w:szCs w:val="22"/>
          <w:lang w:val="en-AU"/>
        </w:rPr>
      </w:pPr>
    </w:p>
    <w:p w14:paraId="41566AE0" w14:textId="77777777" w:rsidR="00562CB9" w:rsidRPr="00217303" w:rsidRDefault="00562CB9" w:rsidP="00F365D9">
      <w:pPr>
        <w:rPr>
          <w:sz w:val="22"/>
          <w:szCs w:val="22"/>
          <w:lang w:val="en-AU"/>
        </w:rPr>
      </w:pPr>
      <w:r w:rsidRPr="00217303">
        <w:rPr>
          <w:sz w:val="22"/>
          <w:szCs w:val="22"/>
          <w:lang w:val="en-AU"/>
        </w:rPr>
        <w:t xml:space="preserve">The Mid-year Report is a progress report on an SFYS agency’s implementation of its Annual Work Plan. It is also the cut-off date for submission by SFYS agencies of any interventions and/or capacity building activities not yet endorsed by the local Department Area team (see Section 4.2 below). </w:t>
      </w:r>
    </w:p>
    <w:p w14:paraId="41566AE1" w14:textId="77777777" w:rsidR="00562CB9" w:rsidRPr="00217303" w:rsidRDefault="00562CB9" w:rsidP="00F365D9">
      <w:pPr>
        <w:rPr>
          <w:sz w:val="22"/>
          <w:szCs w:val="22"/>
          <w:lang w:val="en-AU"/>
        </w:rPr>
      </w:pPr>
    </w:p>
    <w:p w14:paraId="41566AE2" w14:textId="77777777" w:rsidR="00562CB9" w:rsidRPr="00217303" w:rsidRDefault="00562CB9" w:rsidP="00F365D9">
      <w:pPr>
        <w:rPr>
          <w:sz w:val="22"/>
          <w:szCs w:val="22"/>
          <w:lang w:val="en-AU"/>
        </w:rPr>
      </w:pPr>
      <w:r w:rsidRPr="00217303">
        <w:rPr>
          <w:sz w:val="22"/>
          <w:szCs w:val="22"/>
          <w:lang w:val="en-AU"/>
        </w:rPr>
        <w:t>The Mid-year Report includes a summary of any completed and assessed interventions and/or capacity building activities, a progress report on the delivery of those not yet completed, and must attach any interventions and/or capacity building activities (endorsed by the SFYS Manager and participating school/s) not yet endorsed by the local Department Area team. The report should include reflections on what is working well, issues that have emerged and how these have been addressed, and any changes/adjustments made to the Annual Work Plan. It must also include a progress report on expenditure against the budget set out in the Annual Work Plan.</w:t>
      </w:r>
    </w:p>
    <w:p w14:paraId="41566AE3" w14:textId="77777777" w:rsidR="00562CB9" w:rsidRPr="00217303" w:rsidRDefault="00562CB9" w:rsidP="00F365D9">
      <w:pPr>
        <w:rPr>
          <w:sz w:val="22"/>
          <w:szCs w:val="22"/>
          <w:lang w:val="en-AU"/>
        </w:rPr>
      </w:pPr>
    </w:p>
    <w:p w14:paraId="41566AE4" w14:textId="77777777" w:rsidR="00562CB9" w:rsidRPr="00217303" w:rsidRDefault="00562CB9" w:rsidP="00F365D9">
      <w:pPr>
        <w:rPr>
          <w:sz w:val="22"/>
          <w:szCs w:val="22"/>
          <w:lang w:val="en-AU"/>
        </w:rPr>
      </w:pPr>
      <w:r w:rsidRPr="00217303">
        <w:rPr>
          <w:sz w:val="22"/>
          <w:szCs w:val="22"/>
          <w:lang w:val="en-AU"/>
        </w:rPr>
        <w:t xml:space="preserve">The Mid-year Report template is included at </w:t>
      </w:r>
      <w:r w:rsidRPr="00217303">
        <w:rPr>
          <w:b/>
          <w:sz w:val="22"/>
          <w:szCs w:val="22"/>
          <w:lang w:val="en-AU"/>
        </w:rPr>
        <w:t>Attachment B</w:t>
      </w:r>
      <w:r w:rsidRPr="00217303">
        <w:rPr>
          <w:sz w:val="22"/>
          <w:szCs w:val="22"/>
          <w:lang w:val="en-AU"/>
        </w:rPr>
        <w:t>.</w:t>
      </w:r>
    </w:p>
    <w:p w14:paraId="41566AE5" w14:textId="77777777" w:rsidR="00562CB9" w:rsidRPr="00217303" w:rsidRDefault="00562CB9" w:rsidP="00F365D9">
      <w:pPr>
        <w:rPr>
          <w:sz w:val="22"/>
          <w:szCs w:val="22"/>
          <w:lang w:val="en-AU"/>
        </w:rPr>
      </w:pPr>
    </w:p>
    <w:p w14:paraId="41566AE6" w14:textId="77777777" w:rsidR="00562CB9" w:rsidRPr="00217303" w:rsidRDefault="00562CB9" w:rsidP="00F365D9">
      <w:pPr>
        <w:pStyle w:val="ListParagraph"/>
        <w:numPr>
          <w:ilvl w:val="0"/>
          <w:numId w:val="11"/>
        </w:numPr>
        <w:spacing w:after="0" w:line="240" w:lineRule="auto"/>
        <w:ind w:left="1418" w:hanging="709"/>
        <w:rPr>
          <w:b/>
        </w:rPr>
      </w:pPr>
      <w:r w:rsidRPr="00217303">
        <w:rPr>
          <w:b/>
        </w:rPr>
        <w:t>Annual Report</w:t>
      </w:r>
    </w:p>
    <w:p w14:paraId="41566AE7" w14:textId="77777777" w:rsidR="00562CB9" w:rsidRPr="00217303" w:rsidRDefault="00562CB9" w:rsidP="00F365D9">
      <w:pPr>
        <w:rPr>
          <w:b/>
          <w:sz w:val="22"/>
          <w:szCs w:val="22"/>
          <w:lang w:val="en-AU"/>
        </w:rPr>
      </w:pPr>
    </w:p>
    <w:p w14:paraId="41566AE8" w14:textId="77777777" w:rsidR="00562CB9" w:rsidRPr="00217303" w:rsidRDefault="00562CB9" w:rsidP="00F365D9">
      <w:pPr>
        <w:rPr>
          <w:sz w:val="22"/>
          <w:szCs w:val="22"/>
          <w:lang w:val="en-AU"/>
        </w:rPr>
      </w:pPr>
      <w:r w:rsidRPr="00217303">
        <w:rPr>
          <w:sz w:val="22"/>
          <w:szCs w:val="22"/>
          <w:lang w:val="en-AU"/>
        </w:rPr>
        <w:t xml:space="preserve">The Annual Report provides a summary of the delivery and impact of all interventions and/or capacity building activities delivered by the SFYS agency that year. This includes the overall </w:t>
      </w:r>
      <w:r w:rsidRPr="00217303">
        <w:rPr>
          <w:sz w:val="22"/>
          <w:szCs w:val="22"/>
          <w:lang w:val="en-AU"/>
        </w:rPr>
        <w:lastRenderedPageBreak/>
        <w:t>number of schools that participated, the overall number of participants, and what was achieved. It also includes a financial report on all funding spent during that year. Completed and endorsed Impact of Service templates, for each completed intervention and/or capacity building activity, must be attached to the Annual Report (see Section 4.2 below).</w:t>
      </w:r>
    </w:p>
    <w:p w14:paraId="41566AE9" w14:textId="77777777" w:rsidR="00562CB9" w:rsidRPr="00217303" w:rsidRDefault="00562CB9" w:rsidP="00F365D9">
      <w:pPr>
        <w:rPr>
          <w:sz w:val="22"/>
          <w:szCs w:val="22"/>
          <w:lang w:val="en-AU"/>
        </w:rPr>
      </w:pPr>
    </w:p>
    <w:p w14:paraId="41566AEA" w14:textId="77777777" w:rsidR="00562CB9" w:rsidRPr="00217303" w:rsidRDefault="00562CB9" w:rsidP="00F365D9">
      <w:pPr>
        <w:rPr>
          <w:sz w:val="22"/>
          <w:szCs w:val="22"/>
          <w:lang w:val="en-AU"/>
        </w:rPr>
      </w:pPr>
      <w:r w:rsidRPr="00217303">
        <w:rPr>
          <w:sz w:val="22"/>
          <w:szCs w:val="22"/>
          <w:lang w:val="en-AU"/>
        </w:rPr>
        <w:t xml:space="preserve">The Annual Report template is included at </w:t>
      </w:r>
      <w:r w:rsidRPr="00217303">
        <w:rPr>
          <w:b/>
          <w:sz w:val="22"/>
          <w:szCs w:val="22"/>
          <w:lang w:val="en-AU"/>
        </w:rPr>
        <w:t>Attachment C</w:t>
      </w:r>
      <w:r w:rsidRPr="00217303">
        <w:rPr>
          <w:sz w:val="22"/>
          <w:szCs w:val="22"/>
          <w:lang w:val="en-AU"/>
        </w:rPr>
        <w:t>.</w:t>
      </w:r>
    </w:p>
    <w:p w14:paraId="41566AEB" w14:textId="77777777" w:rsidR="00562CB9" w:rsidRPr="00217303" w:rsidRDefault="00562CB9" w:rsidP="00F365D9">
      <w:pPr>
        <w:rPr>
          <w:sz w:val="22"/>
          <w:szCs w:val="22"/>
          <w:lang w:val="en-AU"/>
        </w:rPr>
      </w:pPr>
    </w:p>
    <w:p w14:paraId="41566AEC" w14:textId="77777777" w:rsidR="00562CB9" w:rsidRPr="00217303" w:rsidRDefault="00562CB9" w:rsidP="00F365D9">
      <w:pPr>
        <w:pStyle w:val="Heading2"/>
        <w:spacing w:before="0" w:after="0"/>
        <w:ind w:left="1418" w:hanging="709"/>
        <w:jc w:val="left"/>
        <w:rPr>
          <w:lang w:val="en-AU"/>
        </w:rPr>
      </w:pPr>
      <w:bookmarkStart w:id="33" w:name="_Toc496533033"/>
      <w:bookmarkStart w:id="34" w:name="_Toc497306347"/>
      <w:r w:rsidRPr="00217303">
        <w:rPr>
          <w:lang w:val="en-AU"/>
        </w:rPr>
        <w:t>4.2</w:t>
      </w:r>
      <w:r w:rsidRPr="00217303">
        <w:rPr>
          <w:lang w:val="en-AU"/>
        </w:rPr>
        <w:tab/>
        <w:t>Endorsement &amp; impact of services</w:t>
      </w:r>
      <w:bookmarkEnd w:id="33"/>
      <w:bookmarkEnd w:id="34"/>
    </w:p>
    <w:p w14:paraId="41566AED" w14:textId="77777777" w:rsidR="00562CB9" w:rsidRPr="00217303" w:rsidRDefault="00562CB9" w:rsidP="00F365D9">
      <w:pPr>
        <w:rPr>
          <w:color w:val="003A7D" w:themeColor="accent1" w:themeShade="BF"/>
          <w:sz w:val="22"/>
          <w:szCs w:val="22"/>
          <w:lang w:val="en-AU"/>
        </w:rPr>
      </w:pPr>
    </w:p>
    <w:p w14:paraId="41566AEE" w14:textId="77777777" w:rsidR="00562CB9" w:rsidRPr="00217303" w:rsidRDefault="00562CB9" w:rsidP="00F365D9">
      <w:pPr>
        <w:rPr>
          <w:sz w:val="22"/>
          <w:szCs w:val="22"/>
          <w:lang w:val="en-AU"/>
        </w:rPr>
      </w:pPr>
      <w:r w:rsidRPr="00217303">
        <w:rPr>
          <w:sz w:val="22"/>
          <w:szCs w:val="22"/>
          <w:lang w:val="en-AU"/>
        </w:rPr>
        <w:t xml:space="preserve">Each proposed intervention and/or capacity building activity must be endorsed by participating schools and the local Department Area team before delivery commences, and its impact assessed as soon as practicable following its completion. </w:t>
      </w:r>
    </w:p>
    <w:p w14:paraId="41566AEF" w14:textId="77777777" w:rsidR="00562CB9" w:rsidRPr="00217303" w:rsidRDefault="00562CB9" w:rsidP="00F365D9">
      <w:pPr>
        <w:rPr>
          <w:sz w:val="22"/>
          <w:szCs w:val="22"/>
          <w:lang w:val="en-AU"/>
        </w:rPr>
      </w:pPr>
    </w:p>
    <w:p w14:paraId="41566AF0" w14:textId="77777777" w:rsidR="00562CB9" w:rsidRPr="00217303" w:rsidRDefault="00562CB9" w:rsidP="00F365D9">
      <w:pPr>
        <w:rPr>
          <w:sz w:val="22"/>
          <w:szCs w:val="22"/>
          <w:lang w:val="en-AU"/>
        </w:rPr>
      </w:pPr>
      <w:r w:rsidRPr="00217303">
        <w:rPr>
          <w:sz w:val="22"/>
          <w:szCs w:val="22"/>
          <w:lang w:val="en-AU"/>
        </w:rPr>
        <w:t xml:space="preserve">For this purpose, SFYS agencies must complete the following two templates for each intervention and/or capacity building activity: </w:t>
      </w:r>
    </w:p>
    <w:p w14:paraId="41566AF1" w14:textId="77777777" w:rsidR="00562CB9" w:rsidRPr="00217303" w:rsidRDefault="00562CB9" w:rsidP="00F365D9">
      <w:pPr>
        <w:rPr>
          <w:b/>
          <w:sz w:val="22"/>
          <w:szCs w:val="22"/>
          <w:lang w:val="en-AU"/>
        </w:rPr>
      </w:pPr>
    </w:p>
    <w:p w14:paraId="41566AF2" w14:textId="77777777" w:rsidR="00562CB9" w:rsidRPr="00217303" w:rsidRDefault="00562CB9" w:rsidP="00F365D9">
      <w:pPr>
        <w:pStyle w:val="ListParagraph"/>
        <w:numPr>
          <w:ilvl w:val="0"/>
          <w:numId w:val="10"/>
        </w:numPr>
        <w:spacing w:after="0" w:line="240" w:lineRule="auto"/>
        <w:ind w:left="1418" w:hanging="709"/>
        <w:rPr>
          <w:b/>
        </w:rPr>
      </w:pPr>
      <w:r w:rsidRPr="00217303">
        <w:rPr>
          <w:b/>
        </w:rPr>
        <w:t>Service Delivery template</w:t>
      </w:r>
    </w:p>
    <w:p w14:paraId="41566AF3" w14:textId="77777777" w:rsidR="00562CB9" w:rsidRPr="00217303" w:rsidRDefault="00562CB9" w:rsidP="00F365D9">
      <w:pPr>
        <w:rPr>
          <w:b/>
          <w:sz w:val="22"/>
          <w:szCs w:val="22"/>
          <w:lang w:val="en-AU"/>
        </w:rPr>
      </w:pPr>
    </w:p>
    <w:p w14:paraId="41566AF4" w14:textId="77777777" w:rsidR="00562CB9" w:rsidRPr="00217303" w:rsidRDefault="00562CB9" w:rsidP="00F365D9">
      <w:pPr>
        <w:ind w:right="-46"/>
        <w:rPr>
          <w:sz w:val="22"/>
          <w:szCs w:val="22"/>
          <w:lang w:val="en-AU"/>
        </w:rPr>
      </w:pPr>
      <w:r w:rsidRPr="00217303">
        <w:rPr>
          <w:sz w:val="22"/>
          <w:szCs w:val="22"/>
          <w:lang w:val="en-AU"/>
        </w:rPr>
        <w:t xml:space="preserve">The Service Delivery template captures key information on each intervention and/or capacity building activity to be delivered. This includes participating schools, barriers to engagement and/or presenting issues of students requiring support, what will be delivered, data to be collected, and the anticipated cost. </w:t>
      </w:r>
    </w:p>
    <w:p w14:paraId="41566AF5" w14:textId="77777777" w:rsidR="00562CB9" w:rsidRPr="00217303" w:rsidRDefault="00562CB9" w:rsidP="00F365D9">
      <w:pPr>
        <w:ind w:right="-46"/>
        <w:rPr>
          <w:sz w:val="22"/>
          <w:szCs w:val="22"/>
          <w:lang w:val="en-AU"/>
        </w:rPr>
      </w:pPr>
    </w:p>
    <w:p w14:paraId="41566AF6" w14:textId="77777777" w:rsidR="00562CB9" w:rsidRPr="00217303" w:rsidRDefault="00562CB9" w:rsidP="00F365D9">
      <w:pPr>
        <w:ind w:right="-46"/>
        <w:rPr>
          <w:sz w:val="22"/>
          <w:szCs w:val="22"/>
          <w:lang w:val="en-AU"/>
        </w:rPr>
      </w:pPr>
      <w:r w:rsidRPr="00217303">
        <w:rPr>
          <w:sz w:val="22"/>
          <w:szCs w:val="22"/>
          <w:lang w:val="en-AU"/>
        </w:rPr>
        <w:t>The completed template must be endorsed by the SFYS agency and participating schools, before being submitted to the local Department Area team for endorsement. The majority of Service Delivery templates should be completed during the planning stage of service delivery in Term 1 (as outlined above in Section 3.1), and submitted to the local Department Area team for endorsement as part of the Annual Work Plan. Any Service Delivery templates not submitted at this time must be submitted for endorsement by the local Department Area team by no later than 31 July (the due date for the Mid-year Report – see Section 4.1 above)</w:t>
      </w:r>
      <w:r w:rsidR="0033241F" w:rsidRPr="00217303">
        <w:rPr>
          <w:sz w:val="22"/>
          <w:szCs w:val="22"/>
          <w:lang w:val="en-AU"/>
        </w:rPr>
        <w:t>.</w:t>
      </w:r>
    </w:p>
    <w:p w14:paraId="41566AF7" w14:textId="77777777" w:rsidR="00562CB9" w:rsidRPr="00217303" w:rsidRDefault="00562CB9" w:rsidP="00F365D9">
      <w:pPr>
        <w:rPr>
          <w:sz w:val="22"/>
          <w:szCs w:val="22"/>
          <w:lang w:val="en-AU"/>
        </w:rPr>
      </w:pPr>
    </w:p>
    <w:p w14:paraId="41566AF8" w14:textId="77777777" w:rsidR="00562CB9" w:rsidRPr="00217303" w:rsidRDefault="00562CB9" w:rsidP="00F365D9">
      <w:pPr>
        <w:rPr>
          <w:sz w:val="22"/>
          <w:szCs w:val="22"/>
          <w:lang w:val="en-AU"/>
        </w:rPr>
      </w:pPr>
      <w:r w:rsidRPr="00217303">
        <w:rPr>
          <w:sz w:val="22"/>
          <w:szCs w:val="22"/>
          <w:lang w:val="en-AU"/>
        </w:rPr>
        <w:t xml:space="preserve">This template is included at </w:t>
      </w:r>
      <w:r w:rsidRPr="00217303">
        <w:rPr>
          <w:b/>
          <w:sz w:val="22"/>
          <w:szCs w:val="22"/>
          <w:lang w:val="en-AU"/>
        </w:rPr>
        <w:t>Attachment D</w:t>
      </w:r>
      <w:r w:rsidRPr="00217303">
        <w:rPr>
          <w:sz w:val="22"/>
          <w:szCs w:val="22"/>
          <w:lang w:val="en-AU"/>
        </w:rPr>
        <w:t>.</w:t>
      </w:r>
    </w:p>
    <w:p w14:paraId="41566AF9" w14:textId="77777777" w:rsidR="00562CB9" w:rsidRPr="00217303" w:rsidRDefault="00562CB9" w:rsidP="00F365D9">
      <w:pPr>
        <w:rPr>
          <w:sz w:val="22"/>
          <w:szCs w:val="22"/>
          <w:lang w:val="en-AU"/>
        </w:rPr>
      </w:pPr>
    </w:p>
    <w:p w14:paraId="41566AFA" w14:textId="77777777" w:rsidR="00562CB9" w:rsidRPr="00217303" w:rsidRDefault="00562CB9" w:rsidP="00F365D9">
      <w:pPr>
        <w:pStyle w:val="ListParagraph"/>
        <w:numPr>
          <w:ilvl w:val="0"/>
          <w:numId w:val="10"/>
        </w:numPr>
        <w:spacing w:after="0" w:line="240" w:lineRule="auto"/>
        <w:ind w:left="1418" w:hanging="709"/>
        <w:rPr>
          <w:b/>
        </w:rPr>
      </w:pPr>
      <w:r w:rsidRPr="00217303">
        <w:rPr>
          <w:b/>
        </w:rPr>
        <w:t>Impact of Service template</w:t>
      </w:r>
    </w:p>
    <w:p w14:paraId="41566AFB" w14:textId="77777777" w:rsidR="00562CB9" w:rsidRPr="00217303" w:rsidRDefault="00562CB9" w:rsidP="00F365D9">
      <w:pPr>
        <w:rPr>
          <w:sz w:val="22"/>
          <w:szCs w:val="22"/>
          <w:lang w:val="en-AU"/>
        </w:rPr>
      </w:pPr>
    </w:p>
    <w:p w14:paraId="41566AFC" w14:textId="77777777" w:rsidR="00562CB9" w:rsidRPr="00217303" w:rsidRDefault="00562CB9" w:rsidP="00F365D9">
      <w:pPr>
        <w:rPr>
          <w:sz w:val="22"/>
          <w:szCs w:val="22"/>
          <w:lang w:val="en-AU"/>
        </w:rPr>
      </w:pPr>
      <w:r w:rsidRPr="00217303">
        <w:rPr>
          <w:sz w:val="22"/>
          <w:szCs w:val="22"/>
          <w:lang w:val="en-AU"/>
        </w:rPr>
        <w:t>The Impact of Service template captures key information regarding the impact of each intervention and/or capacity building activity delivered, including who participated, an assessment of the data collected, what was achieved, and the cost. The completed template must be endorsed by the SFYS agency and participating schools.</w:t>
      </w:r>
      <w:r w:rsidR="00D8545C" w:rsidRPr="00217303">
        <w:rPr>
          <w:sz w:val="22"/>
          <w:szCs w:val="22"/>
          <w:lang w:val="en-AU"/>
        </w:rPr>
        <w:t xml:space="preserve"> </w:t>
      </w:r>
    </w:p>
    <w:p w14:paraId="41566AFD" w14:textId="77777777" w:rsidR="00562CB9" w:rsidRPr="00217303" w:rsidRDefault="00562CB9" w:rsidP="00F365D9">
      <w:pPr>
        <w:rPr>
          <w:sz w:val="22"/>
          <w:szCs w:val="22"/>
          <w:lang w:val="en-AU"/>
        </w:rPr>
      </w:pPr>
    </w:p>
    <w:p w14:paraId="41566AFE" w14:textId="77777777" w:rsidR="00562CB9" w:rsidRPr="00217303" w:rsidRDefault="00562CB9" w:rsidP="00F365D9">
      <w:pPr>
        <w:rPr>
          <w:sz w:val="22"/>
          <w:szCs w:val="22"/>
          <w:lang w:val="en-AU"/>
        </w:rPr>
      </w:pPr>
      <w:r w:rsidRPr="00217303">
        <w:rPr>
          <w:sz w:val="22"/>
          <w:szCs w:val="22"/>
          <w:lang w:val="en-AU"/>
        </w:rPr>
        <w:t xml:space="preserve">An Impact of Service template should be completed and endorsed for each completed intervention and/or capacity building activity as soon as practicable following its completion. All Impact of Service templates must </w:t>
      </w:r>
      <w:proofErr w:type="gramStart"/>
      <w:r w:rsidRPr="00217303">
        <w:rPr>
          <w:sz w:val="22"/>
          <w:szCs w:val="22"/>
          <w:lang w:val="en-AU"/>
        </w:rPr>
        <w:t>completed</w:t>
      </w:r>
      <w:proofErr w:type="gramEnd"/>
      <w:r w:rsidRPr="00217303">
        <w:rPr>
          <w:sz w:val="22"/>
          <w:szCs w:val="22"/>
          <w:lang w:val="en-AU"/>
        </w:rPr>
        <w:t xml:space="preserve"> and endorsed prior to completion of th</w:t>
      </w:r>
      <w:r w:rsidR="00342F27" w:rsidRPr="00217303">
        <w:rPr>
          <w:sz w:val="22"/>
          <w:szCs w:val="22"/>
          <w:lang w:val="en-AU"/>
        </w:rPr>
        <w:t>e Annual Report (see Section 4.1</w:t>
      </w:r>
      <w:r w:rsidRPr="00217303">
        <w:rPr>
          <w:sz w:val="22"/>
          <w:szCs w:val="22"/>
          <w:lang w:val="en-AU"/>
        </w:rPr>
        <w:t xml:space="preserve"> below for due dates), and attached to that report.</w:t>
      </w:r>
    </w:p>
    <w:p w14:paraId="41566AFF" w14:textId="77777777" w:rsidR="00562CB9" w:rsidRPr="00217303" w:rsidRDefault="00562CB9" w:rsidP="00F365D9">
      <w:pPr>
        <w:rPr>
          <w:sz w:val="22"/>
          <w:szCs w:val="22"/>
          <w:lang w:val="en-AU"/>
        </w:rPr>
      </w:pPr>
    </w:p>
    <w:p w14:paraId="41566B00" w14:textId="77777777" w:rsidR="00562CB9" w:rsidRPr="00217303" w:rsidRDefault="00562CB9" w:rsidP="00F365D9">
      <w:pPr>
        <w:rPr>
          <w:sz w:val="22"/>
          <w:szCs w:val="22"/>
          <w:lang w:val="en-AU"/>
        </w:rPr>
      </w:pPr>
      <w:r w:rsidRPr="00217303">
        <w:rPr>
          <w:sz w:val="22"/>
          <w:szCs w:val="22"/>
          <w:lang w:val="en-AU"/>
        </w:rPr>
        <w:t xml:space="preserve">This template is included at </w:t>
      </w:r>
      <w:r w:rsidRPr="00217303">
        <w:rPr>
          <w:b/>
          <w:sz w:val="22"/>
          <w:szCs w:val="22"/>
          <w:lang w:val="en-AU"/>
        </w:rPr>
        <w:t>Attachment E</w:t>
      </w:r>
      <w:r w:rsidRPr="00217303">
        <w:rPr>
          <w:sz w:val="22"/>
          <w:szCs w:val="22"/>
          <w:lang w:val="en-AU"/>
        </w:rPr>
        <w:t>.</w:t>
      </w:r>
    </w:p>
    <w:p w14:paraId="41566B01" w14:textId="77777777" w:rsidR="005A7C56" w:rsidRPr="00217303" w:rsidRDefault="005A7C56" w:rsidP="00F365D9">
      <w:pPr>
        <w:rPr>
          <w:sz w:val="22"/>
          <w:szCs w:val="22"/>
          <w:lang w:val="en-AU"/>
        </w:rPr>
      </w:pPr>
    </w:p>
    <w:p w14:paraId="41566B02" w14:textId="77777777" w:rsidR="00562CB9" w:rsidRPr="00217303" w:rsidRDefault="003939CC" w:rsidP="00F365D9">
      <w:pPr>
        <w:pStyle w:val="Heading1"/>
        <w:keepNext/>
        <w:keepLines/>
        <w:pageBreakBefore w:val="0"/>
        <w:numPr>
          <w:ilvl w:val="0"/>
          <w:numId w:val="16"/>
        </w:numPr>
        <w:spacing w:after="0"/>
        <w:ind w:hanging="720"/>
        <w:jc w:val="left"/>
        <w:rPr>
          <w:lang w:val="en-AU"/>
        </w:rPr>
      </w:pPr>
      <w:bookmarkStart w:id="35" w:name="_Toc497306348"/>
      <w:r w:rsidRPr="00217303">
        <w:rPr>
          <w:lang w:val="en-AU"/>
        </w:rPr>
        <w:t xml:space="preserve">ROLES </w:t>
      </w:r>
      <w:r w:rsidR="00B7598F" w:rsidRPr="00217303">
        <w:rPr>
          <w:lang w:val="en-AU"/>
        </w:rPr>
        <w:t>&amp;</w:t>
      </w:r>
      <w:r w:rsidRPr="00217303">
        <w:rPr>
          <w:lang w:val="en-AU"/>
        </w:rPr>
        <w:t xml:space="preserve"> RESPONSIBILITIES</w:t>
      </w:r>
      <w:bookmarkEnd w:id="35"/>
    </w:p>
    <w:p w14:paraId="41566B03" w14:textId="77777777" w:rsidR="00562CB9" w:rsidRPr="00217303" w:rsidRDefault="00562CB9" w:rsidP="00F365D9">
      <w:pPr>
        <w:pStyle w:val="ListParagraph"/>
        <w:spacing w:after="0" w:line="240" w:lineRule="auto"/>
        <w:ind w:left="360"/>
        <w:rPr>
          <w:b/>
        </w:rPr>
      </w:pPr>
    </w:p>
    <w:p w14:paraId="41566B04" w14:textId="77777777" w:rsidR="00562CB9" w:rsidRPr="00217303" w:rsidRDefault="00562CB9" w:rsidP="00F365D9">
      <w:pPr>
        <w:pStyle w:val="Heading2"/>
        <w:spacing w:before="0" w:after="0"/>
        <w:ind w:left="1418" w:hanging="709"/>
        <w:jc w:val="left"/>
        <w:rPr>
          <w:lang w:val="en-AU"/>
        </w:rPr>
      </w:pPr>
      <w:bookmarkStart w:id="36" w:name="_Toc496533035"/>
      <w:bookmarkStart w:id="37" w:name="_Toc497306349"/>
      <w:r w:rsidRPr="00217303">
        <w:rPr>
          <w:lang w:val="en-AU"/>
        </w:rPr>
        <w:t>5.1</w:t>
      </w:r>
      <w:r w:rsidRPr="00217303">
        <w:rPr>
          <w:lang w:val="en-AU"/>
        </w:rPr>
        <w:tab/>
        <w:t>SFYS agencies</w:t>
      </w:r>
      <w:bookmarkEnd w:id="36"/>
      <w:bookmarkEnd w:id="37"/>
    </w:p>
    <w:p w14:paraId="41566B05" w14:textId="77777777" w:rsidR="00562CB9" w:rsidRPr="00217303" w:rsidRDefault="00562CB9" w:rsidP="00F365D9">
      <w:pPr>
        <w:rPr>
          <w:sz w:val="22"/>
          <w:szCs w:val="22"/>
          <w:lang w:val="en-AU"/>
        </w:rPr>
      </w:pPr>
    </w:p>
    <w:p w14:paraId="41566B06" w14:textId="77777777" w:rsidR="00562CB9" w:rsidRPr="00217303" w:rsidRDefault="00562CB9" w:rsidP="00F365D9">
      <w:pPr>
        <w:rPr>
          <w:sz w:val="22"/>
          <w:szCs w:val="22"/>
          <w:lang w:val="en-AU"/>
        </w:rPr>
      </w:pPr>
      <w:r w:rsidRPr="00217303">
        <w:rPr>
          <w:sz w:val="22"/>
          <w:szCs w:val="22"/>
          <w:lang w:val="en-AU"/>
        </w:rPr>
        <w:t xml:space="preserve">SFYS agencies are funded to deliver the SFYS program within a defined area, based on Local Government Authority boundaries, which align with the Department’s Area model. </w:t>
      </w:r>
      <w:r w:rsidRPr="00217303">
        <w:rPr>
          <w:sz w:val="22"/>
          <w:szCs w:val="22"/>
          <w:lang w:val="en-AU"/>
        </w:rPr>
        <w:lastRenderedPageBreak/>
        <w:t>SFYS agencies are funded to employ an SFYS Coordinator, and also receive additional funding for the delivery of targeted interventions and capacity building activities.</w:t>
      </w:r>
    </w:p>
    <w:p w14:paraId="41566B07" w14:textId="77777777" w:rsidR="00562CB9" w:rsidRPr="00217303" w:rsidRDefault="00562CB9" w:rsidP="00F365D9">
      <w:pPr>
        <w:rPr>
          <w:sz w:val="22"/>
          <w:szCs w:val="22"/>
          <w:lang w:val="en-AU"/>
        </w:rPr>
      </w:pPr>
    </w:p>
    <w:p w14:paraId="41566B08" w14:textId="77777777" w:rsidR="00562CB9" w:rsidRPr="00217303" w:rsidRDefault="00562CB9" w:rsidP="00F365D9">
      <w:pPr>
        <w:rPr>
          <w:lang w:val="en-AU"/>
        </w:rPr>
      </w:pPr>
      <w:r w:rsidRPr="00217303">
        <w:rPr>
          <w:sz w:val="22"/>
          <w:szCs w:val="22"/>
          <w:lang w:val="en-AU"/>
        </w:rPr>
        <w:t xml:space="preserve">A map of LGA boundaries can be found here: </w:t>
      </w:r>
      <w:hyperlink r:id="rId30" w:history="1">
        <w:r w:rsidR="009E7D2E" w:rsidRPr="00217303">
          <w:rPr>
            <w:rStyle w:val="Hyperlink"/>
            <w:sz w:val="22"/>
            <w:szCs w:val="22"/>
            <w:lang w:val="en-AU"/>
          </w:rPr>
          <w:t>https://knowyourcouncil.vic.gov.au/councils</w:t>
        </w:r>
      </w:hyperlink>
    </w:p>
    <w:p w14:paraId="41566B09" w14:textId="77777777" w:rsidR="00562CB9" w:rsidRPr="00217303" w:rsidRDefault="00562CB9" w:rsidP="00F365D9">
      <w:pPr>
        <w:rPr>
          <w:b/>
          <w:i/>
          <w:sz w:val="22"/>
          <w:szCs w:val="22"/>
          <w:lang w:val="en-AU"/>
        </w:rPr>
      </w:pPr>
    </w:p>
    <w:p w14:paraId="41566B0A" w14:textId="77777777" w:rsidR="00562CB9" w:rsidRPr="00217303" w:rsidRDefault="00562CB9" w:rsidP="00F365D9">
      <w:pPr>
        <w:rPr>
          <w:b/>
          <w:i/>
          <w:sz w:val="22"/>
          <w:szCs w:val="22"/>
          <w:lang w:val="en-AU"/>
        </w:rPr>
      </w:pPr>
      <w:r w:rsidRPr="00217303">
        <w:rPr>
          <w:b/>
          <w:i/>
          <w:sz w:val="22"/>
          <w:szCs w:val="22"/>
          <w:lang w:val="en-AU"/>
        </w:rPr>
        <w:t>SFYS Coordinator</w:t>
      </w:r>
    </w:p>
    <w:p w14:paraId="41566B0B" w14:textId="77777777" w:rsidR="00562CB9" w:rsidRPr="00217303" w:rsidRDefault="00562CB9" w:rsidP="00F365D9">
      <w:pPr>
        <w:rPr>
          <w:b/>
          <w:i/>
          <w:sz w:val="22"/>
          <w:szCs w:val="22"/>
          <w:lang w:val="en-AU"/>
        </w:rPr>
      </w:pPr>
    </w:p>
    <w:p w14:paraId="41566B0C" w14:textId="77777777" w:rsidR="00562CB9" w:rsidRPr="00217303" w:rsidRDefault="00562CB9" w:rsidP="00F365D9">
      <w:pPr>
        <w:rPr>
          <w:sz w:val="22"/>
          <w:szCs w:val="22"/>
          <w:lang w:val="en-AU"/>
        </w:rPr>
      </w:pPr>
      <w:r w:rsidRPr="00217303">
        <w:rPr>
          <w:sz w:val="22"/>
          <w:szCs w:val="22"/>
          <w:lang w:val="en-AU"/>
        </w:rPr>
        <w:t>The key responsibilities of the SFYS Coordinator include:</w:t>
      </w:r>
    </w:p>
    <w:p w14:paraId="41566B0D" w14:textId="77777777" w:rsidR="00562CB9" w:rsidRPr="00217303" w:rsidRDefault="00562CB9" w:rsidP="00F365D9">
      <w:pPr>
        <w:rPr>
          <w:sz w:val="22"/>
          <w:szCs w:val="22"/>
          <w:lang w:val="en-AU"/>
        </w:rPr>
      </w:pPr>
    </w:p>
    <w:p w14:paraId="41566B0E" w14:textId="77777777" w:rsidR="00562CB9" w:rsidRPr="00217303" w:rsidRDefault="00562CB9" w:rsidP="00F365D9">
      <w:pPr>
        <w:pStyle w:val="ListParagraph"/>
        <w:numPr>
          <w:ilvl w:val="0"/>
          <w:numId w:val="6"/>
        </w:numPr>
        <w:spacing w:after="0" w:line="240" w:lineRule="auto"/>
        <w:ind w:left="851"/>
      </w:pPr>
      <w:r w:rsidRPr="00217303">
        <w:t>working with their local Department Area team and schools through the planning process to identify suitable targeted interventions and/or capacity building activities</w:t>
      </w:r>
    </w:p>
    <w:p w14:paraId="41566B0F" w14:textId="77777777" w:rsidR="00562CB9" w:rsidRPr="00217303" w:rsidRDefault="00562CB9" w:rsidP="00F365D9">
      <w:pPr>
        <w:pStyle w:val="ListParagraph"/>
        <w:numPr>
          <w:ilvl w:val="0"/>
          <w:numId w:val="6"/>
        </w:numPr>
        <w:spacing w:after="0" w:line="240" w:lineRule="auto"/>
        <w:ind w:left="851"/>
      </w:pPr>
      <w:r w:rsidRPr="00217303">
        <w:t xml:space="preserve">overseeing delivery of funded targeted interventions and capacity building activities </w:t>
      </w:r>
    </w:p>
    <w:p w14:paraId="41566B10" w14:textId="77777777" w:rsidR="00562CB9" w:rsidRPr="00217303" w:rsidRDefault="00562CB9" w:rsidP="00F365D9">
      <w:pPr>
        <w:pStyle w:val="ListParagraph"/>
        <w:numPr>
          <w:ilvl w:val="0"/>
          <w:numId w:val="6"/>
        </w:numPr>
        <w:spacing w:after="0" w:line="240" w:lineRule="auto"/>
        <w:ind w:left="851"/>
      </w:pPr>
      <w:r w:rsidRPr="00217303">
        <w:t>measuring the impact of targeted interventions and capacity building activities</w:t>
      </w:r>
    </w:p>
    <w:p w14:paraId="41566B11" w14:textId="77777777" w:rsidR="00562CB9" w:rsidRPr="00217303" w:rsidRDefault="00562CB9" w:rsidP="00F365D9">
      <w:pPr>
        <w:pStyle w:val="ListParagraph"/>
        <w:numPr>
          <w:ilvl w:val="0"/>
          <w:numId w:val="6"/>
        </w:numPr>
        <w:spacing w:after="0" w:line="240" w:lineRule="auto"/>
        <w:ind w:left="851"/>
      </w:pPr>
      <w:r w:rsidRPr="00217303">
        <w:t xml:space="preserve">developing strong networks and working relationships with partner agencies and other community organisations </w:t>
      </w:r>
    </w:p>
    <w:p w14:paraId="41566B12" w14:textId="77777777" w:rsidR="00562CB9" w:rsidRPr="00217303" w:rsidRDefault="00562CB9" w:rsidP="00F365D9">
      <w:pPr>
        <w:pStyle w:val="ListParagraph"/>
        <w:numPr>
          <w:ilvl w:val="0"/>
          <w:numId w:val="6"/>
        </w:numPr>
        <w:spacing w:after="0" w:line="240" w:lineRule="auto"/>
        <w:ind w:left="851"/>
      </w:pPr>
      <w:r w:rsidRPr="00217303">
        <w:t>completion of required program reporting</w:t>
      </w:r>
    </w:p>
    <w:p w14:paraId="41566B13" w14:textId="77777777" w:rsidR="00562CB9" w:rsidRPr="00217303" w:rsidRDefault="00562CB9" w:rsidP="00F365D9">
      <w:pPr>
        <w:rPr>
          <w:b/>
          <w:i/>
          <w:sz w:val="22"/>
          <w:szCs w:val="22"/>
          <w:lang w:val="en-AU"/>
        </w:rPr>
      </w:pPr>
    </w:p>
    <w:p w14:paraId="41566B14" w14:textId="77777777" w:rsidR="00562CB9" w:rsidRPr="00217303" w:rsidRDefault="00562CB9" w:rsidP="00F365D9">
      <w:pPr>
        <w:rPr>
          <w:b/>
          <w:i/>
          <w:sz w:val="22"/>
          <w:szCs w:val="22"/>
          <w:lang w:val="en-AU"/>
        </w:rPr>
      </w:pPr>
      <w:r w:rsidRPr="00217303">
        <w:rPr>
          <w:b/>
          <w:i/>
          <w:sz w:val="22"/>
          <w:szCs w:val="22"/>
          <w:lang w:val="en-AU"/>
        </w:rPr>
        <w:t>Manager</w:t>
      </w:r>
    </w:p>
    <w:p w14:paraId="41566B15" w14:textId="77777777" w:rsidR="00562CB9" w:rsidRPr="00217303" w:rsidRDefault="00562CB9" w:rsidP="00F365D9">
      <w:pPr>
        <w:rPr>
          <w:b/>
          <w:i/>
          <w:sz w:val="22"/>
          <w:szCs w:val="22"/>
          <w:lang w:val="en-AU"/>
        </w:rPr>
      </w:pPr>
    </w:p>
    <w:p w14:paraId="41566B16" w14:textId="77777777" w:rsidR="00562CB9" w:rsidRPr="00217303" w:rsidRDefault="00562CB9" w:rsidP="00F365D9">
      <w:pPr>
        <w:rPr>
          <w:sz w:val="22"/>
          <w:szCs w:val="22"/>
          <w:lang w:val="en-AU"/>
        </w:rPr>
      </w:pPr>
      <w:r w:rsidRPr="00217303">
        <w:rPr>
          <w:sz w:val="22"/>
          <w:szCs w:val="22"/>
          <w:lang w:val="en-AU"/>
        </w:rPr>
        <w:t xml:space="preserve">Funding provided to SFYS agencies also includes funding for management support for the SFYS Coordinator. </w:t>
      </w:r>
    </w:p>
    <w:p w14:paraId="41566B17" w14:textId="77777777" w:rsidR="00562CB9" w:rsidRPr="00217303" w:rsidRDefault="00562CB9" w:rsidP="00F365D9">
      <w:pPr>
        <w:rPr>
          <w:sz w:val="22"/>
          <w:szCs w:val="22"/>
          <w:lang w:val="en-AU"/>
        </w:rPr>
      </w:pPr>
    </w:p>
    <w:p w14:paraId="41566B18" w14:textId="77777777" w:rsidR="00562CB9" w:rsidRPr="00217303" w:rsidRDefault="00562CB9" w:rsidP="00F365D9">
      <w:pPr>
        <w:rPr>
          <w:sz w:val="22"/>
          <w:szCs w:val="22"/>
          <w:lang w:val="en-AU"/>
        </w:rPr>
      </w:pPr>
      <w:r w:rsidRPr="00217303">
        <w:rPr>
          <w:sz w:val="22"/>
          <w:szCs w:val="22"/>
          <w:lang w:val="en-AU"/>
        </w:rPr>
        <w:t xml:space="preserve">SFYS Managers are required to provide management oversight of the delivery of funded targeted interventions and/or capacity building activities, and must endorse all program reports submitted to the Department, including financial reports. </w:t>
      </w:r>
    </w:p>
    <w:p w14:paraId="41566B19" w14:textId="77777777" w:rsidR="006269F8" w:rsidRPr="00217303" w:rsidRDefault="006269F8" w:rsidP="00F365D9">
      <w:pPr>
        <w:rPr>
          <w:b/>
          <w:i/>
          <w:sz w:val="22"/>
          <w:szCs w:val="22"/>
          <w:lang w:val="en-AU"/>
        </w:rPr>
      </w:pPr>
    </w:p>
    <w:p w14:paraId="41566B1A" w14:textId="77777777" w:rsidR="00562CB9" w:rsidRPr="00217303" w:rsidRDefault="00562CB9" w:rsidP="00F365D9">
      <w:pPr>
        <w:rPr>
          <w:b/>
          <w:i/>
          <w:sz w:val="22"/>
          <w:szCs w:val="22"/>
          <w:lang w:val="en-AU"/>
        </w:rPr>
      </w:pPr>
      <w:r w:rsidRPr="00217303">
        <w:rPr>
          <w:b/>
          <w:i/>
          <w:sz w:val="22"/>
          <w:szCs w:val="22"/>
          <w:lang w:val="en-AU"/>
        </w:rPr>
        <w:t>Networks</w:t>
      </w:r>
    </w:p>
    <w:p w14:paraId="41566B1B" w14:textId="77777777" w:rsidR="00562CB9" w:rsidRPr="00217303" w:rsidRDefault="00562CB9" w:rsidP="00F365D9">
      <w:pPr>
        <w:rPr>
          <w:b/>
          <w:i/>
          <w:sz w:val="22"/>
          <w:szCs w:val="22"/>
          <w:lang w:val="en-AU"/>
        </w:rPr>
      </w:pPr>
    </w:p>
    <w:p w14:paraId="41566B1C" w14:textId="77777777" w:rsidR="00562CB9" w:rsidRPr="00217303" w:rsidRDefault="00562CB9" w:rsidP="00F365D9">
      <w:pPr>
        <w:rPr>
          <w:sz w:val="22"/>
          <w:szCs w:val="22"/>
          <w:lang w:val="en-AU"/>
        </w:rPr>
      </w:pPr>
      <w:r w:rsidRPr="00217303">
        <w:rPr>
          <w:sz w:val="22"/>
          <w:szCs w:val="22"/>
          <w:lang w:val="en-AU"/>
        </w:rPr>
        <w:t xml:space="preserve">SFYS agencies should develop and maintain networks and working relationships with partner agencies and other community organisations to support their role in identifying services available to support the needs of the SFYS target group in their local area. </w:t>
      </w:r>
    </w:p>
    <w:p w14:paraId="41566B1D" w14:textId="77777777" w:rsidR="00562CB9" w:rsidRPr="00217303" w:rsidRDefault="00562CB9" w:rsidP="00F365D9">
      <w:pPr>
        <w:rPr>
          <w:sz w:val="22"/>
          <w:szCs w:val="22"/>
          <w:lang w:val="en-AU"/>
        </w:rPr>
      </w:pPr>
    </w:p>
    <w:p w14:paraId="41566B1E" w14:textId="77777777" w:rsidR="00562CB9" w:rsidRPr="00217303" w:rsidRDefault="00562CB9" w:rsidP="00F365D9">
      <w:pPr>
        <w:rPr>
          <w:sz w:val="22"/>
          <w:szCs w:val="22"/>
          <w:lang w:val="en-AU"/>
        </w:rPr>
      </w:pPr>
      <w:r w:rsidRPr="00217303">
        <w:rPr>
          <w:sz w:val="22"/>
          <w:szCs w:val="22"/>
          <w:lang w:val="en-AU"/>
        </w:rPr>
        <w:t>Participating in broader networks across relevant sectors is also recommended, to ensure that SFYS agencies have a strong understanding and awareness of issues affecting young people in the local area who are disengaging from education, and the breadth of services and supports delivered within the community. This might include participating in networks across the following services/sectors:</w:t>
      </w:r>
    </w:p>
    <w:p w14:paraId="41566B1F" w14:textId="77777777" w:rsidR="00562CB9" w:rsidRPr="00217303" w:rsidRDefault="00562CB9" w:rsidP="00F365D9">
      <w:pPr>
        <w:rPr>
          <w:sz w:val="22"/>
          <w:szCs w:val="22"/>
          <w:lang w:val="en-AU"/>
        </w:rPr>
      </w:pPr>
    </w:p>
    <w:p w14:paraId="41566B20" w14:textId="77777777" w:rsidR="00562CB9" w:rsidRPr="00217303" w:rsidRDefault="00562CB9" w:rsidP="00F365D9">
      <w:pPr>
        <w:pStyle w:val="ListParagraph"/>
        <w:numPr>
          <w:ilvl w:val="0"/>
          <w:numId w:val="6"/>
        </w:numPr>
        <w:spacing w:after="0" w:line="240" w:lineRule="auto"/>
        <w:ind w:left="851"/>
      </w:pPr>
      <w:r w:rsidRPr="00217303">
        <w:t>c</w:t>
      </w:r>
      <w:r w:rsidR="00985C6E" w:rsidRPr="00217303">
        <w:t>omplementary education services</w:t>
      </w:r>
      <w:r w:rsidRPr="00217303">
        <w:t xml:space="preserve"> funded by the Department </w:t>
      </w:r>
    </w:p>
    <w:p w14:paraId="41566B21" w14:textId="77777777" w:rsidR="00562CB9" w:rsidRPr="00217303" w:rsidRDefault="00562CB9" w:rsidP="00F365D9">
      <w:pPr>
        <w:pStyle w:val="ListParagraph"/>
        <w:spacing w:after="0" w:line="240" w:lineRule="auto"/>
        <w:ind w:left="851"/>
      </w:pPr>
      <w:r w:rsidRPr="00217303">
        <w:t>(</w:t>
      </w:r>
      <w:proofErr w:type="spellStart"/>
      <w:r w:rsidRPr="00217303">
        <w:t>eg.</w:t>
      </w:r>
      <w:proofErr w:type="spellEnd"/>
      <w:r w:rsidRPr="00217303">
        <w:t xml:space="preserve"> Navigator providers, Local Learning and Employment Networks)</w:t>
      </w:r>
    </w:p>
    <w:p w14:paraId="41566B22" w14:textId="77777777" w:rsidR="00562CB9" w:rsidRPr="00217303" w:rsidRDefault="00562CB9" w:rsidP="00F365D9">
      <w:pPr>
        <w:pStyle w:val="ListParagraph"/>
        <w:numPr>
          <w:ilvl w:val="0"/>
          <w:numId w:val="6"/>
        </w:numPr>
        <w:spacing w:after="0" w:line="240" w:lineRule="auto"/>
        <w:ind w:left="851"/>
      </w:pPr>
      <w:r w:rsidRPr="00217303">
        <w:t>local government</w:t>
      </w:r>
    </w:p>
    <w:p w14:paraId="41566B23" w14:textId="77777777" w:rsidR="00562CB9" w:rsidRPr="00217303" w:rsidRDefault="00562CB9" w:rsidP="00F365D9">
      <w:pPr>
        <w:pStyle w:val="ListParagraph"/>
        <w:numPr>
          <w:ilvl w:val="0"/>
          <w:numId w:val="6"/>
        </w:numPr>
        <w:spacing w:after="0" w:line="240" w:lineRule="auto"/>
        <w:ind w:left="851"/>
      </w:pPr>
      <w:r w:rsidRPr="00217303">
        <w:t>health services</w:t>
      </w:r>
    </w:p>
    <w:p w14:paraId="41566B24" w14:textId="77777777" w:rsidR="00562CB9" w:rsidRPr="00217303" w:rsidRDefault="00562CB9" w:rsidP="00F365D9">
      <w:pPr>
        <w:pStyle w:val="ListParagraph"/>
        <w:numPr>
          <w:ilvl w:val="0"/>
          <w:numId w:val="6"/>
        </w:numPr>
        <w:spacing w:after="0" w:line="240" w:lineRule="auto"/>
        <w:ind w:left="851"/>
      </w:pPr>
      <w:r w:rsidRPr="00217303">
        <w:t>family support services</w:t>
      </w:r>
    </w:p>
    <w:p w14:paraId="41566B25" w14:textId="77777777" w:rsidR="00562CB9" w:rsidRPr="00217303" w:rsidRDefault="00562CB9" w:rsidP="00F365D9">
      <w:pPr>
        <w:pStyle w:val="ListParagraph"/>
        <w:numPr>
          <w:ilvl w:val="0"/>
          <w:numId w:val="6"/>
        </w:numPr>
        <w:spacing w:after="0" w:line="240" w:lineRule="auto"/>
        <w:ind w:left="851"/>
      </w:pPr>
      <w:r w:rsidRPr="00217303">
        <w:t>youth services</w:t>
      </w:r>
    </w:p>
    <w:p w14:paraId="41566B26" w14:textId="77777777" w:rsidR="00562CB9" w:rsidRPr="00217303" w:rsidRDefault="00562CB9" w:rsidP="00F365D9">
      <w:pPr>
        <w:pStyle w:val="ListParagraph"/>
        <w:numPr>
          <w:ilvl w:val="0"/>
          <w:numId w:val="6"/>
        </w:numPr>
        <w:spacing w:after="0" w:line="240" w:lineRule="auto"/>
        <w:ind w:left="851"/>
      </w:pPr>
      <w:r w:rsidRPr="00217303">
        <w:t xml:space="preserve">other Victorian government agencies, including Victoria Police and the Department of Health and Human Services. </w:t>
      </w:r>
    </w:p>
    <w:p w14:paraId="41566B27" w14:textId="77777777" w:rsidR="00783173" w:rsidRPr="00217303" w:rsidRDefault="00783173" w:rsidP="00F365D9">
      <w:pPr>
        <w:rPr>
          <w:b/>
          <w:i/>
          <w:sz w:val="22"/>
          <w:szCs w:val="22"/>
          <w:lang w:val="en-AU"/>
        </w:rPr>
      </w:pPr>
    </w:p>
    <w:p w14:paraId="41566B28" w14:textId="77777777" w:rsidR="00562CB9" w:rsidRPr="00217303" w:rsidRDefault="00562CB9" w:rsidP="00F365D9">
      <w:pPr>
        <w:rPr>
          <w:b/>
          <w:i/>
          <w:sz w:val="22"/>
          <w:szCs w:val="22"/>
          <w:lang w:val="en-AU"/>
        </w:rPr>
      </w:pPr>
      <w:r w:rsidRPr="00217303">
        <w:rPr>
          <w:b/>
          <w:i/>
          <w:sz w:val="22"/>
          <w:szCs w:val="22"/>
          <w:lang w:val="en-AU"/>
        </w:rPr>
        <w:t>Working with Children Checks</w:t>
      </w:r>
    </w:p>
    <w:p w14:paraId="41566B29" w14:textId="77777777" w:rsidR="00562CB9" w:rsidRPr="00217303" w:rsidRDefault="00562CB9" w:rsidP="00F365D9">
      <w:pPr>
        <w:rPr>
          <w:sz w:val="22"/>
          <w:szCs w:val="22"/>
          <w:lang w:val="en-AU"/>
        </w:rPr>
      </w:pPr>
    </w:p>
    <w:p w14:paraId="41566B2A" w14:textId="77777777" w:rsidR="00562CB9" w:rsidRPr="00217303" w:rsidRDefault="00562CB9" w:rsidP="00F365D9">
      <w:pPr>
        <w:rPr>
          <w:sz w:val="22"/>
          <w:szCs w:val="22"/>
          <w:lang w:val="en-AU"/>
        </w:rPr>
      </w:pPr>
      <w:r w:rsidRPr="00217303">
        <w:rPr>
          <w:sz w:val="22"/>
          <w:szCs w:val="22"/>
          <w:lang w:val="en-AU"/>
        </w:rPr>
        <w:t xml:space="preserve">SFYS agencies must ensure that all individuals working directly with children or young people as part of the delivery of a targeted intervention or capacity building activity have a valid Working with Children Check. For further information, see: </w:t>
      </w:r>
      <w:hyperlink r:id="rId31" w:history="1">
        <w:r w:rsidRPr="00217303">
          <w:rPr>
            <w:rStyle w:val="Hyperlink"/>
            <w:sz w:val="22"/>
            <w:szCs w:val="22"/>
            <w:lang w:val="en-AU"/>
          </w:rPr>
          <w:t>http://www.workingwithchildren.vic.gov.au/</w:t>
        </w:r>
      </w:hyperlink>
      <w:r w:rsidRPr="00217303">
        <w:rPr>
          <w:sz w:val="22"/>
          <w:szCs w:val="22"/>
          <w:lang w:val="en-AU"/>
        </w:rPr>
        <w:t xml:space="preserve"> </w:t>
      </w:r>
    </w:p>
    <w:p w14:paraId="41566B2B" w14:textId="77777777" w:rsidR="002639DA" w:rsidRPr="00217303" w:rsidRDefault="002639DA" w:rsidP="00F365D9">
      <w:pPr>
        <w:rPr>
          <w:sz w:val="22"/>
          <w:szCs w:val="22"/>
          <w:lang w:val="en-AU"/>
        </w:rPr>
      </w:pPr>
    </w:p>
    <w:p w14:paraId="41566B2C" w14:textId="77777777" w:rsidR="002639DA" w:rsidRPr="00217303" w:rsidRDefault="002639DA" w:rsidP="002639DA">
      <w:pPr>
        <w:rPr>
          <w:b/>
          <w:i/>
          <w:sz w:val="22"/>
          <w:szCs w:val="22"/>
          <w:lang w:val="en-AU"/>
        </w:rPr>
      </w:pPr>
      <w:r w:rsidRPr="00217303">
        <w:rPr>
          <w:b/>
          <w:i/>
          <w:sz w:val="22"/>
          <w:szCs w:val="22"/>
          <w:lang w:val="en-AU"/>
        </w:rPr>
        <w:lastRenderedPageBreak/>
        <w:t>Child Safe Standards</w:t>
      </w:r>
    </w:p>
    <w:p w14:paraId="41566B2D" w14:textId="77777777" w:rsidR="002639DA" w:rsidRPr="00217303" w:rsidRDefault="002639DA" w:rsidP="002639DA">
      <w:pPr>
        <w:pStyle w:val="DHHSbody"/>
        <w:rPr>
          <w:rFonts w:asciiTheme="minorHAnsi" w:hAnsiTheme="minorHAnsi" w:cstheme="minorBidi"/>
          <w:sz w:val="22"/>
          <w:szCs w:val="22"/>
          <w:lang w:val="en-AU"/>
        </w:rPr>
      </w:pPr>
    </w:p>
    <w:p w14:paraId="41566B2E" w14:textId="77777777" w:rsidR="002639DA" w:rsidRPr="00217303" w:rsidRDefault="002639DA" w:rsidP="002639DA">
      <w:pPr>
        <w:pStyle w:val="DHHSbody"/>
        <w:rPr>
          <w:rFonts w:eastAsia="Times New Roman"/>
          <w:lang w:val="en-AU" w:eastAsia="en-AU"/>
        </w:rPr>
      </w:pPr>
      <w:r w:rsidRPr="00217303">
        <w:rPr>
          <w:rFonts w:asciiTheme="minorHAnsi" w:hAnsiTheme="minorHAnsi" w:cstheme="minorBidi"/>
          <w:sz w:val="22"/>
          <w:szCs w:val="22"/>
          <w:lang w:val="en-AU"/>
        </w:rPr>
        <w:t>The Child Safe Standards are compulsory minimum standards for all funded organisations that provide services or facilities for children, licensed and approved early childhood services, and Victorian schools. The Child Safe Standards require organisations to take steps to create a culture of child safety and protect children from all forms of abuse and neglect. For further information, see:</w:t>
      </w:r>
      <w:r w:rsidRPr="00217303">
        <w:rPr>
          <w:rFonts w:eastAsia="Times New Roman"/>
          <w:lang w:val="en-AU" w:eastAsia="en-AU"/>
        </w:rPr>
        <w:t xml:space="preserve"> </w:t>
      </w:r>
      <w:hyperlink r:id="rId32" w:history="1">
        <w:r w:rsidRPr="00217303">
          <w:rPr>
            <w:rStyle w:val="Hyperlink"/>
            <w:rFonts w:eastAsia="Times New Roman"/>
            <w:sz w:val="22"/>
            <w:szCs w:val="22"/>
            <w:lang w:val="en-AU" w:eastAsia="en-AU"/>
          </w:rPr>
          <w:t>http://providers.dhhs.vic.gov.au/child-safe-standards</w:t>
        </w:r>
      </w:hyperlink>
    </w:p>
    <w:p w14:paraId="41566B2F" w14:textId="77777777" w:rsidR="00562CB9" w:rsidRPr="00217303" w:rsidRDefault="00562CB9" w:rsidP="00F365D9">
      <w:pPr>
        <w:rPr>
          <w:sz w:val="22"/>
          <w:szCs w:val="22"/>
          <w:lang w:val="en-AU"/>
        </w:rPr>
      </w:pPr>
    </w:p>
    <w:p w14:paraId="41566B30" w14:textId="77777777" w:rsidR="00562CB9" w:rsidRPr="00217303" w:rsidRDefault="00562CB9" w:rsidP="00F365D9">
      <w:pPr>
        <w:pStyle w:val="Heading2"/>
        <w:spacing w:before="0" w:after="0"/>
        <w:ind w:left="1418" w:hanging="709"/>
        <w:jc w:val="left"/>
        <w:rPr>
          <w:lang w:val="en-AU"/>
        </w:rPr>
      </w:pPr>
      <w:bookmarkStart w:id="38" w:name="_Toc496533036"/>
      <w:bookmarkStart w:id="39" w:name="_Toc497306350"/>
      <w:r w:rsidRPr="00217303">
        <w:rPr>
          <w:lang w:val="en-AU"/>
        </w:rPr>
        <w:t>5.2</w:t>
      </w:r>
      <w:r w:rsidRPr="00217303">
        <w:rPr>
          <w:lang w:val="en-AU"/>
        </w:rPr>
        <w:tab/>
        <w:t>Department of Education and Training</w:t>
      </w:r>
      <w:bookmarkEnd w:id="38"/>
      <w:bookmarkEnd w:id="39"/>
    </w:p>
    <w:p w14:paraId="41566B31" w14:textId="77777777" w:rsidR="00562CB9" w:rsidRPr="00217303" w:rsidRDefault="00562CB9" w:rsidP="00F365D9">
      <w:pPr>
        <w:rPr>
          <w:b/>
          <w:sz w:val="22"/>
          <w:szCs w:val="22"/>
          <w:lang w:val="en-AU"/>
        </w:rPr>
      </w:pPr>
    </w:p>
    <w:p w14:paraId="1656E036" w14:textId="30982304" w:rsidR="00FA5022" w:rsidRPr="00217303" w:rsidRDefault="00FA5022" w:rsidP="00F365D9">
      <w:pPr>
        <w:rPr>
          <w:sz w:val="22"/>
          <w:szCs w:val="22"/>
          <w:lang w:val="en-AU"/>
        </w:rPr>
      </w:pPr>
      <w:r w:rsidRPr="00FA5022">
        <w:rPr>
          <w:sz w:val="22"/>
          <w:szCs w:val="22"/>
          <w:lang w:val="en-AU"/>
        </w:rPr>
        <w:t>The Department of Education and Training (Department) is responsible for overseeing the delivery of the program by SFYS agencies, in accordance with the Victorian Common Funding Agreement</w:t>
      </w:r>
      <w:r>
        <w:rPr>
          <w:sz w:val="22"/>
          <w:szCs w:val="22"/>
          <w:lang w:val="en-AU"/>
        </w:rPr>
        <w:t xml:space="preserve"> </w:t>
      </w:r>
      <w:r w:rsidRPr="00FA5022">
        <w:rPr>
          <w:sz w:val="22"/>
          <w:szCs w:val="22"/>
          <w:lang w:val="en-AU"/>
        </w:rPr>
        <w:t>Service Agreement and these guidelines.</w:t>
      </w:r>
    </w:p>
    <w:p w14:paraId="41566B33" w14:textId="77777777" w:rsidR="00562CB9" w:rsidRPr="00217303" w:rsidRDefault="00562CB9" w:rsidP="00F365D9">
      <w:pPr>
        <w:rPr>
          <w:b/>
          <w:i/>
          <w:sz w:val="22"/>
          <w:szCs w:val="22"/>
          <w:lang w:val="en-AU"/>
        </w:rPr>
      </w:pPr>
    </w:p>
    <w:p w14:paraId="41566B34" w14:textId="77777777" w:rsidR="00562CB9" w:rsidRPr="00217303" w:rsidRDefault="00562CB9" w:rsidP="00F365D9">
      <w:pPr>
        <w:rPr>
          <w:b/>
          <w:i/>
          <w:sz w:val="22"/>
          <w:szCs w:val="22"/>
          <w:lang w:val="en-AU"/>
        </w:rPr>
      </w:pPr>
      <w:r w:rsidRPr="00217303">
        <w:rPr>
          <w:b/>
          <w:i/>
          <w:sz w:val="22"/>
          <w:szCs w:val="22"/>
          <w:lang w:val="en-AU"/>
        </w:rPr>
        <w:t>Area Teams</w:t>
      </w:r>
    </w:p>
    <w:p w14:paraId="41566B35" w14:textId="77777777" w:rsidR="00562CB9" w:rsidRPr="00217303" w:rsidRDefault="00562CB9" w:rsidP="00F365D9">
      <w:pPr>
        <w:rPr>
          <w:b/>
          <w:i/>
          <w:sz w:val="22"/>
          <w:szCs w:val="22"/>
          <w:lang w:val="en-AU"/>
        </w:rPr>
      </w:pPr>
    </w:p>
    <w:p w14:paraId="41566B36" w14:textId="77777777" w:rsidR="00562CB9" w:rsidRPr="00217303" w:rsidRDefault="00562CB9" w:rsidP="00F365D9">
      <w:pPr>
        <w:rPr>
          <w:sz w:val="22"/>
          <w:szCs w:val="22"/>
          <w:lang w:val="en-AU"/>
        </w:rPr>
      </w:pPr>
      <w:r w:rsidRPr="00217303">
        <w:rPr>
          <w:sz w:val="22"/>
          <w:szCs w:val="22"/>
          <w:lang w:val="en-AU"/>
        </w:rPr>
        <w:t xml:space="preserve">The Department’s 17 Area teams are the key interface between the Department and SFYS agencies, and have day-to-day responsibility for monitoring and supporting SFYS agencies in the delivery of the program. </w:t>
      </w:r>
    </w:p>
    <w:p w14:paraId="41566B37" w14:textId="77777777" w:rsidR="00562CB9" w:rsidRPr="00217303" w:rsidRDefault="00562CB9" w:rsidP="00F365D9">
      <w:pPr>
        <w:rPr>
          <w:sz w:val="22"/>
          <w:szCs w:val="22"/>
          <w:lang w:val="en-AU"/>
        </w:rPr>
      </w:pPr>
    </w:p>
    <w:p w14:paraId="41566B38" w14:textId="77777777" w:rsidR="00562CB9" w:rsidRPr="00217303" w:rsidRDefault="00562CB9" w:rsidP="00F365D9">
      <w:pPr>
        <w:rPr>
          <w:sz w:val="22"/>
          <w:szCs w:val="22"/>
          <w:lang w:val="en-AU"/>
        </w:rPr>
      </w:pPr>
      <w:r w:rsidRPr="00217303">
        <w:rPr>
          <w:sz w:val="22"/>
          <w:szCs w:val="22"/>
          <w:lang w:val="en-AU"/>
        </w:rPr>
        <w:t xml:space="preserve">This includes: </w:t>
      </w:r>
    </w:p>
    <w:p w14:paraId="41566B39" w14:textId="77777777" w:rsidR="00562CB9" w:rsidRPr="00217303" w:rsidRDefault="00562CB9" w:rsidP="00F365D9">
      <w:pPr>
        <w:pStyle w:val="ListParagraph"/>
        <w:numPr>
          <w:ilvl w:val="0"/>
          <w:numId w:val="6"/>
        </w:numPr>
        <w:spacing w:after="0" w:line="240" w:lineRule="auto"/>
        <w:ind w:left="851"/>
      </w:pPr>
      <w:r w:rsidRPr="00217303">
        <w:t>working with SFYS agencies through the planning process to identify students requiring support through the program, and suitable targeted interventions and/or capacity building activities</w:t>
      </w:r>
    </w:p>
    <w:p w14:paraId="41566B3A" w14:textId="77777777" w:rsidR="00562CB9" w:rsidRPr="00217303" w:rsidRDefault="00562CB9" w:rsidP="00F365D9">
      <w:pPr>
        <w:pStyle w:val="ListParagraph"/>
        <w:numPr>
          <w:ilvl w:val="0"/>
          <w:numId w:val="6"/>
        </w:numPr>
        <w:spacing w:after="0" w:line="240" w:lineRule="auto"/>
        <w:ind w:left="851"/>
      </w:pPr>
      <w:r w:rsidRPr="00217303">
        <w:t>endorsement of targeted interventions and/or capacity building activities</w:t>
      </w:r>
    </w:p>
    <w:p w14:paraId="41566B3B" w14:textId="77777777" w:rsidR="00562CB9" w:rsidRPr="00217303" w:rsidRDefault="00562CB9" w:rsidP="00F365D9">
      <w:pPr>
        <w:pStyle w:val="ListParagraph"/>
        <w:numPr>
          <w:ilvl w:val="0"/>
          <w:numId w:val="6"/>
        </w:numPr>
        <w:spacing w:after="0" w:line="240" w:lineRule="auto"/>
        <w:ind w:left="851"/>
      </w:pPr>
      <w:r w:rsidRPr="00217303">
        <w:t>review of all program reports submitted by SFYS agencies, with feedback provided to agencies</w:t>
      </w:r>
    </w:p>
    <w:p w14:paraId="41566B3C" w14:textId="77777777" w:rsidR="00562CB9" w:rsidRPr="00217303" w:rsidRDefault="00562CB9" w:rsidP="00F365D9">
      <w:pPr>
        <w:pStyle w:val="ListParagraph"/>
        <w:numPr>
          <w:ilvl w:val="0"/>
          <w:numId w:val="6"/>
        </w:numPr>
        <w:spacing w:after="0" w:line="240" w:lineRule="auto"/>
        <w:ind w:left="851"/>
      </w:pPr>
      <w:r w:rsidRPr="00217303">
        <w:t>working with SFYS agencies to address any issues or concerns with their performance under the Service Agreement with the Department</w:t>
      </w:r>
    </w:p>
    <w:p w14:paraId="41566B3D" w14:textId="77777777" w:rsidR="00562CB9" w:rsidRPr="00217303" w:rsidRDefault="00562CB9" w:rsidP="00F365D9">
      <w:pPr>
        <w:rPr>
          <w:b/>
          <w:i/>
          <w:sz w:val="22"/>
          <w:szCs w:val="22"/>
          <w:lang w:val="en-AU"/>
        </w:rPr>
      </w:pPr>
    </w:p>
    <w:p w14:paraId="41566B3E" w14:textId="77777777" w:rsidR="00562CB9" w:rsidRPr="00217303" w:rsidRDefault="00562CB9" w:rsidP="00F365D9">
      <w:pPr>
        <w:rPr>
          <w:sz w:val="22"/>
          <w:szCs w:val="22"/>
          <w:lang w:val="en-AU"/>
        </w:rPr>
      </w:pPr>
      <w:r w:rsidRPr="00217303">
        <w:rPr>
          <w:sz w:val="22"/>
          <w:szCs w:val="22"/>
          <w:lang w:val="en-AU"/>
        </w:rPr>
        <w:t xml:space="preserve">A map of the Department’s 17 Areas can be found here: </w:t>
      </w:r>
      <w:hyperlink r:id="rId33" w:history="1">
        <w:r w:rsidR="009E7D2E" w:rsidRPr="00217303">
          <w:rPr>
            <w:rStyle w:val="Hyperlink"/>
            <w:sz w:val="22"/>
            <w:szCs w:val="22"/>
            <w:lang w:val="en-AU"/>
          </w:rPr>
          <w:t>http://www.education.vic.gov.au/about/department/structure/Pages/regions.aspx</w:t>
        </w:r>
      </w:hyperlink>
    </w:p>
    <w:p w14:paraId="41566B3F" w14:textId="77777777" w:rsidR="009E7D2E" w:rsidRPr="00217303" w:rsidRDefault="009E7D2E" w:rsidP="00F365D9">
      <w:pPr>
        <w:rPr>
          <w:b/>
          <w:i/>
          <w:sz w:val="22"/>
          <w:szCs w:val="22"/>
          <w:lang w:val="en-AU"/>
        </w:rPr>
      </w:pPr>
    </w:p>
    <w:p w14:paraId="41566B40" w14:textId="77777777" w:rsidR="00562CB9" w:rsidRPr="00217303" w:rsidRDefault="00562CB9" w:rsidP="00F365D9">
      <w:pPr>
        <w:rPr>
          <w:b/>
          <w:i/>
          <w:sz w:val="22"/>
          <w:szCs w:val="22"/>
          <w:lang w:val="en-AU"/>
        </w:rPr>
      </w:pPr>
      <w:r w:rsidRPr="00217303">
        <w:rPr>
          <w:b/>
          <w:i/>
          <w:sz w:val="22"/>
          <w:szCs w:val="22"/>
          <w:lang w:val="en-AU"/>
        </w:rPr>
        <w:t>Central Office</w:t>
      </w:r>
    </w:p>
    <w:p w14:paraId="41566B41" w14:textId="77777777" w:rsidR="00562CB9" w:rsidRPr="00217303" w:rsidRDefault="00562CB9" w:rsidP="00F365D9">
      <w:pPr>
        <w:rPr>
          <w:b/>
          <w:i/>
          <w:sz w:val="22"/>
          <w:szCs w:val="22"/>
          <w:lang w:val="en-AU"/>
        </w:rPr>
      </w:pPr>
    </w:p>
    <w:p w14:paraId="41566B42" w14:textId="77777777" w:rsidR="00562CB9" w:rsidRPr="00217303" w:rsidRDefault="00562CB9" w:rsidP="00F365D9">
      <w:pPr>
        <w:rPr>
          <w:sz w:val="22"/>
          <w:szCs w:val="22"/>
          <w:lang w:val="en-AU"/>
        </w:rPr>
      </w:pPr>
      <w:r w:rsidRPr="00217303">
        <w:rPr>
          <w:sz w:val="22"/>
          <w:szCs w:val="22"/>
          <w:lang w:val="en-AU"/>
        </w:rPr>
        <w:t xml:space="preserve">The role of the Department’s Central Office is to provide </w:t>
      </w:r>
      <w:r w:rsidR="00D70445" w:rsidRPr="00217303">
        <w:rPr>
          <w:sz w:val="22"/>
          <w:szCs w:val="22"/>
          <w:lang w:val="en-AU"/>
        </w:rPr>
        <w:t>state-wide</w:t>
      </w:r>
      <w:r w:rsidRPr="00217303">
        <w:rPr>
          <w:sz w:val="22"/>
          <w:szCs w:val="22"/>
          <w:lang w:val="en-AU"/>
        </w:rPr>
        <w:t xml:space="preserve"> program monitoring and coordination, including:</w:t>
      </w:r>
    </w:p>
    <w:p w14:paraId="03615735" w14:textId="6D105A9A" w:rsidR="00A47460" w:rsidRDefault="00A47460">
      <w:pPr>
        <w:pStyle w:val="ListParagraph"/>
        <w:numPr>
          <w:ilvl w:val="0"/>
          <w:numId w:val="6"/>
        </w:numPr>
        <w:spacing w:after="0" w:line="240" w:lineRule="auto"/>
        <w:ind w:left="851"/>
      </w:pPr>
      <w:r>
        <w:t xml:space="preserve">establishing and managing Victorian Common Funding Agreements, including key project milestones with each provider </w:t>
      </w:r>
    </w:p>
    <w:p w14:paraId="41566B43" w14:textId="47C59E93" w:rsidR="00562CB9" w:rsidRPr="00217303" w:rsidRDefault="00562CB9" w:rsidP="00F365D9">
      <w:pPr>
        <w:pStyle w:val="ListParagraph"/>
        <w:numPr>
          <w:ilvl w:val="0"/>
          <w:numId w:val="6"/>
        </w:numPr>
        <w:spacing w:after="0" w:line="240" w:lineRule="auto"/>
        <w:ind w:left="851"/>
      </w:pPr>
      <w:r w:rsidRPr="00217303">
        <w:t>working with and supporting Area teams</w:t>
      </w:r>
    </w:p>
    <w:p w14:paraId="41566B44" w14:textId="77777777" w:rsidR="00562CB9" w:rsidRPr="00217303" w:rsidRDefault="00562CB9" w:rsidP="00F365D9">
      <w:pPr>
        <w:pStyle w:val="ListParagraph"/>
        <w:numPr>
          <w:ilvl w:val="0"/>
          <w:numId w:val="6"/>
        </w:numPr>
        <w:spacing w:after="0" w:line="240" w:lineRule="auto"/>
        <w:ind w:left="851"/>
      </w:pPr>
      <w:r w:rsidRPr="00217303">
        <w:t>monitoring the overall contribution and impact of the SFYS program</w:t>
      </w:r>
    </w:p>
    <w:p w14:paraId="41566B45" w14:textId="77777777" w:rsidR="00562CB9" w:rsidRPr="00217303" w:rsidRDefault="00562CB9" w:rsidP="00F365D9">
      <w:pPr>
        <w:pStyle w:val="ListParagraph"/>
        <w:numPr>
          <w:ilvl w:val="0"/>
          <w:numId w:val="6"/>
        </w:numPr>
        <w:spacing w:after="0" w:line="240" w:lineRule="auto"/>
        <w:ind w:left="851"/>
      </w:pPr>
      <w:r w:rsidRPr="00217303">
        <w:t>developing and implementing processes to support program development and continuous improvement in service delivery</w:t>
      </w:r>
    </w:p>
    <w:p w14:paraId="41566B46" w14:textId="77777777" w:rsidR="00562CB9" w:rsidRPr="00217303" w:rsidRDefault="00562CB9" w:rsidP="00F365D9">
      <w:pPr>
        <w:pStyle w:val="ListParagraph"/>
        <w:numPr>
          <w:ilvl w:val="0"/>
          <w:numId w:val="6"/>
        </w:numPr>
        <w:spacing w:after="0" w:line="240" w:lineRule="auto"/>
        <w:ind w:left="851"/>
      </w:pPr>
      <w:r w:rsidRPr="00217303">
        <w:t>development of the program guidelines</w:t>
      </w:r>
    </w:p>
    <w:p w14:paraId="41566B47" w14:textId="77777777" w:rsidR="00F365D9" w:rsidRPr="00217303" w:rsidRDefault="002639DA" w:rsidP="00F365D9">
      <w:pPr>
        <w:rPr>
          <w:lang w:val="en-AU"/>
        </w:rPr>
      </w:pPr>
      <w:bookmarkStart w:id="40" w:name="_Toc496533037"/>
      <w:bookmarkStart w:id="41" w:name="_Toc497306351"/>
      <w:r w:rsidRPr="00217303">
        <w:rPr>
          <w:lang w:val="en-AU"/>
        </w:rPr>
        <w:br w:type="page"/>
      </w:r>
      <w:bookmarkEnd w:id="40"/>
      <w:bookmarkEnd w:id="41"/>
    </w:p>
    <w:p w14:paraId="41566B48" w14:textId="77777777" w:rsidR="00562CB9" w:rsidRPr="00217303" w:rsidRDefault="006269F8" w:rsidP="00F365D9">
      <w:pPr>
        <w:pStyle w:val="Heading1"/>
        <w:keepNext/>
        <w:keepLines/>
        <w:pageBreakBefore w:val="0"/>
        <w:numPr>
          <w:ilvl w:val="0"/>
          <w:numId w:val="16"/>
        </w:numPr>
        <w:spacing w:after="0"/>
        <w:ind w:hanging="720"/>
        <w:jc w:val="left"/>
        <w:rPr>
          <w:lang w:val="en-AU"/>
        </w:rPr>
      </w:pPr>
      <w:bookmarkStart w:id="42" w:name="_Toc497306353"/>
      <w:r w:rsidRPr="00217303">
        <w:rPr>
          <w:lang w:val="en-AU"/>
        </w:rPr>
        <w:lastRenderedPageBreak/>
        <w:t>FUNDING</w:t>
      </w:r>
      <w:bookmarkEnd w:id="42"/>
    </w:p>
    <w:p w14:paraId="41566B49" w14:textId="77777777" w:rsidR="00562CB9" w:rsidRPr="00217303" w:rsidRDefault="00562CB9" w:rsidP="00F365D9">
      <w:pPr>
        <w:rPr>
          <w:b/>
          <w:sz w:val="22"/>
          <w:szCs w:val="22"/>
          <w:lang w:val="en-AU"/>
        </w:rPr>
      </w:pPr>
    </w:p>
    <w:p w14:paraId="41566B4A" w14:textId="77777777" w:rsidR="00562CB9" w:rsidRPr="00217303" w:rsidRDefault="00562CB9" w:rsidP="00F365D9">
      <w:pPr>
        <w:pStyle w:val="Heading2"/>
        <w:spacing w:before="0" w:after="0"/>
        <w:ind w:left="1418" w:hanging="709"/>
        <w:jc w:val="left"/>
        <w:rPr>
          <w:lang w:val="en-AU"/>
        </w:rPr>
      </w:pPr>
      <w:bookmarkStart w:id="43" w:name="_Toc496533040"/>
      <w:bookmarkStart w:id="44" w:name="_Toc497306354"/>
      <w:r w:rsidRPr="00217303">
        <w:rPr>
          <w:lang w:val="en-AU"/>
        </w:rPr>
        <w:t>6.1</w:t>
      </w:r>
      <w:r w:rsidRPr="00217303">
        <w:rPr>
          <w:lang w:val="en-AU"/>
        </w:rPr>
        <w:tab/>
        <w:t>Funding guidelines</w:t>
      </w:r>
      <w:bookmarkEnd w:id="43"/>
      <w:bookmarkEnd w:id="44"/>
    </w:p>
    <w:p w14:paraId="41566B4B" w14:textId="77777777" w:rsidR="00562CB9" w:rsidRPr="00217303" w:rsidRDefault="00562CB9" w:rsidP="00F365D9">
      <w:pPr>
        <w:rPr>
          <w:b/>
          <w:sz w:val="22"/>
          <w:szCs w:val="22"/>
          <w:lang w:val="en-AU"/>
        </w:rPr>
      </w:pPr>
    </w:p>
    <w:p w14:paraId="41566B4C" w14:textId="77777777" w:rsidR="00562CB9" w:rsidRPr="00217303" w:rsidRDefault="00562CB9" w:rsidP="00F365D9">
      <w:pPr>
        <w:rPr>
          <w:sz w:val="22"/>
          <w:szCs w:val="22"/>
          <w:lang w:val="en-AU"/>
        </w:rPr>
      </w:pPr>
      <w:r w:rsidRPr="00217303">
        <w:rPr>
          <w:sz w:val="22"/>
          <w:szCs w:val="22"/>
          <w:lang w:val="en-AU"/>
        </w:rPr>
        <w:t>SFYS agencies receive funding for the following:</w:t>
      </w:r>
    </w:p>
    <w:p w14:paraId="41566B4D" w14:textId="77777777" w:rsidR="00562CB9" w:rsidRPr="00217303" w:rsidRDefault="00562CB9" w:rsidP="00F365D9">
      <w:pPr>
        <w:rPr>
          <w:sz w:val="22"/>
          <w:szCs w:val="22"/>
          <w:lang w:val="en-AU"/>
        </w:rPr>
      </w:pPr>
    </w:p>
    <w:p w14:paraId="41566B4E" w14:textId="77777777" w:rsidR="00562CB9" w:rsidRPr="00217303" w:rsidRDefault="00562CB9" w:rsidP="00F365D9">
      <w:pPr>
        <w:pStyle w:val="ListParagraph"/>
        <w:numPr>
          <w:ilvl w:val="0"/>
          <w:numId w:val="6"/>
        </w:numPr>
        <w:spacing w:after="0" w:line="240" w:lineRule="auto"/>
        <w:ind w:left="851"/>
      </w:pPr>
      <w:r w:rsidRPr="00217303">
        <w:rPr>
          <w:i/>
        </w:rPr>
        <w:t>SFYS Agency Costs</w:t>
      </w:r>
      <w:r w:rsidRPr="00217303">
        <w:t>: Funding provided covers the cost of employing an SFYS Coordinator (salary plus on-costs), and also includes some funding for operational costs associated with the Coordinator (</w:t>
      </w:r>
      <w:proofErr w:type="spellStart"/>
      <w:r w:rsidRPr="00217303">
        <w:t>eg.</w:t>
      </w:r>
      <w:proofErr w:type="spellEnd"/>
      <w:r w:rsidRPr="00217303">
        <w:t xml:space="preserve"> access to a work st</w:t>
      </w:r>
      <w:r w:rsidR="00F70C77" w:rsidRPr="00217303">
        <w:t xml:space="preserve">ation, mobile phone bills, etc), </w:t>
      </w:r>
      <w:r w:rsidRPr="00217303">
        <w:t>management costs for oversight and supervision of the Coordinator</w:t>
      </w:r>
      <w:r w:rsidR="00F70C77" w:rsidRPr="00217303">
        <w:t>, and any costs associated with participation in relevant networks</w:t>
      </w:r>
      <w:r w:rsidRPr="00217303">
        <w:t>.</w:t>
      </w:r>
    </w:p>
    <w:p w14:paraId="41566B4F" w14:textId="77777777" w:rsidR="00562CB9" w:rsidRPr="00217303" w:rsidRDefault="00562CB9" w:rsidP="00F365D9">
      <w:pPr>
        <w:pStyle w:val="ListParagraph"/>
        <w:spacing w:after="0" w:line="240" w:lineRule="auto"/>
        <w:ind w:left="1080"/>
      </w:pPr>
    </w:p>
    <w:p w14:paraId="41566B50" w14:textId="77777777" w:rsidR="00562CB9" w:rsidRPr="00217303" w:rsidRDefault="00562CB9" w:rsidP="00F365D9">
      <w:pPr>
        <w:pStyle w:val="ListParagraph"/>
        <w:numPr>
          <w:ilvl w:val="0"/>
          <w:numId w:val="6"/>
        </w:numPr>
        <w:spacing w:after="0" w:line="240" w:lineRule="auto"/>
        <w:ind w:left="851"/>
      </w:pPr>
      <w:r w:rsidRPr="00217303">
        <w:rPr>
          <w:i/>
        </w:rPr>
        <w:t>Service Delivery</w:t>
      </w:r>
      <w:r w:rsidRPr="00217303">
        <w:t>: Funding is provided to each SFYS agency to fund the delivery of targeted interventions for the SFYS target group and capacity building activities for schools. Funding for the delivery of services includes the cost of the service, as well as any necessary related costs, such as venue hire</w:t>
      </w:r>
      <w:r w:rsidR="00451287" w:rsidRPr="00217303">
        <w:t>, CRT for participating school staff</w:t>
      </w:r>
      <w:r w:rsidRPr="00217303">
        <w:t xml:space="preserve"> and the cost of materials. The number of these services, and the specific type of service delivered, is determined by the planning process (outlined in Section 2.1 above).</w:t>
      </w:r>
    </w:p>
    <w:p w14:paraId="41566B51" w14:textId="77777777" w:rsidR="00562CB9" w:rsidRPr="00217303" w:rsidRDefault="00562CB9" w:rsidP="00F365D9">
      <w:pPr>
        <w:rPr>
          <w:b/>
          <w:sz w:val="22"/>
          <w:szCs w:val="22"/>
          <w:lang w:val="en-AU"/>
        </w:rPr>
      </w:pPr>
    </w:p>
    <w:p w14:paraId="41566B52" w14:textId="77777777" w:rsidR="00562CB9" w:rsidRPr="00217303" w:rsidRDefault="00562CB9" w:rsidP="00F365D9">
      <w:pPr>
        <w:rPr>
          <w:sz w:val="22"/>
          <w:szCs w:val="22"/>
          <w:lang w:val="en-AU"/>
        </w:rPr>
      </w:pPr>
      <w:r w:rsidRPr="00217303">
        <w:rPr>
          <w:sz w:val="22"/>
          <w:szCs w:val="22"/>
          <w:lang w:val="en-AU"/>
        </w:rPr>
        <w:t>Funding allocated to the employment of a Coordinator, and associated expenses, is capped. This funding cap is based on the Coordinator FTE allocation to each SFYS agency, and includes a maximum add-on for operational costs and for management costs</w:t>
      </w:r>
      <w:r w:rsidR="00293002" w:rsidRPr="00217303">
        <w:rPr>
          <w:sz w:val="22"/>
          <w:szCs w:val="22"/>
          <w:lang w:val="en-AU"/>
        </w:rPr>
        <w:t>, linked to</w:t>
      </w:r>
      <w:r w:rsidRPr="00217303">
        <w:rPr>
          <w:sz w:val="22"/>
          <w:szCs w:val="22"/>
          <w:lang w:val="en-AU"/>
        </w:rPr>
        <w:t xml:space="preserve"> the cost of employing the Coordinator (salary plus on-costs).</w:t>
      </w:r>
      <w:r w:rsidR="00DF6818" w:rsidRPr="00217303">
        <w:rPr>
          <w:sz w:val="22"/>
          <w:szCs w:val="22"/>
          <w:lang w:val="en-AU"/>
        </w:rPr>
        <w:t xml:space="preserve"> </w:t>
      </w:r>
      <w:r w:rsidRPr="00217303">
        <w:rPr>
          <w:sz w:val="22"/>
          <w:szCs w:val="22"/>
          <w:lang w:val="en-AU"/>
        </w:rPr>
        <w:t xml:space="preserve">Funding allocated for the delivery of services includes a weighting for indicators of need and rurality, to ensure that more funding is available to deliver services in areas of greater need. </w:t>
      </w:r>
    </w:p>
    <w:p w14:paraId="41566B53" w14:textId="77777777" w:rsidR="00562CB9" w:rsidRPr="00217303" w:rsidRDefault="00562CB9" w:rsidP="00F365D9">
      <w:pPr>
        <w:rPr>
          <w:b/>
          <w:sz w:val="22"/>
          <w:szCs w:val="22"/>
          <w:lang w:val="en-AU"/>
        </w:rPr>
      </w:pPr>
    </w:p>
    <w:p w14:paraId="41566B54" w14:textId="77777777" w:rsidR="005A7EF5" w:rsidRPr="00217303" w:rsidRDefault="00562CB9" w:rsidP="005A7EF5">
      <w:pPr>
        <w:rPr>
          <w:sz w:val="22"/>
          <w:szCs w:val="22"/>
          <w:lang w:val="en-AU"/>
        </w:rPr>
      </w:pPr>
      <w:r w:rsidRPr="00217303">
        <w:rPr>
          <w:sz w:val="22"/>
          <w:szCs w:val="22"/>
          <w:lang w:val="en-AU"/>
        </w:rPr>
        <w:t>SFYS agencies are accountable for their funding, and are required to submit regular program reports (outlined in Section 4.1 above) to demonstrate effective delivery of the program, and provide full and accurate records of program spending.</w:t>
      </w:r>
      <w:r w:rsidR="005A7EF5" w:rsidRPr="00217303">
        <w:rPr>
          <w:sz w:val="22"/>
          <w:szCs w:val="22"/>
          <w:lang w:val="en-AU"/>
        </w:rPr>
        <w:t xml:space="preserve"> Payments may be withheld if an SFYS agency is not delivering the program to the reasonable satisfaction of the Department. This will be determined by an assessment of the effective completion of planning processes, the delivery of services to the SFYS target group and schools, and the analysis of the impact of those services.</w:t>
      </w:r>
    </w:p>
    <w:p w14:paraId="41566B55" w14:textId="77777777" w:rsidR="00FB2BA8" w:rsidRPr="00217303" w:rsidRDefault="00FB2BA8" w:rsidP="005A7EF5">
      <w:pPr>
        <w:rPr>
          <w:sz w:val="22"/>
          <w:szCs w:val="22"/>
          <w:lang w:val="en-AU"/>
        </w:rPr>
      </w:pPr>
    </w:p>
    <w:p w14:paraId="41566B56" w14:textId="77777777" w:rsidR="00FB2BA8" w:rsidRPr="00217303" w:rsidRDefault="00FB2BA8" w:rsidP="005A7EF5">
      <w:pPr>
        <w:rPr>
          <w:b/>
          <w:i/>
          <w:sz w:val="22"/>
          <w:szCs w:val="22"/>
          <w:lang w:val="en-AU"/>
        </w:rPr>
      </w:pPr>
      <w:r w:rsidRPr="00217303">
        <w:rPr>
          <w:b/>
          <w:i/>
          <w:sz w:val="22"/>
          <w:szCs w:val="22"/>
          <w:lang w:val="en-AU"/>
        </w:rPr>
        <w:t>GST</w:t>
      </w:r>
    </w:p>
    <w:p w14:paraId="41566B57" w14:textId="77777777" w:rsidR="00FB2BA8" w:rsidRPr="00217303" w:rsidRDefault="00FB2BA8" w:rsidP="005A7EF5">
      <w:pPr>
        <w:rPr>
          <w:b/>
          <w:i/>
          <w:sz w:val="22"/>
          <w:szCs w:val="22"/>
          <w:lang w:val="en-AU"/>
        </w:rPr>
      </w:pPr>
    </w:p>
    <w:p w14:paraId="41566B58" w14:textId="77777777" w:rsidR="001069DD" w:rsidRPr="00217303" w:rsidRDefault="001069DD" w:rsidP="005A7EF5">
      <w:pPr>
        <w:rPr>
          <w:rFonts w:ascii="Arial" w:hAnsi="Arial" w:cs="Arial"/>
          <w:sz w:val="22"/>
          <w:szCs w:val="22"/>
          <w:lang w:val="en-AU"/>
        </w:rPr>
      </w:pPr>
      <w:r w:rsidRPr="00217303">
        <w:rPr>
          <w:rFonts w:ascii="Arial" w:hAnsi="Arial" w:cs="Arial"/>
          <w:sz w:val="22"/>
          <w:szCs w:val="22"/>
          <w:lang w:val="en-AU"/>
        </w:rPr>
        <w:t>The goods and services tax (</w:t>
      </w:r>
      <w:r w:rsidR="00FB2BA8" w:rsidRPr="00217303">
        <w:rPr>
          <w:rFonts w:ascii="Arial" w:hAnsi="Arial" w:cs="Arial"/>
          <w:sz w:val="22"/>
          <w:szCs w:val="22"/>
          <w:lang w:val="en-AU"/>
        </w:rPr>
        <w:t>GST</w:t>
      </w:r>
      <w:r w:rsidRPr="00217303">
        <w:rPr>
          <w:rFonts w:ascii="Arial" w:hAnsi="Arial" w:cs="Arial"/>
          <w:sz w:val="22"/>
          <w:szCs w:val="22"/>
          <w:lang w:val="en-AU"/>
        </w:rPr>
        <w:t>)</w:t>
      </w:r>
      <w:r w:rsidR="00FB2BA8" w:rsidRPr="00217303">
        <w:rPr>
          <w:rFonts w:ascii="Arial" w:hAnsi="Arial" w:cs="Arial"/>
          <w:sz w:val="22"/>
          <w:szCs w:val="22"/>
          <w:lang w:val="en-AU"/>
        </w:rPr>
        <w:t xml:space="preserve"> </w:t>
      </w:r>
      <w:proofErr w:type="gramStart"/>
      <w:r w:rsidR="00FB2BA8" w:rsidRPr="00217303">
        <w:rPr>
          <w:rFonts w:ascii="Arial" w:hAnsi="Arial" w:cs="Arial"/>
          <w:sz w:val="22"/>
          <w:szCs w:val="22"/>
          <w:lang w:val="en-AU"/>
        </w:rPr>
        <w:t>is</w:t>
      </w:r>
      <w:proofErr w:type="gramEnd"/>
      <w:r w:rsidR="00FB2BA8" w:rsidRPr="00217303">
        <w:rPr>
          <w:rFonts w:ascii="Arial" w:hAnsi="Arial" w:cs="Arial"/>
          <w:sz w:val="22"/>
          <w:szCs w:val="22"/>
          <w:lang w:val="en-AU"/>
        </w:rPr>
        <w:t xml:space="preserve"> paid to all SFYS agencies except for local governments</w:t>
      </w:r>
      <w:r w:rsidRPr="00217303">
        <w:rPr>
          <w:rFonts w:ascii="Arial" w:hAnsi="Arial" w:cs="Arial"/>
          <w:sz w:val="22"/>
          <w:szCs w:val="22"/>
          <w:lang w:val="en-AU"/>
        </w:rPr>
        <w:t>. Local g</w:t>
      </w:r>
      <w:r w:rsidR="00FB2BA8" w:rsidRPr="00217303">
        <w:rPr>
          <w:rFonts w:ascii="Arial" w:hAnsi="Arial" w:cs="Arial"/>
          <w:sz w:val="22"/>
          <w:szCs w:val="22"/>
          <w:lang w:val="en-AU"/>
        </w:rPr>
        <w:t xml:space="preserve">overnment budgets and financial statements should be GST exclusive, and all other agencies’ budgets and financial statements should be GST inclusive. </w:t>
      </w:r>
    </w:p>
    <w:p w14:paraId="41566B59" w14:textId="77777777" w:rsidR="001069DD" w:rsidRPr="00217303" w:rsidRDefault="001069DD" w:rsidP="005A7EF5">
      <w:pPr>
        <w:rPr>
          <w:rFonts w:ascii="Arial" w:hAnsi="Arial" w:cs="Arial"/>
          <w:sz w:val="22"/>
          <w:szCs w:val="22"/>
          <w:lang w:val="en-AU"/>
        </w:rPr>
      </w:pPr>
    </w:p>
    <w:p w14:paraId="41566B5A" w14:textId="77777777" w:rsidR="00FB2BA8" w:rsidRPr="00217303" w:rsidRDefault="001069DD" w:rsidP="005A7EF5">
      <w:pPr>
        <w:rPr>
          <w:rFonts w:ascii="Arial" w:hAnsi="Arial" w:cs="Arial"/>
          <w:sz w:val="22"/>
          <w:szCs w:val="22"/>
          <w:lang w:val="en-AU"/>
        </w:rPr>
      </w:pPr>
      <w:r w:rsidRPr="00217303">
        <w:rPr>
          <w:rFonts w:ascii="Arial" w:hAnsi="Arial" w:cs="Arial"/>
          <w:sz w:val="22"/>
          <w:szCs w:val="22"/>
          <w:lang w:val="en-AU"/>
        </w:rPr>
        <w:t xml:space="preserve">Funding set out in the Service Agreement within the </w:t>
      </w:r>
      <w:r w:rsidR="00FB2BA8" w:rsidRPr="00217303">
        <w:rPr>
          <w:rFonts w:ascii="Arial" w:hAnsi="Arial" w:cs="Arial"/>
          <w:sz w:val="22"/>
          <w:szCs w:val="22"/>
          <w:lang w:val="en-AU"/>
        </w:rPr>
        <w:t xml:space="preserve">Funded Agency Channel </w:t>
      </w:r>
      <w:r w:rsidRPr="00217303">
        <w:rPr>
          <w:rFonts w:ascii="Arial" w:hAnsi="Arial" w:cs="Arial"/>
          <w:sz w:val="22"/>
          <w:szCs w:val="22"/>
          <w:lang w:val="en-AU"/>
        </w:rPr>
        <w:t xml:space="preserve">is exclusive of GST </w:t>
      </w:r>
      <w:r w:rsidR="00851A37" w:rsidRPr="00217303">
        <w:rPr>
          <w:rFonts w:ascii="Arial" w:hAnsi="Arial" w:cs="Arial"/>
          <w:sz w:val="22"/>
          <w:szCs w:val="22"/>
          <w:lang w:val="en-AU"/>
        </w:rPr>
        <w:t xml:space="preserve">and </w:t>
      </w:r>
      <w:r w:rsidR="00EB1562" w:rsidRPr="00217303">
        <w:rPr>
          <w:rFonts w:ascii="Arial" w:hAnsi="Arial" w:cs="Arial"/>
          <w:sz w:val="22"/>
          <w:szCs w:val="22"/>
          <w:lang w:val="en-AU"/>
        </w:rPr>
        <w:t xml:space="preserve">exclusive of </w:t>
      </w:r>
      <w:r w:rsidRPr="00217303">
        <w:rPr>
          <w:rFonts w:ascii="Arial" w:hAnsi="Arial" w:cs="Arial"/>
          <w:sz w:val="22"/>
          <w:szCs w:val="22"/>
          <w:lang w:val="en-AU"/>
        </w:rPr>
        <w:t xml:space="preserve">indexation. GST is not shown until </w:t>
      </w:r>
      <w:r w:rsidR="00FB2BA8" w:rsidRPr="00217303">
        <w:rPr>
          <w:rFonts w:ascii="Arial" w:hAnsi="Arial" w:cs="Arial"/>
          <w:sz w:val="22"/>
          <w:szCs w:val="22"/>
          <w:lang w:val="en-AU"/>
        </w:rPr>
        <w:t>payable</w:t>
      </w:r>
      <w:r w:rsidRPr="00217303">
        <w:rPr>
          <w:rFonts w:ascii="Arial" w:hAnsi="Arial" w:cs="Arial"/>
          <w:sz w:val="22"/>
          <w:szCs w:val="22"/>
          <w:lang w:val="en-AU"/>
        </w:rPr>
        <w:t>, and is added at the applicable rate (currently 10 per cent) to scheduled payments at the time payment is actually made.</w:t>
      </w:r>
      <w:r w:rsidR="00316752" w:rsidRPr="00217303">
        <w:rPr>
          <w:rFonts w:ascii="Arial" w:hAnsi="Arial" w:cs="Arial"/>
          <w:sz w:val="22"/>
          <w:szCs w:val="22"/>
          <w:lang w:val="en-AU"/>
        </w:rPr>
        <w:t xml:space="preserve"> </w:t>
      </w:r>
      <w:r w:rsidRPr="00217303">
        <w:rPr>
          <w:sz w:val="22"/>
          <w:szCs w:val="22"/>
          <w:lang w:val="en-AU" w:eastAsia="en-AU"/>
        </w:rPr>
        <w:t>This process is used to make transparent to organisations the funding related to service delivery and the separate GST component.</w:t>
      </w:r>
    </w:p>
    <w:p w14:paraId="41566B5B" w14:textId="77777777" w:rsidR="00562CB9" w:rsidRPr="00217303" w:rsidRDefault="00562CB9" w:rsidP="00F365D9">
      <w:pPr>
        <w:rPr>
          <w:b/>
          <w:sz w:val="22"/>
          <w:szCs w:val="22"/>
          <w:lang w:val="en-AU"/>
        </w:rPr>
      </w:pPr>
    </w:p>
    <w:p w14:paraId="41566B5C" w14:textId="77777777" w:rsidR="00562CB9" w:rsidRPr="00217303" w:rsidRDefault="00562CB9" w:rsidP="00F365D9">
      <w:pPr>
        <w:rPr>
          <w:b/>
          <w:i/>
          <w:sz w:val="22"/>
          <w:szCs w:val="22"/>
          <w:lang w:val="en-AU"/>
        </w:rPr>
      </w:pPr>
      <w:r w:rsidRPr="00217303">
        <w:rPr>
          <w:b/>
          <w:i/>
          <w:sz w:val="22"/>
          <w:szCs w:val="22"/>
          <w:lang w:val="en-AU"/>
        </w:rPr>
        <w:t>Unspent funding</w:t>
      </w:r>
    </w:p>
    <w:p w14:paraId="41566B5D" w14:textId="77777777" w:rsidR="006E1070" w:rsidRPr="00217303" w:rsidRDefault="006E1070" w:rsidP="00F365D9">
      <w:pPr>
        <w:rPr>
          <w:sz w:val="22"/>
          <w:szCs w:val="22"/>
          <w:lang w:val="en-AU"/>
        </w:rPr>
      </w:pPr>
    </w:p>
    <w:p w14:paraId="41566B5E" w14:textId="77777777" w:rsidR="00562CB9" w:rsidRPr="00217303" w:rsidRDefault="00562CB9" w:rsidP="00F365D9">
      <w:pPr>
        <w:rPr>
          <w:sz w:val="22"/>
          <w:szCs w:val="22"/>
          <w:lang w:val="en-AU"/>
        </w:rPr>
      </w:pPr>
      <w:r w:rsidRPr="00217303">
        <w:rPr>
          <w:sz w:val="22"/>
          <w:szCs w:val="22"/>
          <w:lang w:val="en-AU"/>
        </w:rPr>
        <w:t xml:space="preserve">Where an SFYS agency has </w:t>
      </w:r>
      <w:r w:rsidR="00AD4BDD" w:rsidRPr="00217303">
        <w:rPr>
          <w:sz w:val="22"/>
          <w:szCs w:val="22"/>
          <w:lang w:val="en-AU"/>
        </w:rPr>
        <w:t xml:space="preserve">not </w:t>
      </w:r>
      <w:r w:rsidRPr="00217303">
        <w:rPr>
          <w:sz w:val="22"/>
          <w:szCs w:val="22"/>
          <w:lang w:val="en-AU"/>
        </w:rPr>
        <w:t>delivered all services</w:t>
      </w:r>
      <w:r w:rsidR="00AD4BDD" w:rsidRPr="00217303">
        <w:rPr>
          <w:sz w:val="22"/>
          <w:szCs w:val="22"/>
          <w:lang w:val="en-AU"/>
        </w:rPr>
        <w:t xml:space="preserve"> set out in </w:t>
      </w:r>
      <w:r w:rsidRPr="00217303">
        <w:rPr>
          <w:sz w:val="22"/>
          <w:szCs w:val="22"/>
          <w:lang w:val="en-AU"/>
        </w:rPr>
        <w:t xml:space="preserve">its </w:t>
      </w:r>
      <w:r w:rsidR="00AD4BDD" w:rsidRPr="00217303">
        <w:rPr>
          <w:sz w:val="22"/>
          <w:szCs w:val="22"/>
          <w:lang w:val="en-AU"/>
        </w:rPr>
        <w:t>20</w:t>
      </w:r>
      <w:r w:rsidR="00A27190" w:rsidRPr="00217303">
        <w:rPr>
          <w:sz w:val="22"/>
          <w:szCs w:val="22"/>
          <w:lang w:val="en-AU"/>
        </w:rPr>
        <w:t>20</w:t>
      </w:r>
      <w:r w:rsidR="00AD4BDD" w:rsidRPr="00217303">
        <w:rPr>
          <w:sz w:val="22"/>
          <w:szCs w:val="22"/>
          <w:lang w:val="en-AU"/>
        </w:rPr>
        <w:t xml:space="preserve"> </w:t>
      </w:r>
      <w:r w:rsidRPr="00217303">
        <w:rPr>
          <w:sz w:val="22"/>
          <w:szCs w:val="22"/>
          <w:lang w:val="en-AU"/>
        </w:rPr>
        <w:t>Annual Work Plan</w:t>
      </w:r>
      <w:r w:rsidR="00AD4BDD" w:rsidRPr="00217303">
        <w:rPr>
          <w:sz w:val="22"/>
          <w:szCs w:val="22"/>
          <w:lang w:val="en-AU"/>
        </w:rPr>
        <w:t xml:space="preserve"> by the end of that year</w:t>
      </w:r>
      <w:r w:rsidRPr="00217303">
        <w:rPr>
          <w:sz w:val="22"/>
          <w:szCs w:val="22"/>
          <w:lang w:val="en-AU"/>
        </w:rPr>
        <w:t>, and</w:t>
      </w:r>
      <w:r w:rsidR="00F920F9" w:rsidRPr="00217303">
        <w:rPr>
          <w:sz w:val="22"/>
          <w:szCs w:val="22"/>
          <w:lang w:val="en-AU"/>
        </w:rPr>
        <w:t>/or</w:t>
      </w:r>
      <w:r w:rsidRPr="00217303">
        <w:rPr>
          <w:sz w:val="22"/>
          <w:szCs w:val="22"/>
          <w:lang w:val="en-AU"/>
        </w:rPr>
        <w:t xml:space="preserve"> has unspent funding </w:t>
      </w:r>
      <w:r w:rsidR="00AD4BDD" w:rsidRPr="00217303">
        <w:rPr>
          <w:sz w:val="22"/>
          <w:szCs w:val="22"/>
          <w:lang w:val="en-AU"/>
        </w:rPr>
        <w:t>remaining, that funding may be recovered by the Department</w:t>
      </w:r>
      <w:r w:rsidR="00934531" w:rsidRPr="00217303">
        <w:rPr>
          <w:sz w:val="22"/>
          <w:szCs w:val="22"/>
          <w:lang w:val="en-AU"/>
        </w:rPr>
        <w:t>. This funding may be deducted from the final payment/s due to th</w:t>
      </w:r>
      <w:r w:rsidR="00134449" w:rsidRPr="00217303">
        <w:rPr>
          <w:sz w:val="22"/>
          <w:szCs w:val="22"/>
          <w:lang w:val="en-AU"/>
        </w:rPr>
        <w:t>e</w:t>
      </w:r>
      <w:r w:rsidR="00934531" w:rsidRPr="00217303">
        <w:rPr>
          <w:sz w:val="22"/>
          <w:szCs w:val="22"/>
          <w:lang w:val="en-AU"/>
        </w:rPr>
        <w:t xml:space="preserve"> agency that year, or may be otherwise recovered from the agency by the Department. </w:t>
      </w:r>
    </w:p>
    <w:p w14:paraId="41566B5F" w14:textId="77777777" w:rsidR="00562CB9" w:rsidRPr="00217303" w:rsidRDefault="00562CB9" w:rsidP="00F365D9">
      <w:pPr>
        <w:rPr>
          <w:b/>
          <w:color w:val="003A7D" w:themeColor="accent1" w:themeShade="BF"/>
          <w:sz w:val="22"/>
          <w:szCs w:val="22"/>
          <w:lang w:val="en-AU"/>
        </w:rPr>
      </w:pPr>
    </w:p>
    <w:p w14:paraId="41566B60" w14:textId="77777777" w:rsidR="00B27CCD" w:rsidRPr="00217303" w:rsidRDefault="00B27CCD" w:rsidP="00B27CCD">
      <w:pPr>
        <w:rPr>
          <w:b/>
          <w:i/>
          <w:sz w:val="22"/>
          <w:szCs w:val="22"/>
          <w:lang w:val="en-AU"/>
        </w:rPr>
      </w:pPr>
      <w:r w:rsidRPr="00217303">
        <w:rPr>
          <w:b/>
          <w:i/>
          <w:sz w:val="22"/>
          <w:szCs w:val="22"/>
          <w:lang w:val="en-AU"/>
        </w:rPr>
        <w:lastRenderedPageBreak/>
        <w:t>Acknowledgement of funding</w:t>
      </w:r>
    </w:p>
    <w:p w14:paraId="41566B61" w14:textId="77777777" w:rsidR="00B27CCD" w:rsidRPr="00217303" w:rsidRDefault="00B27CCD" w:rsidP="00B27CCD">
      <w:pPr>
        <w:rPr>
          <w:b/>
          <w:i/>
          <w:sz w:val="22"/>
          <w:szCs w:val="22"/>
          <w:lang w:val="en-AU"/>
        </w:rPr>
      </w:pPr>
    </w:p>
    <w:p w14:paraId="41566B62" w14:textId="77777777" w:rsidR="00B27CCD" w:rsidRPr="00217303" w:rsidRDefault="00B27CCD" w:rsidP="00B27CCD">
      <w:pPr>
        <w:rPr>
          <w:sz w:val="22"/>
          <w:szCs w:val="22"/>
          <w:lang w:val="en-AU"/>
        </w:rPr>
      </w:pPr>
      <w:r w:rsidRPr="00217303">
        <w:rPr>
          <w:sz w:val="22"/>
          <w:szCs w:val="22"/>
          <w:lang w:val="en-AU"/>
        </w:rPr>
        <w:t>SFYS agencies must acknowledge the funding support provided by the Victorian Government in all SFYS publications and publicity-related materials. This includes information regarding the program published on websites, press releases, brochures, posters and speeches/launches. An acknowledgement must also be included in an SFYS agency’s annual report.</w:t>
      </w:r>
    </w:p>
    <w:p w14:paraId="41566B63" w14:textId="77777777" w:rsidR="00B27CCD" w:rsidRPr="00217303" w:rsidRDefault="00B27CCD" w:rsidP="00B27CCD">
      <w:pPr>
        <w:rPr>
          <w:sz w:val="22"/>
          <w:szCs w:val="22"/>
          <w:lang w:val="en-AU"/>
        </w:rPr>
      </w:pPr>
    </w:p>
    <w:p w14:paraId="41566B64" w14:textId="77777777" w:rsidR="00B27CCD" w:rsidRPr="00217303" w:rsidRDefault="00B27CCD" w:rsidP="00B27CCD">
      <w:pPr>
        <w:rPr>
          <w:sz w:val="22"/>
          <w:szCs w:val="22"/>
          <w:lang w:val="en-AU"/>
        </w:rPr>
      </w:pPr>
      <w:r w:rsidRPr="00217303">
        <w:rPr>
          <w:sz w:val="22"/>
          <w:szCs w:val="22"/>
          <w:lang w:val="en-AU"/>
        </w:rPr>
        <w:t xml:space="preserve">In setting out the acknowledgement, SFYS agencies should follow the guidelines outlined here: </w:t>
      </w:r>
      <w:hyperlink r:id="rId34" w:history="1">
        <w:r w:rsidR="00CD2F35" w:rsidRPr="00217303">
          <w:rPr>
            <w:rStyle w:val="Hyperlink"/>
            <w:sz w:val="22"/>
            <w:szCs w:val="22"/>
            <w:lang w:val="en-AU"/>
          </w:rPr>
          <w:t>https://fac.dhhs.vic.gov.au/acknowledgement-and-publicity-guidelines-victorian-government-funding-support</w:t>
        </w:r>
      </w:hyperlink>
    </w:p>
    <w:p w14:paraId="41566B65" w14:textId="77777777" w:rsidR="00B27CCD" w:rsidRPr="00217303" w:rsidRDefault="00B27CCD" w:rsidP="00F365D9">
      <w:pPr>
        <w:rPr>
          <w:b/>
          <w:color w:val="003A7D" w:themeColor="accent1" w:themeShade="BF"/>
          <w:sz w:val="22"/>
          <w:szCs w:val="22"/>
          <w:lang w:val="en-AU"/>
        </w:rPr>
      </w:pPr>
    </w:p>
    <w:p w14:paraId="41566B66" w14:textId="77777777" w:rsidR="006E53CB" w:rsidRPr="00217303" w:rsidRDefault="006E53CB" w:rsidP="006E53CB">
      <w:pPr>
        <w:pStyle w:val="Heading2"/>
        <w:spacing w:before="0" w:after="0"/>
        <w:ind w:left="1418" w:hanging="709"/>
        <w:jc w:val="left"/>
        <w:rPr>
          <w:lang w:val="en-AU"/>
        </w:rPr>
      </w:pPr>
      <w:bookmarkStart w:id="45" w:name="_Toc497306355"/>
      <w:r w:rsidRPr="00217303">
        <w:rPr>
          <w:lang w:val="en-AU"/>
        </w:rPr>
        <w:t>6.2</w:t>
      </w:r>
      <w:r w:rsidRPr="00217303">
        <w:rPr>
          <w:lang w:val="en-AU"/>
        </w:rPr>
        <w:tab/>
        <w:t>Exclusions</w:t>
      </w:r>
      <w:bookmarkEnd w:id="45"/>
    </w:p>
    <w:p w14:paraId="41566B67" w14:textId="77777777" w:rsidR="006E53CB" w:rsidRPr="00217303" w:rsidRDefault="006E53CB" w:rsidP="006E53CB">
      <w:pPr>
        <w:rPr>
          <w:b/>
          <w:sz w:val="22"/>
          <w:szCs w:val="22"/>
          <w:lang w:val="en-AU"/>
        </w:rPr>
      </w:pPr>
    </w:p>
    <w:p w14:paraId="41566B68" w14:textId="77777777" w:rsidR="006E53CB" w:rsidRPr="00217303" w:rsidRDefault="006E53CB" w:rsidP="006E53CB">
      <w:pPr>
        <w:rPr>
          <w:sz w:val="22"/>
          <w:szCs w:val="22"/>
          <w:lang w:val="en-AU"/>
        </w:rPr>
      </w:pPr>
      <w:r w:rsidRPr="00217303">
        <w:rPr>
          <w:sz w:val="22"/>
          <w:szCs w:val="22"/>
          <w:lang w:val="en-AU"/>
        </w:rPr>
        <w:t>SFYS funding cannot be used for any of the following (unless a specific exemption is agreed by the Department):</w:t>
      </w:r>
    </w:p>
    <w:p w14:paraId="41566B69" w14:textId="77777777" w:rsidR="006E53CB" w:rsidRPr="00217303" w:rsidRDefault="006E53CB" w:rsidP="006E53CB">
      <w:pPr>
        <w:rPr>
          <w:sz w:val="22"/>
          <w:szCs w:val="22"/>
          <w:lang w:val="en-AU"/>
        </w:rPr>
      </w:pPr>
    </w:p>
    <w:p w14:paraId="41566B6A" w14:textId="77777777" w:rsidR="006E53CB" w:rsidRPr="00217303" w:rsidRDefault="006E53CB" w:rsidP="006E53CB">
      <w:pPr>
        <w:pStyle w:val="ListParagraph"/>
        <w:numPr>
          <w:ilvl w:val="0"/>
          <w:numId w:val="6"/>
        </w:numPr>
        <w:spacing w:after="0" w:line="240" w:lineRule="auto"/>
        <w:ind w:left="851"/>
      </w:pPr>
      <w:r w:rsidRPr="00217303">
        <w:t>the purchase of infrastructure (</w:t>
      </w:r>
      <w:proofErr w:type="spellStart"/>
      <w:r w:rsidRPr="00217303">
        <w:t>eg.</w:t>
      </w:r>
      <w:proofErr w:type="spellEnd"/>
      <w:r w:rsidRPr="00217303">
        <w:t xml:space="preserve"> computers, cars, mobile phones)</w:t>
      </w:r>
    </w:p>
    <w:p w14:paraId="41566B6B" w14:textId="77777777" w:rsidR="006E53CB" w:rsidRPr="00217303" w:rsidRDefault="006E53CB" w:rsidP="006E53CB">
      <w:pPr>
        <w:pStyle w:val="ListParagraph"/>
        <w:numPr>
          <w:ilvl w:val="0"/>
          <w:numId w:val="6"/>
        </w:numPr>
        <w:spacing w:after="0" w:line="240" w:lineRule="auto"/>
        <w:ind w:left="851"/>
      </w:pPr>
      <w:r w:rsidRPr="00217303">
        <w:t xml:space="preserve">funding of staff (other than the </w:t>
      </w:r>
      <w:r w:rsidR="00451287" w:rsidRPr="00217303">
        <w:t>existing SFYS Coordinator/staff</w:t>
      </w:r>
      <w:r w:rsidRPr="00217303">
        <w:t>)</w:t>
      </w:r>
    </w:p>
    <w:p w14:paraId="41566B6C" w14:textId="77777777" w:rsidR="006E53CB" w:rsidRPr="00217303" w:rsidRDefault="006E53CB" w:rsidP="006E53CB">
      <w:pPr>
        <w:pStyle w:val="ListParagraph"/>
        <w:numPr>
          <w:ilvl w:val="0"/>
          <w:numId w:val="6"/>
        </w:numPr>
        <w:spacing w:after="0" w:line="240" w:lineRule="auto"/>
        <w:ind w:left="851"/>
      </w:pPr>
      <w:r w:rsidRPr="00217303">
        <w:t>funding for an external evaluation of a targeted intervention and/or capacity building activity</w:t>
      </w:r>
    </w:p>
    <w:p w14:paraId="41566B6D" w14:textId="77777777" w:rsidR="006E53CB" w:rsidRPr="00217303" w:rsidRDefault="006E53CB" w:rsidP="006E53CB">
      <w:pPr>
        <w:pStyle w:val="ListParagraph"/>
        <w:numPr>
          <w:ilvl w:val="0"/>
          <w:numId w:val="6"/>
        </w:numPr>
        <w:spacing w:after="0" w:line="240" w:lineRule="auto"/>
        <w:ind w:left="851"/>
      </w:pPr>
      <w:r w:rsidRPr="00217303">
        <w:t>research activities</w:t>
      </w:r>
    </w:p>
    <w:p w14:paraId="41566B6E" w14:textId="77777777" w:rsidR="006E53CB" w:rsidRPr="00217303" w:rsidRDefault="006E53CB" w:rsidP="006E53CB">
      <w:pPr>
        <w:pStyle w:val="ListParagraph"/>
        <w:numPr>
          <w:ilvl w:val="0"/>
          <w:numId w:val="6"/>
        </w:numPr>
        <w:spacing w:after="0" w:line="240" w:lineRule="auto"/>
        <w:ind w:left="851"/>
      </w:pPr>
      <w:r w:rsidRPr="00217303">
        <w:t>targeted interventions and capacity building activities delivered to a whole school/year-level/class</w:t>
      </w:r>
    </w:p>
    <w:p w14:paraId="41566B6F" w14:textId="77777777" w:rsidR="006E53CB" w:rsidRPr="00217303" w:rsidRDefault="006E53CB" w:rsidP="006E53CB">
      <w:pPr>
        <w:pStyle w:val="ListParagraph"/>
        <w:numPr>
          <w:ilvl w:val="0"/>
          <w:numId w:val="6"/>
        </w:numPr>
        <w:spacing w:after="0" w:line="240" w:lineRule="auto"/>
        <w:ind w:left="851"/>
      </w:pPr>
      <w:r w:rsidRPr="00217303">
        <w:t>services that duplicate existing services funded by the Department (</w:t>
      </w:r>
      <w:proofErr w:type="spellStart"/>
      <w:r w:rsidRPr="00217303">
        <w:t>eg.</w:t>
      </w:r>
      <w:proofErr w:type="spellEnd"/>
      <w:r w:rsidRPr="00217303">
        <w:t xml:space="preserve"> pre-existing intervention strategies or capacity building activities available in schools)</w:t>
      </w:r>
    </w:p>
    <w:p w14:paraId="41566B70" w14:textId="77777777" w:rsidR="006E53CB" w:rsidRPr="00217303" w:rsidRDefault="006E53CB" w:rsidP="006E53CB">
      <w:pPr>
        <w:pStyle w:val="ListParagraph"/>
        <w:numPr>
          <w:ilvl w:val="0"/>
          <w:numId w:val="6"/>
        </w:numPr>
        <w:spacing w:after="0" w:line="240" w:lineRule="auto"/>
        <w:ind w:left="851"/>
      </w:pPr>
      <w:r w:rsidRPr="00217303">
        <w:t>clinical services for individual young people</w:t>
      </w:r>
    </w:p>
    <w:p w14:paraId="41566B71" w14:textId="77777777" w:rsidR="006E53CB" w:rsidRPr="00217303" w:rsidRDefault="006E53CB" w:rsidP="006E53CB">
      <w:pPr>
        <w:pStyle w:val="ListParagraph"/>
        <w:numPr>
          <w:ilvl w:val="0"/>
          <w:numId w:val="6"/>
        </w:numPr>
        <w:spacing w:after="0" w:line="240" w:lineRule="auto"/>
        <w:ind w:left="851"/>
      </w:pPr>
      <w:r w:rsidRPr="00217303">
        <w:t>services that cannot be completed within the period of the Service Agreement</w:t>
      </w:r>
    </w:p>
    <w:p w14:paraId="41566B72" w14:textId="77777777" w:rsidR="006E53CB" w:rsidRPr="00217303" w:rsidRDefault="006E53CB" w:rsidP="006E53CB">
      <w:pPr>
        <w:pStyle w:val="ListParagraph"/>
        <w:numPr>
          <w:ilvl w:val="0"/>
          <w:numId w:val="6"/>
        </w:numPr>
        <w:spacing w:after="0" w:line="240" w:lineRule="auto"/>
        <w:ind w:left="851"/>
      </w:pPr>
      <w:r w:rsidRPr="00217303">
        <w:t>forums or contributions towards forums</w:t>
      </w:r>
      <w:r w:rsidR="00F920F9" w:rsidRPr="00217303">
        <w:t>.</w:t>
      </w:r>
    </w:p>
    <w:p w14:paraId="41566B73" w14:textId="77777777" w:rsidR="00F920F9" w:rsidRPr="00217303" w:rsidRDefault="00F920F9" w:rsidP="00F920F9">
      <w:pPr>
        <w:rPr>
          <w:lang w:val="en-AU"/>
        </w:rPr>
      </w:pPr>
    </w:p>
    <w:p w14:paraId="41566B74" w14:textId="77777777" w:rsidR="00F920F9" w:rsidRPr="00217303" w:rsidRDefault="00F920F9" w:rsidP="00F920F9">
      <w:pPr>
        <w:rPr>
          <w:sz w:val="22"/>
          <w:szCs w:val="22"/>
          <w:lang w:val="en-AU"/>
        </w:rPr>
      </w:pPr>
      <w:r w:rsidRPr="00217303">
        <w:rPr>
          <w:sz w:val="22"/>
          <w:szCs w:val="22"/>
          <w:lang w:val="en-AU"/>
        </w:rPr>
        <w:t xml:space="preserve">In addition, while SFYS funding can be used to support students and staff in flexible learning settings that are part of government or non-government schools, it cannot be used to establish or deliver flexible learning programs that are an alternative to school. </w:t>
      </w:r>
    </w:p>
    <w:p w14:paraId="41566B75" w14:textId="77777777" w:rsidR="005A7EF5" w:rsidRPr="00217303" w:rsidRDefault="005A7EF5" w:rsidP="005A7EF5">
      <w:pPr>
        <w:pStyle w:val="ListParagraph"/>
        <w:spacing w:after="0" w:line="240" w:lineRule="auto"/>
        <w:ind w:left="851"/>
      </w:pPr>
    </w:p>
    <w:p w14:paraId="41566B76" w14:textId="77777777" w:rsidR="00562CB9" w:rsidRPr="00217303" w:rsidRDefault="005A7EF5" w:rsidP="00F365D9">
      <w:pPr>
        <w:pStyle w:val="Heading2"/>
        <w:spacing w:before="0" w:after="0"/>
        <w:ind w:left="1418" w:hanging="709"/>
        <w:jc w:val="left"/>
        <w:rPr>
          <w:lang w:val="en-AU"/>
        </w:rPr>
      </w:pPr>
      <w:bookmarkStart w:id="46" w:name="_Toc496533043"/>
      <w:bookmarkStart w:id="47" w:name="_Toc497306356"/>
      <w:r w:rsidRPr="00217303">
        <w:rPr>
          <w:lang w:val="en-AU"/>
        </w:rPr>
        <w:t>6.3</w:t>
      </w:r>
      <w:r w:rsidR="00562CB9" w:rsidRPr="00217303">
        <w:rPr>
          <w:lang w:val="en-AU"/>
        </w:rPr>
        <w:tab/>
        <w:t>Audits</w:t>
      </w:r>
      <w:bookmarkEnd w:id="46"/>
      <w:bookmarkEnd w:id="47"/>
    </w:p>
    <w:p w14:paraId="41566B77" w14:textId="77777777" w:rsidR="00562CB9" w:rsidRPr="00217303" w:rsidRDefault="00562CB9" w:rsidP="00F365D9">
      <w:pPr>
        <w:rPr>
          <w:b/>
          <w:sz w:val="22"/>
          <w:szCs w:val="22"/>
          <w:lang w:val="en-AU"/>
        </w:rPr>
      </w:pPr>
    </w:p>
    <w:p w14:paraId="41566B78" w14:textId="77777777" w:rsidR="00562CB9" w:rsidRPr="00217303" w:rsidRDefault="00562CB9" w:rsidP="00F365D9">
      <w:pPr>
        <w:rPr>
          <w:sz w:val="22"/>
          <w:szCs w:val="22"/>
          <w:lang w:val="en-AU"/>
        </w:rPr>
      </w:pPr>
      <w:r w:rsidRPr="00217303">
        <w:rPr>
          <w:sz w:val="22"/>
          <w:szCs w:val="22"/>
          <w:lang w:val="en-AU"/>
        </w:rPr>
        <w:t>Under the Service Agreement between the Department and SFYS agencies for the delivery of SFYS, the Department can conduct, or engage a third party to conduct, a performance review or an audit of an SFYS agency. An audit can be conducted at any time, at the Department’s expense, for the purpose of monitoring and assessing an agency’s performance of its obligations under the agreement or the delivery of the services, or to confirm that SFYS funding has been used for the correct purposes.</w:t>
      </w:r>
    </w:p>
    <w:p w14:paraId="41566B79" w14:textId="77777777" w:rsidR="00F365D9" w:rsidRPr="00217303" w:rsidRDefault="00F365D9" w:rsidP="00F365D9">
      <w:pPr>
        <w:rPr>
          <w:sz w:val="22"/>
          <w:szCs w:val="22"/>
          <w:lang w:val="en-AU"/>
        </w:rPr>
      </w:pPr>
    </w:p>
    <w:p w14:paraId="41566B7A" w14:textId="77777777" w:rsidR="00562CB9" w:rsidRPr="00217303" w:rsidRDefault="00562CB9" w:rsidP="00F365D9">
      <w:pPr>
        <w:pStyle w:val="Heading2"/>
        <w:spacing w:before="0" w:after="0"/>
        <w:ind w:left="1418" w:hanging="709"/>
        <w:jc w:val="left"/>
        <w:rPr>
          <w:lang w:val="en-AU"/>
        </w:rPr>
      </w:pPr>
      <w:bookmarkStart w:id="48" w:name="_Toc496533044"/>
      <w:bookmarkStart w:id="49" w:name="_Toc497306357"/>
      <w:r w:rsidRPr="00217303">
        <w:rPr>
          <w:lang w:val="en-AU"/>
        </w:rPr>
        <w:t>6.</w:t>
      </w:r>
      <w:r w:rsidR="005A7EF5" w:rsidRPr="00217303">
        <w:rPr>
          <w:lang w:val="en-AU"/>
        </w:rPr>
        <w:t>4</w:t>
      </w:r>
      <w:r w:rsidRPr="00217303">
        <w:rPr>
          <w:lang w:val="en-AU"/>
        </w:rPr>
        <w:tab/>
        <w:t>Funded Agency Channel</w:t>
      </w:r>
      <w:bookmarkEnd w:id="48"/>
      <w:bookmarkEnd w:id="49"/>
    </w:p>
    <w:p w14:paraId="41566B7B" w14:textId="77777777" w:rsidR="00562CB9" w:rsidRPr="00217303" w:rsidRDefault="00562CB9" w:rsidP="00F365D9">
      <w:pPr>
        <w:rPr>
          <w:b/>
          <w:sz w:val="22"/>
          <w:szCs w:val="22"/>
          <w:lang w:val="en-AU"/>
        </w:rPr>
      </w:pPr>
    </w:p>
    <w:p w14:paraId="41566B7C" w14:textId="77777777" w:rsidR="00562CB9" w:rsidRPr="00217303" w:rsidRDefault="00562CB9" w:rsidP="00F365D9">
      <w:pPr>
        <w:rPr>
          <w:sz w:val="22"/>
          <w:szCs w:val="22"/>
          <w:lang w:val="en-AU"/>
        </w:rPr>
      </w:pPr>
      <w:r w:rsidRPr="00217303">
        <w:rPr>
          <w:sz w:val="22"/>
          <w:szCs w:val="22"/>
          <w:lang w:val="en-AU"/>
        </w:rPr>
        <w:t xml:space="preserve">The Funded Agency Channel (FAC) website provides SFYS agencies with access to their Service Agreement with the Department, including service and funding information. </w:t>
      </w:r>
      <w:r w:rsidR="00FB2BA8" w:rsidRPr="00217303">
        <w:rPr>
          <w:sz w:val="22"/>
          <w:szCs w:val="22"/>
          <w:lang w:val="en-AU"/>
        </w:rPr>
        <w:t xml:space="preserve">This website also </w:t>
      </w:r>
      <w:r w:rsidR="00CD2F35" w:rsidRPr="00217303">
        <w:rPr>
          <w:sz w:val="22"/>
          <w:szCs w:val="22"/>
          <w:lang w:val="en-AU"/>
        </w:rPr>
        <w:t>includes the Service Agreement Information Kit, which provides organisations who hold a Service Agreement with the Department information</w:t>
      </w:r>
      <w:r w:rsidR="00CD2F35" w:rsidRPr="00217303">
        <w:rPr>
          <w:rFonts w:ascii="Cambria" w:eastAsia="Times New Roman" w:hAnsi="Cambria" w:cs="Arial"/>
          <w:sz w:val="20"/>
          <w:szCs w:val="20"/>
          <w:lang w:val="en-AU" w:eastAsia="en-AU"/>
        </w:rPr>
        <w:t xml:space="preserve"> </w:t>
      </w:r>
      <w:r w:rsidR="00CD2F35" w:rsidRPr="00217303">
        <w:rPr>
          <w:sz w:val="22"/>
          <w:szCs w:val="22"/>
          <w:lang w:val="en-AU"/>
        </w:rPr>
        <w:t>about the Service Agreement clauses and the applicable departmental policies.</w:t>
      </w:r>
    </w:p>
    <w:p w14:paraId="41566B7D" w14:textId="77777777" w:rsidR="00562CB9" w:rsidRPr="00217303" w:rsidRDefault="00562CB9" w:rsidP="00F365D9">
      <w:pPr>
        <w:rPr>
          <w:sz w:val="22"/>
          <w:szCs w:val="22"/>
          <w:lang w:val="en-AU"/>
        </w:rPr>
      </w:pPr>
    </w:p>
    <w:p w14:paraId="41566B7E" w14:textId="77777777" w:rsidR="00562CB9" w:rsidRPr="00217303" w:rsidRDefault="00562CB9" w:rsidP="00F365D9">
      <w:pPr>
        <w:rPr>
          <w:sz w:val="22"/>
          <w:szCs w:val="22"/>
          <w:lang w:val="en-AU"/>
        </w:rPr>
      </w:pPr>
      <w:r w:rsidRPr="00217303">
        <w:rPr>
          <w:sz w:val="22"/>
          <w:szCs w:val="22"/>
          <w:lang w:val="en-AU"/>
        </w:rPr>
        <w:t xml:space="preserve">The FAC can be found at: </w:t>
      </w:r>
      <w:hyperlink r:id="rId35" w:history="1">
        <w:r w:rsidRPr="00217303">
          <w:rPr>
            <w:rStyle w:val="Hyperlink"/>
            <w:sz w:val="22"/>
            <w:szCs w:val="22"/>
            <w:lang w:val="en-AU"/>
          </w:rPr>
          <w:t>https://fac.dhhs.vic.gov.au</w:t>
        </w:r>
      </w:hyperlink>
    </w:p>
    <w:p w14:paraId="41566B7F" w14:textId="77777777" w:rsidR="00CD2F35" w:rsidRPr="00217303" w:rsidRDefault="00CD2F35" w:rsidP="00F365D9">
      <w:pPr>
        <w:rPr>
          <w:sz w:val="22"/>
          <w:szCs w:val="22"/>
          <w:lang w:val="en-AU"/>
        </w:rPr>
      </w:pPr>
    </w:p>
    <w:p w14:paraId="41566B80" w14:textId="77777777" w:rsidR="00CD2F35" w:rsidRPr="00217303" w:rsidRDefault="00CD2F35" w:rsidP="00F365D9">
      <w:pPr>
        <w:rPr>
          <w:sz w:val="22"/>
          <w:szCs w:val="22"/>
          <w:lang w:val="en-AU"/>
        </w:rPr>
      </w:pPr>
      <w:r w:rsidRPr="00217303">
        <w:rPr>
          <w:sz w:val="22"/>
          <w:szCs w:val="22"/>
          <w:lang w:val="en-AU"/>
        </w:rPr>
        <w:lastRenderedPageBreak/>
        <w:t xml:space="preserve">The Service Agreement Information Kit can be found at: </w:t>
      </w:r>
      <w:hyperlink r:id="rId36" w:history="1">
        <w:r w:rsidRPr="00217303">
          <w:rPr>
            <w:rStyle w:val="Hyperlink"/>
            <w:sz w:val="22"/>
            <w:szCs w:val="22"/>
            <w:lang w:val="en-AU"/>
          </w:rPr>
          <w:t>https://fac.dhhs.vic.gov.au/service-agreement-information-kit-0</w:t>
        </w:r>
      </w:hyperlink>
      <w:r w:rsidRPr="00217303">
        <w:rPr>
          <w:sz w:val="22"/>
          <w:szCs w:val="22"/>
          <w:lang w:val="en-AU"/>
        </w:rPr>
        <w:t xml:space="preserve"> </w:t>
      </w:r>
    </w:p>
    <w:p w14:paraId="41566B81" w14:textId="77777777" w:rsidR="00562CB9" w:rsidRPr="00217303" w:rsidRDefault="00562CB9" w:rsidP="00F365D9">
      <w:pPr>
        <w:rPr>
          <w:b/>
          <w:color w:val="003A7D" w:themeColor="accent1" w:themeShade="BF"/>
          <w:sz w:val="22"/>
          <w:szCs w:val="22"/>
          <w:lang w:val="en-AU"/>
        </w:rPr>
      </w:pPr>
      <w:r w:rsidRPr="00217303">
        <w:rPr>
          <w:b/>
          <w:color w:val="003A7D" w:themeColor="accent1" w:themeShade="BF"/>
          <w:sz w:val="22"/>
          <w:szCs w:val="22"/>
          <w:lang w:val="en-AU"/>
        </w:rPr>
        <w:br w:type="page"/>
      </w:r>
    </w:p>
    <w:p w14:paraId="41566B82" w14:textId="77777777" w:rsidR="006269F8" w:rsidRPr="00217303" w:rsidRDefault="006269F8" w:rsidP="00F365D9">
      <w:pPr>
        <w:pStyle w:val="Heading1"/>
        <w:spacing w:after="0"/>
        <w:jc w:val="center"/>
        <w:rPr>
          <w:lang w:val="en-AU"/>
        </w:rPr>
      </w:pPr>
      <w:bookmarkStart w:id="50" w:name="_Toc497306358"/>
      <w:r w:rsidRPr="00217303">
        <w:rPr>
          <w:lang w:val="en-AU"/>
        </w:rPr>
        <w:lastRenderedPageBreak/>
        <w:t>ATTACHMENT A</w:t>
      </w:r>
      <w:bookmarkEnd w:id="50"/>
    </w:p>
    <w:p w14:paraId="41566B83" w14:textId="77777777" w:rsidR="00F365D9" w:rsidRPr="00217303" w:rsidRDefault="00F365D9" w:rsidP="00F365D9">
      <w:pPr>
        <w:jc w:val="center"/>
        <w:rPr>
          <w:b/>
          <w:color w:val="004EA8" w:themeColor="accent1"/>
          <w:sz w:val="40"/>
          <w:szCs w:val="40"/>
          <w:lang w:val="en-AU"/>
        </w:rPr>
      </w:pPr>
    </w:p>
    <w:p w14:paraId="41566B84" w14:textId="77777777" w:rsidR="001959D6" w:rsidRPr="00217303" w:rsidRDefault="001959D6" w:rsidP="00F365D9">
      <w:pPr>
        <w:jc w:val="center"/>
        <w:rPr>
          <w:b/>
          <w:color w:val="004EA8" w:themeColor="accent1"/>
          <w:sz w:val="40"/>
          <w:szCs w:val="40"/>
          <w:lang w:val="en-AU"/>
        </w:rPr>
      </w:pPr>
      <w:r w:rsidRPr="00217303">
        <w:rPr>
          <w:b/>
          <w:color w:val="004EA8" w:themeColor="accent1"/>
          <w:sz w:val="40"/>
          <w:szCs w:val="40"/>
          <w:lang w:val="en-AU"/>
        </w:rPr>
        <w:t>ANNUAL WORK PLAN TEMPLATE</w:t>
      </w:r>
    </w:p>
    <w:p w14:paraId="41566B85" w14:textId="77777777" w:rsidR="00F33531" w:rsidRPr="00217303" w:rsidRDefault="00F33531" w:rsidP="001959D6">
      <w:pPr>
        <w:jc w:val="center"/>
        <w:rPr>
          <w:b/>
          <w:color w:val="004EA8" w:themeColor="accent1"/>
          <w:sz w:val="40"/>
          <w:szCs w:val="40"/>
          <w:lang w:val="en-AU"/>
        </w:rPr>
      </w:pPr>
    </w:p>
    <w:p w14:paraId="41566B86" w14:textId="77777777" w:rsidR="00F33531" w:rsidRPr="00217303" w:rsidRDefault="00F33531">
      <w:pPr>
        <w:rPr>
          <w:b/>
          <w:color w:val="004EA8" w:themeColor="accent1"/>
          <w:sz w:val="40"/>
          <w:szCs w:val="40"/>
          <w:lang w:val="en-AU"/>
        </w:rPr>
      </w:pPr>
      <w:r w:rsidRPr="00217303">
        <w:rPr>
          <w:b/>
          <w:color w:val="004EA8" w:themeColor="accent1"/>
          <w:sz w:val="40"/>
          <w:szCs w:val="40"/>
          <w:lang w:val="en-AU"/>
        </w:rPr>
        <w:br w:type="page"/>
      </w:r>
    </w:p>
    <w:p w14:paraId="41566B87" w14:textId="57840C52" w:rsidR="00EB333F" w:rsidRPr="00217303" w:rsidRDefault="00EB333F" w:rsidP="00EB333F">
      <w:pPr>
        <w:jc w:val="center"/>
        <w:rPr>
          <w:rFonts w:cstheme="minorHAnsi"/>
          <w:b/>
          <w:sz w:val="22"/>
          <w:szCs w:val="22"/>
          <w:lang w:val="en-AU"/>
        </w:rPr>
      </w:pPr>
      <w:r w:rsidRPr="00217303">
        <w:rPr>
          <w:rFonts w:cstheme="minorHAnsi"/>
          <w:b/>
          <w:sz w:val="22"/>
          <w:szCs w:val="22"/>
          <w:lang w:val="en-AU"/>
        </w:rPr>
        <w:lastRenderedPageBreak/>
        <w:t xml:space="preserve">SFYS </w:t>
      </w:r>
      <w:r w:rsidR="00BA5482" w:rsidRPr="00217303">
        <w:rPr>
          <w:rFonts w:cstheme="minorHAnsi"/>
          <w:b/>
          <w:sz w:val="22"/>
          <w:szCs w:val="22"/>
          <w:lang w:val="en-AU"/>
        </w:rPr>
        <w:t>202</w:t>
      </w:r>
      <w:r w:rsidR="00C4087E">
        <w:rPr>
          <w:rFonts w:cstheme="minorHAnsi"/>
          <w:b/>
          <w:sz w:val="22"/>
          <w:szCs w:val="22"/>
          <w:lang w:val="en-AU"/>
        </w:rPr>
        <w:t>1</w:t>
      </w:r>
    </w:p>
    <w:p w14:paraId="41566B88" w14:textId="77777777" w:rsidR="00EB333F" w:rsidRPr="00217303" w:rsidRDefault="00EB333F" w:rsidP="00EB333F">
      <w:pPr>
        <w:jc w:val="center"/>
        <w:rPr>
          <w:rFonts w:cstheme="minorHAnsi"/>
          <w:b/>
          <w:sz w:val="22"/>
          <w:szCs w:val="22"/>
          <w:lang w:val="en-AU"/>
        </w:rPr>
      </w:pPr>
      <w:r w:rsidRPr="00217303">
        <w:rPr>
          <w:rFonts w:cstheme="minorHAnsi"/>
          <w:b/>
          <w:sz w:val="22"/>
          <w:szCs w:val="22"/>
          <w:lang w:val="en-AU"/>
        </w:rPr>
        <w:t>Annual Work Plan</w:t>
      </w:r>
    </w:p>
    <w:p w14:paraId="41566B89" w14:textId="77777777" w:rsidR="00EB333F" w:rsidRPr="00217303" w:rsidRDefault="00EB333F" w:rsidP="00EB333F">
      <w:pPr>
        <w:jc w:val="center"/>
        <w:rPr>
          <w:rFonts w:cstheme="minorHAnsi"/>
          <w:b/>
          <w:sz w:val="22"/>
          <w:szCs w:val="22"/>
          <w:lang w:val="en-AU"/>
        </w:rPr>
      </w:pPr>
    </w:p>
    <w:tbl>
      <w:tblPr>
        <w:tblStyle w:val="TableGrid"/>
        <w:tblW w:w="0" w:type="auto"/>
        <w:tblLook w:val="04A0" w:firstRow="1" w:lastRow="0" w:firstColumn="1" w:lastColumn="0" w:noHBand="0" w:noVBand="1"/>
      </w:tblPr>
      <w:tblGrid>
        <w:gridCol w:w="2546"/>
        <w:gridCol w:w="6464"/>
      </w:tblGrid>
      <w:tr w:rsidR="00EB333F" w:rsidRPr="00217303" w14:paraId="41566B8B" w14:textId="77777777" w:rsidTr="006726BB">
        <w:tc>
          <w:tcPr>
            <w:tcW w:w="9016" w:type="dxa"/>
            <w:gridSpan w:val="2"/>
            <w:shd w:val="clear" w:color="auto" w:fill="F2F2F2" w:themeFill="background1" w:themeFillShade="F2"/>
          </w:tcPr>
          <w:p w14:paraId="41566B8A"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Provider details</w:t>
            </w:r>
          </w:p>
        </w:tc>
      </w:tr>
      <w:tr w:rsidR="00EB333F" w:rsidRPr="00217303" w14:paraId="41566B8E" w14:textId="77777777" w:rsidTr="006726BB">
        <w:tc>
          <w:tcPr>
            <w:tcW w:w="2547" w:type="dxa"/>
          </w:tcPr>
          <w:p w14:paraId="41566B8C"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Name of agency</w:t>
            </w:r>
          </w:p>
        </w:tc>
        <w:tc>
          <w:tcPr>
            <w:tcW w:w="6469" w:type="dxa"/>
          </w:tcPr>
          <w:p w14:paraId="41566B8D" w14:textId="77777777" w:rsidR="00EB333F" w:rsidRPr="00217303" w:rsidRDefault="00EB333F" w:rsidP="006726BB">
            <w:pPr>
              <w:spacing w:before="60" w:after="60"/>
              <w:rPr>
                <w:rFonts w:cstheme="minorHAnsi"/>
                <w:sz w:val="22"/>
                <w:szCs w:val="22"/>
                <w:lang w:val="en-AU"/>
              </w:rPr>
            </w:pPr>
          </w:p>
        </w:tc>
      </w:tr>
      <w:tr w:rsidR="00EB333F" w:rsidRPr="00217303" w14:paraId="41566B91" w14:textId="77777777" w:rsidTr="006726BB">
        <w:tc>
          <w:tcPr>
            <w:tcW w:w="2547" w:type="dxa"/>
          </w:tcPr>
          <w:p w14:paraId="41566B8F"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Department Area</w:t>
            </w:r>
          </w:p>
        </w:tc>
        <w:sdt>
          <w:sdtPr>
            <w:rPr>
              <w:rFonts w:cstheme="minorHAnsi"/>
              <w:sz w:val="22"/>
              <w:szCs w:val="22"/>
              <w:lang w:val="en-AU"/>
            </w:rPr>
            <w:alias w:val="Area"/>
            <w:id w:val="353084495"/>
            <w:placeholder>
              <w:docPart w:val="EA62CFBA43C7406EB466B840DB1EC0E5"/>
            </w:placeholder>
            <w:showingPlcHdr/>
            <w:comboBox>
              <w:listItem w:value="Choose an item."/>
              <w:listItem w:displayText="Mallee" w:value="Mallee"/>
              <w:listItem w:displayText="Loddon Campaspe" w:value="Loddon Campaspe"/>
              <w:listItem w:displayText="Hume Moreland" w:value="Hume Moreland"/>
              <w:listItem w:displayText="North Eastern Melbourne" w:value="North Eastern Melbourne"/>
              <w:listItem w:displayText="Ovens Murray" w:value="Ovens Murray"/>
              <w:listItem w:displayText="Goulburn" w:value="Goulburn"/>
              <w:listItem w:displayText="Outer Eastern Melbourne" w:value="Outer Eastern Melbourne"/>
              <w:listItem w:displayText="Inner Eastern Melbourne" w:value="Inner Eastern Melbourne"/>
              <w:listItem w:displayText="Outer Gippsland" w:value="Outer Gippsland"/>
              <w:listItem w:displayText="Inner Gippsland" w:value="Inner Gippsland"/>
              <w:listItem w:displayText="Southern Melbourne" w:value="Southern Melbourne"/>
              <w:listItem w:displayText="Bayside Peninsula" w:value="Bayside Peninsula"/>
              <w:listItem w:displayText="Wimmera South West Area" w:value="Wimmera South West Area"/>
              <w:listItem w:displayText="Barwon" w:value="Barwon"/>
              <w:listItem w:displayText="Central Highlands" w:value="Central Highlands"/>
              <w:listItem w:displayText="Western Melbourne" w:value="Western Melbourne"/>
              <w:listItem w:displayText="Brimbank Melton" w:value="Brimbank Melton"/>
            </w:comboBox>
          </w:sdtPr>
          <w:sdtEndPr/>
          <w:sdtContent>
            <w:tc>
              <w:tcPr>
                <w:tcW w:w="6469" w:type="dxa"/>
              </w:tcPr>
              <w:p w14:paraId="41566B90" w14:textId="77777777" w:rsidR="00EB333F" w:rsidRPr="00217303" w:rsidRDefault="00EB333F"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tc>
          </w:sdtContent>
        </w:sdt>
      </w:tr>
      <w:tr w:rsidR="00EB333F" w:rsidRPr="00217303" w14:paraId="41566B94" w14:textId="77777777" w:rsidTr="006726BB">
        <w:tc>
          <w:tcPr>
            <w:tcW w:w="2547" w:type="dxa"/>
          </w:tcPr>
          <w:p w14:paraId="41566B92"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Coordinator FTE</w:t>
            </w:r>
          </w:p>
        </w:tc>
        <w:tc>
          <w:tcPr>
            <w:tcW w:w="6469" w:type="dxa"/>
          </w:tcPr>
          <w:p w14:paraId="41566B93" w14:textId="77777777" w:rsidR="00EB333F" w:rsidRPr="00217303" w:rsidRDefault="00EB333F" w:rsidP="006726BB">
            <w:pPr>
              <w:spacing w:before="60" w:after="60"/>
              <w:rPr>
                <w:rFonts w:cstheme="minorHAnsi"/>
                <w:sz w:val="22"/>
                <w:szCs w:val="22"/>
                <w:lang w:val="en-AU"/>
              </w:rPr>
            </w:pPr>
          </w:p>
        </w:tc>
      </w:tr>
      <w:tr w:rsidR="00EB333F" w:rsidRPr="00217303" w14:paraId="41566B97" w14:textId="77777777" w:rsidTr="006726BB">
        <w:tc>
          <w:tcPr>
            <w:tcW w:w="2547" w:type="dxa"/>
          </w:tcPr>
          <w:p w14:paraId="41566B95"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Delivery Period</w:t>
            </w:r>
          </w:p>
        </w:tc>
        <w:tc>
          <w:tcPr>
            <w:tcW w:w="6469" w:type="dxa"/>
          </w:tcPr>
          <w:p w14:paraId="41566B96" w14:textId="77777777" w:rsidR="00EB333F" w:rsidRPr="00217303" w:rsidRDefault="00F77B6B" w:rsidP="006726BB">
            <w:pPr>
              <w:spacing w:before="60" w:after="60"/>
              <w:rPr>
                <w:rFonts w:cstheme="minorHAnsi"/>
                <w:sz w:val="22"/>
                <w:szCs w:val="22"/>
                <w:lang w:val="en-AU"/>
              </w:rPr>
            </w:pPr>
            <w:sdt>
              <w:sdtPr>
                <w:rPr>
                  <w:rFonts w:cstheme="minorHAnsi"/>
                  <w:sz w:val="22"/>
                  <w:szCs w:val="22"/>
                  <w:lang w:val="en-AU"/>
                </w:rPr>
                <w:id w:val="-1249269740"/>
                <w:placeholder>
                  <w:docPart w:val="6E0FFDE9CA68489C87642FF38EABDAFF"/>
                </w:placeholder>
                <w:showingPlcHdr/>
                <w:comboBox>
                  <w:listItem w:value="Choose an item."/>
                  <w:listItem w:displayText="2018" w:value="2018"/>
                  <w:listItem w:displayText="2019" w:value="2019"/>
                </w:comboBox>
              </w:sdtPr>
              <w:sdtEndPr/>
              <w:sdtContent>
                <w:r w:rsidR="00EB333F" w:rsidRPr="00217303">
                  <w:rPr>
                    <w:rStyle w:val="PlaceholderText"/>
                    <w:rFonts w:cstheme="minorHAnsi"/>
                    <w:sz w:val="22"/>
                    <w:szCs w:val="22"/>
                    <w:lang w:val="en-AU"/>
                  </w:rPr>
                  <w:t>Choose an item.</w:t>
                </w:r>
              </w:sdtContent>
            </w:sdt>
          </w:p>
        </w:tc>
      </w:tr>
    </w:tbl>
    <w:p w14:paraId="41566B98" w14:textId="77777777" w:rsidR="00EB333F" w:rsidRPr="00217303" w:rsidRDefault="00EB333F" w:rsidP="00EB333F">
      <w:pPr>
        <w:spacing w:before="60" w:after="60"/>
        <w:rPr>
          <w:rFonts w:cstheme="minorHAnsi"/>
          <w:b/>
          <w:sz w:val="22"/>
          <w:szCs w:val="22"/>
          <w:lang w:val="en-AU"/>
        </w:rPr>
      </w:pPr>
    </w:p>
    <w:tbl>
      <w:tblPr>
        <w:tblStyle w:val="TableGrid"/>
        <w:tblW w:w="9067" w:type="dxa"/>
        <w:tblLayout w:type="fixed"/>
        <w:tblLook w:val="04A0" w:firstRow="1" w:lastRow="0" w:firstColumn="1" w:lastColumn="0" w:noHBand="0" w:noVBand="1"/>
      </w:tblPr>
      <w:tblGrid>
        <w:gridCol w:w="3587"/>
        <w:gridCol w:w="685"/>
        <w:gridCol w:w="685"/>
        <w:gridCol w:w="685"/>
        <w:gridCol w:w="685"/>
        <w:gridCol w:w="685"/>
        <w:gridCol w:w="685"/>
        <w:gridCol w:w="685"/>
        <w:gridCol w:w="685"/>
      </w:tblGrid>
      <w:tr w:rsidR="00EB333F" w:rsidRPr="00217303" w14:paraId="41566B9A" w14:textId="77777777" w:rsidTr="006726BB">
        <w:tc>
          <w:tcPr>
            <w:tcW w:w="9067" w:type="dxa"/>
            <w:gridSpan w:val="9"/>
            <w:shd w:val="clear" w:color="auto" w:fill="F2F2F2" w:themeFill="background1" w:themeFillShade="F2"/>
          </w:tcPr>
          <w:p w14:paraId="41566B99"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Number and profile of students identified for support</w:t>
            </w:r>
          </w:p>
        </w:tc>
      </w:tr>
      <w:tr w:rsidR="00EB333F" w:rsidRPr="00217303" w14:paraId="41566B9D" w14:textId="77777777" w:rsidTr="006726BB">
        <w:tc>
          <w:tcPr>
            <w:tcW w:w="3587" w:type="dxa"/>
          </w:tcPr>
          <w:p w14:paraId="41566B9B" w14:textId="77777777" w:rsidR="00EB333F" w:rsidRPr="00217303" w:rsidRDefault="00EB333F" w:rsidP="006726BB">
            <w:pPr>
              <w:spacing w:before="60" w:after="60"/>
              <w:rPr>
                <w:rFonts w:cstheme="minorHAnsi"/>
                <w:b/>
                <w:sz w:val="22"/>
                <w:szCs w:val="22"/>
                <w:lang w:val="en-AU"/>
              </w:rPr>
            </w:pPr>
          </w:p>
        </w:tc>
        <w:tc>
          <w:tcPr>
            <w:tcW w:w="5480" w:type="dxa"/>
            <w:gridSpan w:val="8"/>
          </w:tcPr>
          <w:p w14:paraId="41566B9C"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Grade/Year Level</w:t>
            </w:r>
          </w:p>
        </w:tc>
      </w:tr>
      <w:tr w:rsidR="00EB333F" w:rsidRPr="00217303" w14:paraId="41566BA7" w14:textId="77777777" w:rsidTr="006726BB">
        <w:tc>
          <w:tcPr>
            <w:tcW w:w="3587" w:type="dxa"/>
          </w:tcPr>
          <w:p w14:paraId="41566B9E" w14:textId="77777777" w:rsidR="00EB333F" w:rsidRPr="00217303" w:rsidRDefault="00EB333F" w:rsidP="006726BB">
            <w:pPr>
              <w:spacing w:before="60" w:after="60"/>
              <w:rPr>
                <w:rFonts w:cstheme="minorHAnsi"/>
                <w:b/>
                <w:sz w:val="22"/>
                <w:szCs w:val="22"/>
                <w:lang w:val="en-AU"/>
              </w:rPr>
            </w:pPr>
          </w:p>
        </w:tc>
        <w:tc>
          <w:tcPr>
            <w:tcW w:w="685" w:type="dxa"/>
          </w:tcPr>
          <w:p w14:paraId="41566B9F"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5</w:t>
            </w:r>
          </w:p>
        </w:tc>
        <w:tc>
          <w:tcPr>
            <w:tcW w:w="685" w:type="dxa"/>
          </w:tcPr>
          <w:p w14:paraId="41566BA0"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6</w:t>
            </w:r>
          </w:p>
        </w:tc>
        <w:tc>
          <w:tcPr>
            <w:tcW w:w="685" w:type="dxa"/>
          </w:tcPr>
          <w:p w14:paraId="41566BA1"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7</w:t>
            </w:r>
          </w:p>
        </w:tc>
        <w:tc>
          <w:tcPr>
            <w:tcW w:w="685" w:type="dxa"/>
          </w:tcPr>
          <w:p w14:paraId="41566BA2"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8</w:t>
            </w:r>
          </w:p>
        </w:tc>
        <w:tc>
          <w:tcPr>
            <w:tcW w:w="685" w:type="dxa"/>
          </w:tcPr>
          <w:p w14:paraId="41566BA3"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9</w:t>
            </w:r>
          </w:p>
        </w:tc>
        <w:tc>
          <w:tcPr>
            <w:tcW w:w="685" w:type="dxa"/>
          </w:tcPr>
          <w:p w14:paraId="41566BA4"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10</w:t>
            </w:r>
          </w:p>
        </w:tc>
        <w:tc>
          <w:tcPr>
            <w:tcW w:w="685" w:type="dxa"/>
          </w:tcPr>
          <w:p w14:paraId="41566BA5"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11</w:t>
            </w:r>
          </w:p>
        </w:tc>
        <w:tc>
          <w:tcPr>
            <w:tcW w:w="685" w:type="dxa"/>
          </w:tcPr>
          <w:p w14:paraId="41566BA6"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12</w:t>
            </w:r>
          </w:p>
        </w:tc>
      </w:tr>
      <w:tr w:rsidR="00EB333F" w:rsidRPr="00217303" w14:paraId="41566BB1" w14:textId="77777777" w:rsidTr="006726BB">
        <w:tc>
          <w:tcPr>
            <w:tcW w:w="3587" w:type="dxa"/>
          </w:tcPr>
          <w:p w14:paraId="41566BA8"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Total numbers of students</w:t>
            </w:r>
          </w:p>
        </w:tc>
        <w:tc>
          <w:tcPr>
            <w:tcW w:w="685" w:type="dxa"/>
          </w:tcPr>
          <w:p w14:paraId="41566BA9" w14:textId="77777777" w:rsidR="00EB333F" w:rsidRPr="00217303" w:rsidRDefault="00EB333F" w:rsidP="006726BB">
            <w:pPr>
              <w:spacing w:before="60" w:after="60"/>
              <w:jc w:val="center"/>
              <w:rPr>
                <w:rFonts w:cstheme="minorHAnsi"/>
                <w:sz w:val="22"/>
                <w:szCs w:val="22"/>
                <w:lang w:val="en-AU"/>
              </w:rPr>
            </w:pPr>
          </w:p>
        </w:tc>
        <w:tc>
          <w:tcPr>
            <w:tcW w:w="685" w:type="dxa"/>
          </w:tcPr>
          <w:p w14:paraId="41566BAA" w14:textId="77777777" w:rsidR="00EB333F" w:rsidRPr="00217303" w:rsidRDefault="00EB333F" w:rsidP="006726BB">
            <w:pPr>
              <w:spacing w:before="60" w:after="60"/>
              <w:jc w:val="center"/>
              <w:rPr>
                <w:rFonts w:cstheme="minorHAnsi"/>
                <w:sz w:val="22"/>
                <w:szCs w:val="22"/>
                <w:lang w:val="en-AU"/>
              </w:rPr>
            </w:pPr>
          </w:p>
        </w:tc>
        <w:tc>
          <w:tcPr>
            <w:tcW w:w="685" w:type="dxa"/>
          </w:tcPr>
          <w:p w14:paraId="41566BAB" w14:textId="77777777" w:rsidR="00EB333F" w:rsidRPr="00217303" w:rsidRDefault="00EB333F" w:rsidP="006726BB">
            <w:pPr>
              <w:spacing w:before="60" w:after="60"/>
              <w:jc w:val="center"/>
              <w:rPr>
                <w:rFonts w:cstheme="minorHAnsi"/>
                <w:sz w:val="22"/>
                <w:szCs w:val="22"/>
                <w:lang w:val="en-AU"/>
              </w:rPr>
            </w:pPr>
          </w:p>
        </w:tc>
        <w:tc>
          <w:tcPr>
            <w:tcW w:w="685" w:type="dxa"/>
          </w:tcPr>
          <w:p w14:paraId="41566BAC" w14:textId="77777777" w:rsidR="00EB333F" w:rsidRPr="00217303" w:rsidRDefault="00EB333F" w:rsidP="006726BB">
            <w:pPr>
              <w:spacing w:before="60" w:after="60"/>
              <w:jc w:val="center"/>
              <w:rPr>
                <w:rFonts w:cstheme="minorHAnsi"/>
                <w:sz w:val="22"/>
                <w:szCs w:val="22"/>
                <w:lang w:val="en-AU"/>
              </w:rPr>
            </w:pPr>
          </w:p>
        </w:tc>
        <w:tc>
          <w:tcPr>
            <w:tcW w:w="685" w:type="dxa"/>
          </w:tcPr>
          <w:p w14:paraId="41566BAD" w14:textId="77777777" w:rsidR="00EB333F" w:rsidRPr="00217303" w:rsidRDefault="00EB333F" w:rsidP="006726BB">
            <w:pPr>
              <w:spacing w:before="60" w:after="60"/>
              <w:jc w:val="center"/>
              <w:rPr>
                <w:rFonts w:cstheme="minorHAnsi"/>
                <w:sz w:val="22"/>
                <w:szCs w:val="22"/>
                <w:lang w:val="en-AU"/>
              </w:rPr>
            </w:pPr>
          </w:p>
        </w:tc>
        <w:tc>
          <w:tcPr>
            <w:tcW w:w="685" w:type="dxa"/>
          </w:tcPr>
          <w:p w14:paraId="41566BAE" w14:textId="77777777" w:rsidR="00EB333F" w:rsidRPr="00217303" w:rsidRDefault="00EB333F" w:rsidP="006726BB">
            <w:pPr>
              <w:spacing w:before="60" w:after="60"/>
              <w:jc w:val="center"/>
              <w:rPr>
                <w:rFonts w:cstheme="minorHAnsi"/>
                <w:sz w:val="22"/>
                <w:szCs w:val="22"/>
                <w:lang w:val="en-AU"/>
              </w:rPr>
            </w:pPr>
          </w:p>
        </w:tc>
        <w:tc>
          <w:tcPr>
            <w:tcW w:w="685" w:type="dxa"/>
          </w:tcPr>
          <w:p w14:paraId="41566BAF" w14:textId="77777777" w:rsidR="00EB333F" w:rsidRPr="00217303" w:rsidRDefault="00EB333F" w:rsidP="006726BB">
            <w:pPr>
              <w:spacing w:before="60" w:after="60"/>
              <w:jc w:val="center"/>
              <w:rPr>
                <w:rFonts w:cstheme="minorHAnsi"/>
                <w:sz w:val="22"/>
                <w:szCs w:val="22"/>
                <w:lang w:val="en-AU"/>
              </w:rPr>
            </w:pPr>
          </w:p>
        </w:tc>
        <w:tc>
          <w:tcPr>
            <w:tcW w:w="685" w:type="dxa"/>
          </w:tcPr>
          <w:p w14:paraId="41566BB0" w14:textId="77777777" w:rsidR="00EB333F" w:rsidRPr="00217303" w:rsidRDefault="00EB333F" w:rsidP="006726BB">
            <w:pPr>
              <w:spacing w:before="60" w:after="60"/>
              <w:jc w:val="center"/>
              <w:rPr>
                <w:rFonts w:cstheme="minorHAnsi"/>
                <w:sz w:val="22"/>
                <w:szCs w:val="22"/>
                <w:lang w:val="en-AU"/>
              </w:rPr>
            </w:pPr>
          </w:p>
        </w:tc>
      </w:tr>
      <w:tr w:rsidR="00EB333F" w:rsidRPr="00217303" w14:paraId="41566BB3" w14:textId="77777777" w:rsidTr="006726BB">
        <w:tc>
          <w:tcPr>
            <w:tcW w:w="9067" w:type="dxa"/>
            <w:gridSpan w:val="9"/>
          </w:tcPr>
          <w:p w14:paraId="41566BB2" w14:textId="77777777" w:rsidR="00EB333F" w:rsidRPr="00217303" w:rsidRDefault="00EB333F" w:rsidP="006726BB">
            <w:pPr>
              <w:spacing w:before="60" w:after="60"/>
              <w:jc w:val="center"/>
              <w:rPr>
                <w:rFonts w:cstheme="minorHAnsi"/>
                <w:sz w:val="22"/>
                <w:szCs w:val="22"/>
                <w:lang w:val="en-AU"/>
              </w:rPr>
            </w:pPr>
            <w:r w:rsidRPr="00217303">
              <w:rPr>
                <w:rFonts w:cstheme="minorHAnsi"/>
                <w:b/>
                <w:sz w:val="22"/>
                <w:szCs w:val="22"/>
                <w:lang w:val="en-AU"/>
              </w:rPr>
              <w:t xml:space="preserve">Indicators of disengagement </w:t>
            </w:r>
            <w:r w:rsidRPr="00217303">
              <w:rPr>
                <w:rFonts w:cstheme="minorHAnsi"/>
                <w:sz w:val="22"/>
                <w:szCs w:val="22"/>
                <w:lang w:val="en-AU"/>
              </w:rPr>
              <w:t>[mark all that apply]</w:t>
            </w:r>
          </w:p>
        </w:tc>
      </w:tr>
      <w:tr w:rsidR="00EB333F" w:rsidRPr="00217303" w14:paraId="41566BBD" w14:textId="77777777" w:rsidTr="006726BB">
        <w:tc>
          <w:tcPr>
            <w:tcW w:w="3587" w:type="dxa"/>
          </w:tcPr>
          <w:p w14:paraId="41566BB4"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Low attendance</w:t>
            </w:r>
          </w:p>
        </w:tc>
        <w:sdt>
          <w:sdtPr>
            <w:rPr>
              <w:rFonts w:cstheme="minorHAnsi"/>
              <w:sz w:val="22"/>
              <w:szCs w:val="22"/>
              <w:lang w:val="en-AU"/>
            </w:rPr>
            <w:id w:val="-121224164"/>
            <w14:checkbox>
              <w14:checked w14:val="0"/>
              <w14:checkedState w14:val="2612" w14:font="MS Gothic"/>
              <w14:uncheckedState w14:val="2610" w14:font="MS Gothic"/>
            </w14:checkbox>
          </w:sdtPr>
          <w:sdtEndPr/>
          <w:sdtContent>
            <w:tc>
              <w:tcPr>
                <w:tcW w:w="685" w:type="dxa"/>
              </w:tcPr>
              <w:p w14:paraId="41566BB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57255"/>
            <w14:checkbox>
              <w14:checked w14:val="0"/>
              <w14:checkedState w14:val="2612" w14:font="MS Gothic"/>
              <w14:uncheckedState w14:val="2610" w14:font="MS Gothic"/>
            </w14:checkbox>
          </w:sdtPr>
          <w:sdtEndPr/>
          <w:sdtContent>
            <w:tc>
              <w:tcPr>
                <w:tcW w:w="685" w:type="dxa"/>
              </w:tcPr>
              <w:p w14:paraId="41566BB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04594206"/>
            <w14:checkbox>
              <w14:checked w14:val="0"/>
              <w14:checkedState w14:val="2612" w14:font="MS Gothic"/>
              <w14:uncheckedState w14:val="2610" w14:font="MS Gothic"/>
            </w14:checkbox>
          </w:sdtPr>
          <w:sdtEndPr/>
          <w:sdtContent>
            <w:tc>
              <w:tcPr>
                <w:tcW w:w="685" w:type="dxa"/>
              </w:tcPr>
              <w:p w14:paraId="41566BB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9657606"/>
            <w14:checkbox>
              <w14:checked w14:val="0"/>
              <w14:checkedState w14:val="2612" w14:font="MS Gothic"/>
              <w14:uncheckedState w14:val="2610" w14:font="MS Gothic"/>
            </w14:checkbox>
          </w:sdtPr>
          <w:sdtEndPr/>
          <w:sdtContent>
            <w:tc>
              <w:tcPr>
                <w:tcW w:w="685" w:type="dxa"/>
              </w:tcPr>
              <w:p w14:paraId="41566BB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18791802"/>
            <w14:checkbox>
              <w14:checked w14:val="0"/>
              <w14:checkedState w14:val="2612" w14:font="MS Gothic"/>
              <w14:uncheckedState w14:val="2610" w14:font="MS Gothic"/>
            </w14:checkbox>
          </w:sdtPr>
          <w:sdtEndPr/>
          <w:sdtContent>
            <w:tc>
              <w:tcPr>
                <w:tcW w:w="685" w:type="dxa"/>
              </w:tcPr>
              <w:p w14:paraId="41566BB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91389160"/>
            <w14:checkbox>
              <w14:checked w14:val="0"/>
              <w14:checkedState w14:val="2612" w14:font="MS Gothic"/>
              <w14:uncheckedState w14:val="2610" w14:font="MS Gothic"/>
            </w14:checkbox>
          </w:sdtPr>
          <w:sdtEndPr/>
          <w:sdtContent>
            <w:tc>
              <w:tcPr>
                <w:tcW w:w="685" w:type="dxa"/>
              </w:tcPr>
              <w:p w14:paraId="41566BB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64248159"/>
            <w14:checkbox>
              <w14:checked w14:val="0"/>
              <w14:checkedState w14:val="2612" w14:font="MS Gothic"/>
              <w14:uncheckedState w14:val="2610" w14:font="MS Gothic"/>
            </w14:checkbox>
          </w:sdtPr>
          <w:sdtEndPr/>
          <w:sdtContent>
            <w:tc>
              <w:tcPr>
                <w:tcW w:w="685" w:type="dxa"/>
              </w:tcPr>
              <w:p w14:paraId="41566BB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05750083"/>
            <w14:checkbox>
              <w14:checked w14:val="0"/>
              <w14:checkedState w14:val="2612" w14:font="MS Gothic"/>
              <w14:uncheckedState w14:val="2610" w14:font="MS Gothic"/>
            </w14:checkbox>
          </w:sdtPr>
          <w:sdtEndPr/>
          <w:sdtContent>
            <w:tc>
              <w:tcPr>
                <w:tcW w:w="685" w:type="dxa"/>
              </w:tcPr>
              <w:p w14:paraId="41566BB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C7" w14:textId="77777777" w:rsidTr="006726BB">
        <w:tc>
          <w:tcPr>
            <w:tcW w:w="3587" w:type="dxa"/>
          </w:tcPr>
          <w:p w14:paraId="41566BBE"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Behavioural issues</w:t>
            </w:r>
          </w:p>
        </w:tc>
        <w:sdt>
          <w:sdtPr>
            <w:rPr>
              <w:rFonts w:cstheme="minorHAnsi"/>
              <w:sz w:val="22"/>
              <w:szCs w:val="22"/>
              <w:lang w:val="en-AU"/>
            </w:rPr>
            <w:id w:val="-965731111"/>
            <w14:checkbox>
              <w14:checked w14:val="0"/>
              <w14:checkedState w14:val="2612" w14:font="MS Gothic"/>
              <w14:uncheckedState w14:val="2610" w14:font="MS Gothic"/>
            </w14:checkbox>
          </w:sdtPr>
          <w:sdtEndPr/>
          <w:sdtContent>
            <w:tc>
              <w:tcPr>
                <w:tcW w:w="685" w:type="dxa"/>
              </w:tcPr>
              <w:p w14:paraId="41566BB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88874930"/>
            <w14:checkbox>
              <w14:checked w14:val="0"/>
              <w14:checkedState w14:val="2612" w14:font="MS Gothic"/>
              <w14:uncheckedState w14:val="2610" w14:font="MS Gothic"/>
            </w14:checkbox>
          </w:sdtPr>
          <w:sdtEndPr/>
          <w:sdtContent>
            <w:tc>
              <w:tcPr>
                <w:tcW w:w="685" w:type="dxa"/>
              </w:tcPr>
              <w:p w14:paraId="41566BC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7481"/>
            <w14:checkbox>
              <w14:checked w14:val="0"/>
              <w14:checkedState w14:val="2612" w14:font="MS Gothic"/>
              <w14:uncheckedState w14:val="2610" w14:font="MS Gothic"/>
            </w14:checkbox>
          </w:sdtPr>
          <w:sdtEndPr/>
          <w:sdtContent>
            <w:tc>
              <w:tcPr>
                <w:tcW w:w="685" w:type="dxa"/>
              </w:tcPr>
              <w:p w14:paraId="41566BC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42118643"/>
            <w14:checkbox>
              <w14:checked w14:val="0"/>
              <w14:checkedState w14:val="2612" w14:font="MS Gothic"/>
              <w14:uncheckedState w14:val="2610" w14:font="MS Gothic"/>
            </w14:checkbox>
          </w:sdtPr>
          <w:sdtEndPr/>
          <w:sdtContent>
            <w:tc>
              <w:tcPr>
                <w:tcW w:w="685" w:type="dxa"/>
              </w:tcPr>
              <w:p w14:paraId="41566BC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54783452"/>
            <w14:checkbox>
              <w14:checked w14:val="0"/>
              <w14:checkedState w14:val="2612" w14:font="MS Gothic"/>
              <w14:uncheckedState w14:val="2610" w14:font="MS Gothic"/>
            </w14:checkbox>
          </w:sdtPr>
          <w:sdtEndPr/>
          <w:sdtContent>
            <w:tc>
              <w:tcPr>
                <w:tcW w:w="685" w:type="dxa"/>
              </w:tcPr>
              <w:p w14:paraId="41566BC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01890887"/>
            <w14:checkbox>
              <w14:checked w14:val="0"/>
              <w14:checkedState w14:val="2612" w14:font="MS Gothic"/>
              <w14:uncheckedState w14:val="2610" w14:font="MS Gothic"/>
            </w14:checkbox>
          </w:sdtPr>
          <w:sdtEndPr/>
          <w:sdtContent>
            <w:tc>
              <w:tcPr>
                <w:tcW w:w="685" w:type="dxa"/>
              </w:tcPr>
              <w:p w14:paraId="41566BC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49188688"/>
            <w14:checkbox>
              <w14:checked w14:val="0"/>
              <w14:checkedState w14:val="2612" w14:font="MS Gothic"/>
              <w14:uncheckedState w14:val="2610" w14:font="MS Gothic"/>
            </w14:checkbox>
          </w:sdtPr>
          <w:sdtEndPr/>
          <w:sdtContent>
            <w:tc>
              <w:tcPr>
                <w:tcW w:w="685" w:type="dxa"/>
              </w:tcPr>
              <w:p w14:paraId="41566BC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1299208"/>
            <w14:checkbox>
              <w14:checked w14:val="0"/>
              <w14:checkedState w14:val="2612" w14:font="MS Gothic"/>
              <w14:uncheckedState w14:val="2610" w14:font="MS Gothic"/>
            </w14:checkbox>
          </w:sdtPr>
          <w:sdtEndPr/>
          <w:sdtContent>
            <w:tc>
              <w:tcPr>
                <w:tcW w:w="685" w:type="dxa"/>
              </w:tcPr>
              <w:p w14:paraId="41566BC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D1" w14:textId="77777777" w:rsidTr="006726BB">
        <w:tc>
          <w:tcPr>
            <w:tcW w:w="3587" w:type="dxa"/>
          </w:tcPr>
          <w:p w14:paraId="41566BC8"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Low educational achievement or engagement</w:t>
            </w:r>
          </w:p>
        </w:tc>
        <w:sdt>
          <w:sdtPr>
            <w:rPr>
              <w:rFonts w:cstheme="minorHAnsi"/>
              <w:sz w:val="22"/>
              <w:szCs w:val="22"/>
              <w:lang w:val="en-AU"/>
            </w:rPr>
            <w:id w:val="156807721"/>
            <w14:checkbox>
              <w14:checked w14:val="0"/>
              <w14:checkedState w14:val="2612" w14:font="MS Gothic"/>
              <w14:uncheckedState w14:val="2610" w14:font="MS Gothic"/>
            </w14:checkbox>
          </w:sdtPr>
          <w:sdtEndPr/>
          <w:sdtContent>
            <w:tc>
              <w:tcPr>
                <w:tcW w:w="685" w:type="dxa"/>
              </w:tcPr>
              <w:p w14:paraId="41566BC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11649450"/>
            <w14:checkbox>
              <w14:checked w14:val="0"/>
              <w14:checkedState w14:val="2612" w14:font="MS Gothic"/>
              <w14:uncheckedState w14:val="2610" w14:font="MS Gothic"/>
            </w14:checkbox>
          </w:sdtPr>
          <w:sdtEndPr/>
          <w:sdtContent>
            <w:tc>
              <w:tcPr>
                <w:tcW w:w="685" w:type="dxa"/>
              </w:tcPr>
              <w:p w14:paraId="41566BC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63489400"/>
            <w14:checkbox>
              <w14:checked w14:val="0"/>
              <w14:checkedState w14:val="2612" w14:font="MS Gothic"/>
              <w14:uncheckedState w14:val="2610" w14:font="MS Gothic"/>
            </w14:checkbox>
          </w:sdtPr>
          <w:sdtEndPr/>
          <w:sdtContent>
            <w:tc>
              <w:tcPr>
                <w:tcW w:w="685" w:type="dxa"/>
              </w:tcPr>
              <w:p w14:paraId="41566BC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0387569"/>
            <w14:checkbox>
              <w14:checked w14:val="0"/>
              <w14:checkedState w14:val="2612" w14:font="MS Gothic"/>
              <w14:uncheckedState w14:val="2610" w14:font="MS Gothic"/>
            </w14:checkbox>
          </w:sdtPr>
          <w:sdtEndPr/>
          <w:sdtContent>
            <w:tc>
              <w:tcPr>
                <w:tcW w:w="685" w:type="dxa"/>
              </w:tcPr>
              <w:p w14:paraId="41566BC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13297639"/>
            <w14:checkbox>
              <w14:checked w14:val="0"/>
              <w14:checkedState w14:val="2612" w14:font="MS Gothic"/>
              <w14:uncheckedState w14:val="2610" w14:font="MS Gothic"/>
            </w14:checkbox>
          </w:sdtPr>
          <w:sdtEndPr/>
          <w:sdtContent>
            <w:tc>
              <w:tcPr>
                <w:tcW w:w="685" w:type="dxa"/>
              </w:tcPr>
              <w:p w14:paraId="41566BC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03818374"/>
            <w14:checkbox>
              <w14:checked w14:val="0"/>
              <w14:checkedState w14:val="2612" w14:font="MS Gothic"/>
              <w14:uncheckedState w14:val="2610" w14:font="MS Gothic"/>
            </w14:checkbox>
          </w:sdtPr>
          <w:sdtEndPr/>
          <w:sdtContent>
            <w:tc>
              <w:tcPr>
                <w:tcW w:w="685" w:type="dxa"/>
              </w:tcPr>
              <w:p w14:paraId="41566BC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44611213"/>
            <w14:checkbox>
              <w14:checked w14:val="0"/>
              <w14:checkedState w14:val="2612" w14:font="MS Gothic"/>
              <w14:uncheckedState w14:val="2610" w14:font="MS Gothic"/>
            </w14:checkbox>
          </w:sdtPr>
          <w:sdtEndPr/>
          <w:sdtContent>
            <w:tc>
              <w:tcPr>
                <w:tcW w:w="685" w:type="dxa"/>
              </w:tcPr>
              <w:p w14:paraId="41566BC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30364687"/>
            <w14:checkbox>
              <w14:checked w14:val="0"/>
              <w14:checkedState w14:val="2612" w14:font="MS Gothic"/>
              <w14:uncheckedState w14:val="2610" w14:font="MS Gothic"/>
            </w14:checkbox>
          </w:sdtPr>
          <w:sdtEndPr/>
          <w:sdtContent>
            <w:tc>
              <w:tcPr>
                <w:tcW w:w="685" w:type="dxa"/>
              </w:tcPr>
              <w:p w14:paraId="41566BD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DB" w14:textId="77777777" w:rsidTr="006726BB">
        <w:tc>
          <w:tcPr>
            <w:tcW w:w="3587" w:type="dxa"/>
          </w:tcPr>
          <w:p w14:paraId="41566BD2"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 xml:space="preserve">Contact with </w:t>
            </w:r>
            <w:r w:rsidR="00134449" w:rsidRPr="00217303">
              <w:rPr>
                <w:rFonts w:cstheme="minorHAnsi"/>
                <w:sz w:val="22"/>
                <w:szCs w:val="22"/>
                <w:lang w:val="en-AU"/>
              </w:rPr>
              <w:t>W</w:t>
            </w:r>
            <w:r w:rsidRPr="00217303">
              <w:rPr>
                <w:rFonts w:cstheme="minorHAnsi"/>
                <w:sz w:val="22"/>
                <w:szCs w:val="22"/>
                <w:lang w:val="en-AU"/>
              </w:rPr>
              <w:t>ellbeing team</w:t>
            </w:r>
          </w:p>
        </w:tc>
        <w:sdt>
          <w:sdtPr>
            <w:rPr>
              <w:rFonts w:cstheme="minorHAnsi"/>
              <w:sz w:val="22"/>
              <w:szCs w:val="22"/>
              <w:lang w:val="en-AU"/>
            </w:rPr>
            <w:id w:val="567076458"/>
            <w14:checkbox>
              <w14:checked w14:val="0"/>
              <w14:checkedState w14:val="2612" w14:font="MS Gothic"/>
              <w14:uncheckedState w14:val="2610" w14:font="MS Gothic"/>
            </w14:checkbox>
          </w:sdtPr>
          <w:sdtEndPr/>
          <w:sdtContent>
            <w:tc>
              <w:tcPr>
                <w:tcW w:w="685" w:type="dxa"/>
              </w:tcPr>
              <w:p w14:paraId="41566BD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76293662"/>
            <w14:checkbox>
              <w14:checked w14:val="0"/>
              <w14:checkedState w14:val="2612" w14:font="MS Gothic"/>
              <w14:uncheckedState w14:val="2610" w14:font="MS Gothic"/>
            </w14:checkbox>
          </w:sdtPr>
          <w:sdtEndPr/>
          <w:sdtContent>
            <w:tc>
              <w:tcPr>
                <w:tcW w:w="685" w:type="dxa"/>
              </w:tcPr>
              <w:p w14:paraId="41566BD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48716979"/>
            <w14:checkbox>
              <w14:checked w14:val="0"/>
              <w14:checkedState w14:val="2612" w14:font="MS Gothic"/>
              <w14:uncheckedState w14:val="2610" w14:font="MS Gothic"/>
            </w14:checkbox>
          </w:sdtPr>
          <w:sdtEndPr/>
          <w:sdtContent>
            <w:tc>
              <w:tcPr>
                <w:tcW w:w="685" w:type="dxa"/>
              </w:tcPr>
              <w:p w14:paraId="41566BD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66259712"/>
            <w14:checkbox>
              <w14:checked w14:val="0"/>
              <w14:checkedState w14:val="2612" w14:font="MS Gothic"/>
              <w14:uncheckedState w14:val="2610" w14:font="MS Gothic"/>
            </w14:checkbox>
          </w:sdtPr>
          <w:sdtEndPr/>
          <w:sdtContent>
            <w:tc>
              <w:tcPr>
                <w:tcW w:w="685" w:type="dxa"/>
              </w:tcPr>
              <w:p w14:paraId="41566BD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44192121"/>
            <w14:checkbox>
              <w14:checked w14:val="0"/>
              <w14:checkedState w14:val="2612" w14:font="MS Gothic"/>
              <w14:uncheckedState w14:val="2610" w14:font="MS Gothic"/>
            </w14:checkbox>
          </w:sdtPr>
          <w:sdtEndPr/>
          <w:sdtContent>
            <w:tc>
              <w:tcPr>
                <w:tcW w:w="685" w:type="dxa"/>
              </w:tcPr>
              <w:p w14:paraId="41566BD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6560717"/>
            <w14:checkbox>
              <w14:checked w14:val="0"/>
              <w14:checkedState w14:val="2612" w14:font="MS Gothic"/>
              <w14:uncheckedState w14:val="2610" w14:font="MS Gothic"/>
            </w14:checkbox>
          </w:sdtPr>
          <w:sdtEndPr/>
          <w:sdtContent>
            <w:tc>
              <w:tcPr>
                <w:tcW w:w="685" w:type="dxa"/>
              </w:tcPr>
              <w:p w14:paraId="41566BD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89185074"/>
            <w14:checkbox>
              <w14:checked w14:val="0"/>
              <w14:checkedState w14:val="2612" w14:font="MS Gothic"/>
              <w14:uncheckedState w14:val="2610" w14:font="MS Gothic"/>
            </w14:checkbox>
          </w:sdtPr>
          <w:sdtEndPr/>
          <w:sdtContent>
            <w:tc>
              <w:tcPr>
                <w:tcW w:w="685" w:type="dxa"/>
              </w:tcPr>
              <w:p w14:paraId="41566BD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28753175"/>
            <w14:checkbox>
              <w14:checked w14:val="0"/>
              <w14:checkedState w14:val="2612" w14:font="MS Gothic"/>
              <w14:uncheckedState w14:val="2610" w14:font="MS Gothic"/>
            </w14:checkbox>
          </w:sdtPr>
          <w:sdtEndPr/>
          <w:sdtContent>
            <w:tc>
              <w:tcPr>
                <w:tcW w:w="685" w:type="dxa"/>
              </w:tcPr>
              <w:p w14:paraId="41566BD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E5" w14:textId="77777777" w:rsidTr="006726BB">
        <w:tc>
          <w:tcPr>
            <w:tcW w:w="3587" w:type="dxa"/>
          </w:tcPr>
          <w:p w14:paraId="41566BDC"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Incidents of suspension or other disciplinary measures</w:t>
            </w:r>
          </w:p>
        </w:tc>
        <w:sdt>
          <w:sdtPr>
            <w:rPr>
              <w:rFonts w:cstheme="minorHAnsi"/>
              <w:sz w:val="22"/>
              <w:szCs w:val="22"/>
              <w:lang w:val="en-AU"/>
            </w:rPr>
            <w:id w:val="-571816165"/>
            <w14:checkbox>
              <w14:checked w14:val="0"/>
              <w14:checkedState w14:val="2612" w14:font="MS Gothic"/>
              <w14:uncheckedState w14:val="2610" w14:font="MS Gothic"/>
            </w14:checkbox>
          </w:sdtPr>
          <w:sdtEndPr/>
          <w:sdtContent>
            <w:tc>
              <w:tcPr>
                <w:tcW w:w="685" w:type="dxa"/>
              </w:tcPr>
              <w:p w14:paraId="41566BD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1675463"/>
            <w14:checkbox>
              <w14:checked w14:val="0"/>
              <w14:checkedState w14:val="2612" w14:font="MS Gothic"/>
              <w14:uncheckedState w14:val="2610" w14:font="MS Gothic"/>
            </w14:checkbox>
          </w:sdtPr>
          <w:sdtEndPr/>
          <w:sdtContent>
            <w:tc>
              <w:tcPr>
                <w:tcW w:w="685" w:type="dxa"/>
              </w:tcPr>
              <w:p w14:paraId="41566BD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65876921"/>
            <w14:checkbox>
              <w14:checked w14:val="0"/>
              <w14:checkedState w14:val="2612" w14:font="MS Gothic"/>
              <w14:uncheckedState w14:val="2610" w14:font="MS Gothic"/>
            </w14:checkbox>
          </w:sdtPr>
          <w:sdtEndPr/>
          <w:sdtContent>
            <w:tc>
              <w:tcPr>
                <w:tcW w:w="685" w:type="dxa"/>
              </w:tcPr>
              <w:p w14:paraId="41566BD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4966015"/>
            <w14:checkbox>
              <w14:checked w14:val="0"/>
              <w14:checkedState w14:val="2612" w14:font="MS Gothic"/>
              <w14:uncheckedState w14:val="2610" w14:font="MS Gothic"/>
            </w14:checkbox>
          </w:sdtPr>
          <w:sdtEndPr/>
          <w:sdtContent>
            <w:tc>
              <w:tcPr>
                <w:tcW w:w="685" w:type="dxa"/>
              </w:tcPr>
              <w:p w14:paraId="41566BE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5325328"/>
            <w14:checkbox>
              <w14:checked w14:val="0"/>
              <w14:checkedState w14:val="2612" w14:font="MS Gothic"/>
              <w14:uncheckedState w14:val="2610" w14:font="MS Gothic"/>
            </w14:checkbox>
          </w:sdtPr>
          <w:sdtEndPr/>
          <w:sdtContent>
            <w:tc>
              <w:tcPr>
                <w:tcW w:w="685" w:type="dxa"/>
              </w:tcPr>
              <w:p w14:paraId="41566BE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53532913"/>
            <w14:checkbox>
              <w14:checked w14:val="0"/>
              <w14:checkedState w14:val="2612" w14:font="MS Gothic"/>
              <w14:uncheckedState w14:val="2610" w14:font="MS Gothic"/>
            </w14:checkbox>
          </w:sdtPr>
          <w:sdtEndPr/>
          <w:sdtContent>
            <w:tc>
              <w:tcPr>
                <w:tcW w:w="685" w:type="dxa"/>
              </w:tcPr>
              <w:p w14:paraId="41566BE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60063840"/>
            <w14:checkbox>
              <w14:checked w14:val="0"/>
              <w14:checkedState w14:val="2612" w14:font="MS Gothic"/>
              <w14:uncheckedState w14:val="2610" w14:font="MS Gothic"/>
            </w14:checkbox>
          </w:sdtPr>
          <w:sdtEndPr/>
          <w:sdtContent>
            <w:tc>
              <w:tcPr>
                <w:tcW w:w="685" w:type="dxa"/>
              </w:tcPr>
              <w:p w14:paraId="41566BE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64371027"/>
            <w14:checkbox>
              <w14:checked w14:val="0"/>
              <w14:checkedState w14:val="2612" w14:font="MS Gothic"/>
              <w14:uncheckedState w14:val="2610" w14:font="MS Gothic"/>
            </w14:checkbox>
          </w:sdtPr>
          <w:sdtEndPr/>
          <w:sdtContent>
            <w:tc>
              <w:tcPr>
                <w:tcW w:w="685" w:type="dxa"/>
              </w:tcPr>
              <w:p w14:paraId="41566BE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F0" w14:textId="77777777" w:rsidTr="006726BB">
        <w:tc>
          <w:tcPr>
            <w:tcW w:w="3587" w:type="dxa"/>
          </w:tcPr>
          <w:p w14:paraId="41566BE6"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Other [specify]</w:t>
            </w:r>
          </w:p>
          <w:p w14:paraId="41566BE7"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432118450"/>
            <w14:checkbox>
              <w14:checked w14:val="0"/>
              <w14:checkedState w14:val="2612" w14:font="MS Gothic"/>
              <w14:uncheckedState w14:val="2610" w14:font="MS Gothic"/>
            </w14:checkbox>
          </w:sdtPr>
          <w:sdtEndPr/>
          <w:sdtContent>
            <w:tc>
              <w:tcPr>
                <w:tcW w:w="685" w:type="dxa"/>
              </w:tcPr>
              <w:p w14:paraId="41566BE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27089600"/>
            <w14:checkbox>
              <w14:checked w14:val="0"/>
              <w14:checkedState w14:val="2612" w14:font="MS Gothic"/>
              <w14:uncheckedState w14:val="2610" w14:font="MS Gothic"/>
            </w14:checkbox>
          </w:sdtPr>
          <w:sdtEndPr/>
          <w:sdtContent>
            <w:tc>
              <w:tcPr>
                <w:tcW w:w="685" w:type="dxa"/>
              </w:tcPr>
              <w:p w14:paraId="41566BE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62415508"/>
            <w14:checkbox>
              <w14:checked w14:val="0"/>
              <w14:checkedState w14:val="2612" w14:font="MS Gothic"/>
              <w14:uncheckedState w14:val="2610" w14:font="MS Gothic"/>
            </w14:checkbox>
          </w:sdtPr>
          <w:sdtEndPr/>
          <w:sdtContent>
            <w:tc>
              <w:tcPr>
                <w:tcW w:w="685" w:type="dxa"/>
              </w:tcPr>
              <w:p w14:paraId="41566BE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4210326"/>
            <w14:checkbox>
              <w14:checked w14:val="0"/>
              <w14:checkedState w14:val="2612" w14:font="MS Gothic"/>
              <w14:uncheckedState w14:val="2610" w14:font="MS Gothic"/>
            </w14:checkbox>
          </w:sdtPr>
          <w:sdtEndPr/>
          <w:sdtContent>
            <w:tc>
              <w:tcPr>
                <w:tcW w:w="685" w:type="dxa"/>
              </w:tcPr>
              <w:p w14:paraId="41566BE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6589196"/>
            <w14:checkbox>
              <w14:checked w14:val="0"/>
              <w14:checkedState w14:val="2612" w14:font="MS Gothic"/>
              <w14:uncheckedState w14:val="2610" w14:font="MS Gothic"/>
            </w14:checkbox>
          </w:sdtPr>
          <w:sdtEndPr/>
          <w:sdtContent>
            <w:tc>
              <w:tcPr>
                <w:tcW w:w="685" w:type="dxa"/>
              </w:tcPr>
              <w:p w14:paraId="41566BE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49112001"/>
            <w14:checkbox>
              <w14:checked w14:val="0"/>
              <w14:checkedState w14:val="2612" w14:font="MS Gothic"/>
              <w14:uncheckedState w14:val="2610" w14:font="MS Gothic"/>
            </w14:checkbox>
          </w:sdtPr>
          <w:sdtEndPr/>
          <w:sdtContent>
            <w:tc>
              <w:tcPr>
                <w:tcW w:w="685" w:type="dxa"/>
              </w:tcPr>
              <w:p w14:paraId="41566BE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57725063"/>
            <w14:checkbox>
              <w14:checked w14:val="0"/>
              <w14:checkedState w14:val="2612" w14:font="MS Gothic"/>
              <w14:uncheckedState w14:val="2610" w14:font="MS Gothic"/>
            </w14:checkbox>
          </w:sdtPr>
          <w:sdtEndPr/>
          <w:sdtContent>
            <w:tc>
              <w:tcPr>
                <w:tcW w:w="685" w:type="dxa"/>
              </w:tcPr>
              <w:p w14:paraId="41566BE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24755765"/>
            <w14:checkbox>
              <w14:checked w14:val="0"/>
              <w14:checkedState w14:val="2612" w14:font="MS Gothic"/>
              <w14:uncheckedState w14:val="2610" w14:font="MS Gothic"/>
            </w14:checkbox>
          </w:sdtPr>
          <w:sdtEndPr/>
          <w:sdtContent>
            <w:tc>
              <w:tcPr>
                <w:tcW w:w="685" w:type="dxa"/>
              </w:tcPr>
              <w:p w14:paraId="41566BE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BF2" w14:textId="77777777" w:rsidTr="006726BB">
        <w:tc>
          <w:tcPr>
            <w:tcW w:w="9067" w:type="dxa"/>
            <w:gridSpan w:val="9"/>
          </w:tcPr>
          <w:p w14:paraId="41566BF1" w14:textId="77777777" w:rsidR="00EB333F" w:rsidRPr="00217303" w:rsidRDefault="00EB333F" w:rsidP="006726BB">
            <w:pPr>
              <w:spacing w:before="60" w:after="60"/>
              <w:jc w:val="center"/>
              <w:rPr>
                <w:rFonts w:cstheme="minorHAnsi"/>
                <w:sz w:val="22"/>
                <w:szCs w:val="22"/>
                <w:lang w:val="en-AU"/>
              </w:rPr>
            </w:pPr>
            <w:r w:rsidRPr="00217303">
              <w:rPr>
                <w:rFonts w:cstheme="minorHAnsi"/>
                <w:b/>
                <w:sz w:val="22"/>
                <w:szCs w:val="22"/>
                <w:lang w:val="en-AU"/>
              </w:rPr>
              <w:t xml:space="preserve">Barriers to engagement </w:t>
            </w:r>
            <w:r w:rsidRPr="00217303">
              <w:rPr>
                <w:rFonts w:cstheme="minorHAnsi"/>
                <w:sz w:val="22"/>
                <w:szCs w:val="22"/>
                <w:lang w:val="en-AU"/>
              </w:rPr>
              <w:t>[mark all that apply]</w:t>
            </w:r>
          </w:p>
        </w:tc>
      </w:tr>
      <w:tr w:rsidR="00EB333F" w:rsidRPr="00217303" w14:paraId="41566BFC" w14:textId="77777777" w:rsidTr="006726BB">
        <w:tc>
          <w:tcPr>
            <w:tcW w:w="3587" w:type="dxa"/>
          </w:tcPr>
          <w:p w14:paraId="41566BF3"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Personal issues (e.g. mental health, drug dependency, criminal behaviour)</w:t>
            </w:r>
          </w:p>
        </w:tc>
        <w:sdt>
          <w:sdtPr>
            <w:rPr>
              <w:rFonts w:cstheme="minorHAnsi"/>
              <w:sz w:val="22"/>
              <w:szCs w:val="22"/>
              <w:lang w:val="en-AU"/>
            </w:rPr>
            <w:id w:val="-640967219"/>
            <w14:checkbox>
              <w14:checked w14:val="0"/>
              <w14:checkedState w14:val="2612" w14:font="MS Gothic"/>
              <w14:uncheckedState w14:val="2610" w14:font="MS Gothic"/>
            </w14:checkbox>
          </w:sdtPr>
          <w:sdtEndPr/>
          <w:sdtContent>
            <w:tc>
              <w:tcPr>
                <w:tcW w:w="685" w:type="dxa"/>
              </w:tcPr>
              <w:p w14:paraId="41566BF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35629265"/>
            <w14:checkbox>
              <w14:checked w14:val="0"/>
              <w14:checkedState w14:val="2612" w14:font="MS Gothic"/>
              <w14:uncheckedState w14:val="2610" w14:font="MS Gothic"/>
            </w14:checkbox>
          </w:sdtPr>
          <w:sdtEndPr/>
          <w:sdtContent>
            <w:tc>
              <w:tcPr>
                <w:tcW w:w="685" w:type="dxa"/>
              </w:tcPr>
              <w:p w14:paraId="41566BF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97649508"/>
            <w14:checkbox>
              <w14:checked w14:val="0"/>
              <w14:checkedState w14:val="2612" w14:font="MS Gothic"/>
              <w14:uncheckedState w14:val="2610" w14:font="MS Gothic"/>
            </w14:checkbox>
          </w:sdtPr>
          <w:sdtEndPr/>
          <w:sdtContent>
            <w:tc>
              <w:tcPr>
                <w:tcW w:w="685" w:type="dxa"/>
              </w:tcPr>
              <w:p w14:paraId="41566BF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62408033"/>
            <w14:checkbox>
              <w14:checked w14:val="0"/>
              <w14:checkedState w14:val="2612" w14:font="MS Gothic"/>
              <w14:uncheckedState w14:val="2610" w14:font="MS Gothic"/>
            </w14:checkbox>
          </w:sdtPr>
          <w:sdtEndPr/>
          <w:sdtContent>
            <w:tc>
              <w:tcPr>
                <w:tcW w:w="685" w:type="dxa"/>
              </w:tcPr>
              <w:p w14:paraId="41566BF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50555300"/>
            <w14:checkbox>
              <w14:checked w14:val="0"/>
              <w14:checkedState w14:val="2612" w14:font="MS Gothic"/>
              <w14:uncheckedState w14:val="2610" w14:font="MS Gothic"/>
            </w14:checkbox>
          </w:sdtPr>
          <w:sdtEndPr/>
          <w:sdtContent>
            <w:tc>
              <w:tcPr>
                <w:tcW w:w="685" w:type="dxa"/>
              </w:tcPr>
              <w:p w14:paraId="41566BF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7457627"/>
            <w14:checkbox>
              <w14:checked w14:val="0"/>
              <w14:checkedState w14:val="2612" w14:font="MS Gothic"/>
              <w14:uncheckedState w14:val="2610" w14:font="MS Gothic"/>
            </w14:checkbox>
          </w:sdtPr>
          <w:sdtEndPr/>
          <w:sdtContent>
            <w:tc>
              <w:tcPr>
                <w:tcW w:w="685" w:type="dxa"/>
              </w:tcPr>
              <w:p w14:paraId="41566BF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91810131"/>
            <w14:checkbox>
              <w14:checked w14:val="0"/>
              <w14:checkedState w14:val="2612" w14:font="MS Gothic"/>
              <w14:uncheckedState w14:val="2610" w14:font="MS Gothic"/>
            </w14:checkbox>
          </w:sdtPr>
          <w:sdtEndPr/>
          <w:sdtContent>
            <w:tc>
              <w:tcPr>
                <w:tcW w:w="685" w:type="dxa"/>
              </w:tcPr>
              <w:p w14:paraId="41566BF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53519883"/>
            <w14:checkbox>
              <w14:checked w14:val="0"/>
              <w14:checkedState w14:val="2612" w14:font="MS Gothic"/>
              <w14:uncheckedState w14:val="2610" w14:font="MS Gothic"/>
            </w14:checkbox>
          </w:sdtPr>
          <w:sdtEndPr/>
          <w:sdtContent>
            <w:tc>
              <w:tcPr>
                <w:tcW w:w="685" w:type="dxa"/>
              </w:tcPr>
              <w:p w14:paraId="41566BF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06" w14:textId="77777777" w:rsidTr="006726BB">
        <w:tc>
          <w:tcPr>
            <w:tcW w:w="3587" w:type="dxa"/>
          </w:tcPr>
          <w:p w14:paraId="41566BFD" w14:textId="77777777" w:rsidR="00EB333F" w:rsidRPr="00217303" w:rsidRDefault="00EB333F" w:rsidP="006726BB">
            <w:pPr>
              <w:spacing w:before="60" w:after="60"/>
              <w:rPr>
                <w:rFonts w:cstheme="minorHAnsi"/>
                <w:b/>
                <w:sz w:val="22"/>
                <w:szCs w:val="22"/>
                <w:lang w:val="en-AU"/>
              </w:rPr>
            </w:pPr>
            <w:r w:rsidRPr="00217303">
              <w:rPr>
                <w:rFonts w:cstheme="minorHAnsi"/>
                <w:sz w:val="22"/>
                <w:szCs w:val="22"/>
                <w:lang w:val="en-AU"/>
              </w:rPr>
              <w:t>Family factors (e.g. family violence, family breakdown and/or crisis, parents with a mental health issue)</w:t>
            </w:r>
          </w:p>
        </w:tc>
        <w:sdt>
          <w:sdtPr>
            <w:rPr>
              <w:rFonts w:cstheme="minorHAnsi"/>
              <w:sz w:val="22"/>
              <w:szCs w:val="22"/>
              <w:lang w:val="en-AU"/>
            </w:rPr>
            <w:id w:val="-1153676655"/>
            <w14:checkbox>
              <w14:checked w14:val="0"/>
              <w14:checkedState w14:val="2612" w14:font="MS Gothic"/>
              <w14:uncheckedState w14:val="2610" w14:font="MS Gothic"/>
            </w14:checkbox>
          </w:sdtPr>
          <w:sdtEndPr/>
          <w:sdtContent>
            <w:tc>
              <w:tcPr>
                <w:tcW w:w="685" w:type="dxa"/>
              </w:tcPr>
              <w:p w14:paraId="41566BF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09243842"/>
            <w14:checkbox>
              <w14:checked w14:val="0"/>
              <w14:checkedState w14:val="2612" w14:font="MS Gothic"/>
              <w14:uncheckedState w14:val="2610" w14:font="MS Gothic"/>
            </w14:checkbox>
          </w:sdtPr>
          <w:sdtEndPr/>
          <w:sdtContent>
            <w:tc>
              <w:tcPr>
                <w:tcW w:w="685" w:type="dxa"/>
              </w:tcPr>
              <w:p w14:paraId="41566BF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46478015"/>
            <w14:checkbox>
              <w14:checked w14:val="0"/>
              <w14:checkedState w14:val="2612" w14:font="MS Gothic"/>
              <w14:uncheckedState w14:val="2610" w14:font="MS Gothic"/>
            </w14:checkbox>
          </w:sdtPr>
          <w:sdtEndPr/>
          <w:sdtContent>
            <w:tc>
              <w:tcPr>
                <w:tcW w:w="685" w:type="dxa"/>
              </w:tcPr>
              <w:p w14:paraId="41566C0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4060243"/>
            <w14:checkbox>
              <w14:checked w14:val="0"/>
              <w14:checkedState w14:val="2612" w14:font="MS Gothic"/>
              <w14:uncheckedState w14:val="2610" w14:font="MS Gothic"/>
            </w14:checkbox>
          </w:sdtPr>
          <w:sdtEndPr/>
          <w:sdtContent>
            <w:tc>
              <w:tcPr>
                <w:tcW w:w="685" w:type="dxa"/>
              </w:tcPr>
              <w:p w14:paraId="41566C0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0548207"/>
            <w14:checkbox>
              <w14:checked w14:val="0"/>
              <w14:checkedState w14:val="2612" w14:font="MS Gothic"/>
              <w14:uncheckedState w14:val="2610" w14:font="MS Gothic"/>
            </w14:checkbox>
          </w:sdtPr>
          <w:sdtEndPr/>
          <w:sdtContent>
            <w:tc>
              <w:tcPr>
                <w:tcW w:w="685" w:type="dxa"/>
              </w:tcPr>
              <w:p w14:paraId="41566C0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27667206"/>
            <w14:checkbox>
              <w14:checked w14:val="0"/>
              <w14:checkedState w14:val="2612" w14:font="MS Gothic"/>
              <w14:uncheckedState w14:val="2610" w14:font="MS Gothic"/>
            </w14:checkbox>
          </w:sdtPr>
          <w:sdtEndPr/>
          <w:sdtContent>
            <w:tc>
              <w:tcPr>
                <w:tcW w:w="685" w:type="dxa"/>
              </w:tcPr>
              <w:p w14:paraId="41566C0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65580076"/>
            <w14:checkbox>
              <w14:checked w14:val="0"/>
              <w14:checkedState w14:val="2612" w14:font="MS Gothic"/>
              <w14:uncheckedState w14:val="2610" w14:font="MS Gothic"/>
            </w14:checkbox>
          </w:sdtPr>
          <w:sdtEndPr/>
          <w:sdtContent>
            <w:tc>
              <w:tcPr>
                <w:tcW w:w="685" w:type="dxa"/>
              </w:tcPr>
              <w:p w14:paraId="41566C0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0594479"/>
            <w14:checkbox>
              <w14:checked w14:val="0"/>
              <w14:checkedState w14:val="2612" w14:font="MS Gothic"/>
              <w14:uncheckedState w14:val="2610" w14:font="MS Gothic"/>
            </w14:checkbox>
          </w:sdtPr>
          <w:sdtEndPr/>
          <w:sdtContent>
            <w:tc>
              <w:tcPr>
                <w:tcW w:w="685" w:type="dxa"/>
              </w:tcPr>
              <w:p w14:paraId="41566C0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10" w14:textId="77777777" w:rsidTr="006726BB">
        <w:tc>
          <w:tcPr>
            <w:tcW w:w="3587" w:type="dxa"/>
          </w:tcPr>
          <w:p w14:paraId="41566C07"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School related issues (e.g. negative experiences)</w:t>
            </w:r>
          </w:p>
        </w:tc>
        <w:sdt>
          <w:sdtPr>
            <w:rPr>
              <w:rFonts w:cstheme="minorHAnsi"/>
              <w:sz w:val="22"/>
              <w:szCs w:val="22"/>
              <w:lang w:val="en-AU"/>
            </w:rPr>
            <w:id w:val="-1672947398"/>
            <w14:checkbox>
              <w14:checked w14:val="0"/>
              <w14:checkedState w14:val="2612" w14:font="MS Gothic"/>
              <w14:uncheckedState w14:val="2610" w14:font="MS Gothic"/>
            </w14:checkbox>
          </w:sdtPr>
          <w:sdtEndPr/>
          <w:sdtContent>
            <w:tc>
              <w:tcPr>
                <w:tcW w:w="685" w:type="dxa"/>
              </w:tcPr>
              <w:p w14:paraId="41566C0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6959040"/>
            <w14:checkbox>
              <w14:checked w14:val="0"/>
              <w14:checkedState w14:val="2612" w14:font="MS Gothic"/>
              <w14:uncheckedState w14:val="2610" w14:font="MS Gothic"/>
            </w14:checkbox>
          </w:sdtPr>
          <w:sdtEndPr/>
          <w:sdtContent>
            <w:tc>
              <w:tcPr>
                <w:tcW w:w="685" w:type="dxa"/>
              </w:tcPr>
              <w:p w14:paraId="41566C0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228991"/>
            <w14:checkbox>
              <w14:checked w14:val="0"/>
              <w14:checkedState w14:val="2612" w14:font="MS Gothic"/>
              <w14:uncheckedState w14:val="2610" w14:font="MS Gothic"/>
            </w14:checkbox>
          </w:sdtPr>
          <w:sdtEndPr/>
          <w:sdtContent>
            <w:tc>
              <w:tcPr>
                <w:tcW w:w="685" w:type="dxa"/>
              </w:tcPr>
              <w:p w14:paraId="41566C0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58676873"/>
            <w14:checkbox>
              <w14:checked w14:val="0"/>
              <w14:checkedState w14:val="2612" w14:font="MS Gothic"/>
              <w14:uncheckedState w14:val="2610" w14:font="MS Gothic"/>
            </w14:checkbox>
          </w:sdtPr>
          <w:sdtEndPr/>
          <w:sdtContent>
            <w:tc>
              <w:tcPr>
                <w:tcW w:w="685" w:type="dxa"/>
              </w:tcPr>
              <w:p w14:paraId="41566C0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41751281"/>
            <w14:checkbox>
              <w14:checked w14:val="0"/>
              <w14:checkedState w14:val="2612" w14:font="MS Gothic"/>
              <w14:uncheckedState w14:val="2610" w14:font="MS Gothic"/>
            </w14:checkbox>
          </w:sdtPr>
          <w:sdtEndPr/>
          <w:sdtContent>
            <w:tc>
              <w:tcPr>
                <w:tcW w:w="685" w:type="dxa"/>
              </w:tcPr>
              <w:p w14:paraId="41566C0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86690858"/>
            <w14:checkbox>
              <w14:checked w14:val="0"/>
              <w14:checkedState w14:val="2612" w14:font="MS Gothic"/>
              <w14:uncheckedState w14:val="2610" w14:font="MS Gothic"/>
            </w14:checkbox>
          </w:sdtPr>
          <w:sdtEndPr/>
          <w:sdtContent>
            <w:tc>
              <w:tcPr>
                <w:tcW w:w="685" w:type="dxa"/>
              </w:tcPr>
              <w:p w14:paraId="41566C0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07764154"/>
            <w14:checkbox>
              <w14:checked w14:val="0"/>
              <w14:checkedState w14:val="2612" w14:font="MS Gothic"/>
              <w14:uncheckedState w14:val="2610" w14:font="MS Gothic"/>
            </w14:checkbox>
          </w:sdtPr>
          <w:sdtEndPr/>
          <w:sdtContent>
            <w:tc>
              <w:tcPr>
                <w:tcW w:w="685" w:type="dxa"/>
              </w:tcPr>
              <w:p w14:paraId="41566C0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84239036"/>
            <w14:checkbox>
              <w14:checked w14:val="0"/>
              <w14:checkedState w14:val="2612" w14:font="MS Gothic"/>
              <w14:uncheckedState w14:val="2610" w14:font="MS Gothic"/>
            </w14:checkbox>
          </w:sdtPr>
          <w:sdtEndPr/>
          <w:sdtContent>
            <w:tc>
              <w:tcPr>
                <w:tcW w:w="685" w:type="dxa"/>
              </w:tcPr>
              <w:p w14:paraId="41566C0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1B" w14:textId="77777777" w:rsidTr="006726BB">
        <w:tc>
          <w:tcPr>
            <w:tcW w:w="3587" w:type="dxa"/>
          </w:tcPr>
          <w:p w14:paraId="41566C11"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Other [specify]</w:t>
            </w:r>
          </w:p>
          <w:p w14:paraId="41566C12"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436026992"/>
            <w14:checkbox>
              <w14:checked w14:val="0"/>
              <w14:checkedState w14:val="2612" w14:font="MS Gothic"/>
              <w14:uncheckedState w14:val="2610" w14:font="MS Gothic"/>
            </w14:checkbox>
          </w:sdtPr>
          <w:sdtEndPr/>
          <w:sdtContent>
            <w:tc>
              <w:tcPr>
                <w:tcW w:w="685" w:type="dxa"/>
              </w:tcPr>
              <w:p w14:paraId="41566C1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25506445"/>
            <w14:checkbox>
              <w14:checked w14:val="0"/>
              <w14:checkedState w14:val="2612" w14:font="MS Gothic"/>
              <w14:uncheckedState w14:val="2610" w14:font="MS Gothic"/>
            </w14:checkbox>
          </w:sdtPr>
          <w:sdtEndPr/>
          <w:sdtContent>
            <w:tc>
              <w:tcPr>
                <w:tcW w:w="685" w:type="dxa"/>
              </w:tcPr>
              <w:p w14:paraId="41566C1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65843664"/>
            <w14:checkbox>
              <w14:checked w14:val="0"/>
              <w14:checkedState w14:val="2612" w14:font="MS Gothic"/>
              <w14:uncheckedState w14:val="2610" w14:font="MS Gothic"/>
            </w14:checkbox>
          </w:sdtPr>
          <w:sdtEndPr/>
          <w:sdtContent>
            <w:tc>
              <w:tcPr>
                <w:tcW w:w="685" w:type="dxa"/>
              </w:tcPr>
              <w:p w14:paraId="41566C1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834331"/>
            <w14:checkbox>
              <w14:checked w14:val="0"/>
              <w14:checkedState w14:val="2612" w14:font="MS Gothic"/>
              <w14:uncheckedState w14:val="2610" w14:font="MS Gothic"/>
            </w14:checkbox>
          </w:sdtPr>
          <w:sdtEndPr/>
          <w:sdtContent>
            <w:tc>
              <w:tcPr>
                <w:tcW w:w="685" w:type="dxa"/>
              </w:tcPr>
              <w:p w14:paraId="41566C1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3378470"/>
            <w14:checkbox>
              <w14:checked w14:val="0"/>
              <w14:checkedState w14:val="2612" w14:font="MS Gothic"/>
              <w14:uncheckedState w14:val="2610" w14:font="MS Gothic"/>
            </w14:checkbox>
          </w:sdtPr>
          <w:sdtEndPr/>
          <w:sdtContent>
            <w:tc>
              <w:tcPr>
                <w:tcW w:w="685" w:type="dxa"/>
              </w:tcPr>
              <w:p w14:paraId="41566C1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20683786"/>
            <w14:checkbox>
              <w14:checked w14:val="0"/>
              <w14:checkedState w14:val="2612" w14:font="MS Gothic"/>
              <w14:uncheckedState w14:val="2610" w14:font="MS Gothic"/>
            </w14:checkbox>
          </w:sdtPr>
          <w:sdtEndPr/>
          <w:sdtContent>
            <w:tc>
              <w:tcPr>
                <w:tcW w:w="685" w:type="dxa"/>
              </w:tcPr>
              <w:p w14:paraId="41566C1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52113553"/>
            <w14:checkbox>
              <w14:checked w14:val="0"/>
              <w14:checkedState w14:val="2612" w14:font="MS Gothic"/>
              <w14:uncheckedState w14:val="2610" w14:font="MS Gothic"/>
            </w14:checkbox>
          </w:sdtPr>
          <w:sdtEndPr/>
          <w:sdtContent>
            <w:tc>
              <w:tcPr>
                <w:tcW w:w="685" w:type="dxa"/>
              </w:tcPr>
              <w:p w14:paraId="41566C1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88387264"/>
            <w14:checkbox>
              <w14:checked w14:val="0"/>
              <w14:checkedState w14:val="2612" w14:font="MS Gothic"/>
              <w14:uncheckedState w14:val="2610" w14:font="MS Gothic"/>
            </w14:checkbox>
          </w:sdtPr>
          <w:sdtEndPr/>
          <w:sdtContent>
            <w:tc>
              <w:tcPr>
                <w:tcW w:w="685" w:type="dxa"/>
              </w:tcPr>
              <w:p w14:paraId="41566C1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1D" w14:textId="77777777" w:rsidTr="006726BB">
        <w:tc>
          <w:tcPr>
            <w:tcW w:w="9067" w:type="dxa"/>
            <w:gridSpan w:val="9"/>
          </w:tcPr>
          <w:p w14:paraId="41566C1C" w14:textId="77777777" w:rsidR="00EB333F" w:rsidRPr="00217303" w:rsidRDefault="00EB333F" w:rsidP="006726BB">
            <w:pPr>
              <w:spacing w:before="60" w:after="60"/>
              <w:jc w:val="center"/>
              <w:rPr>
                <w:rFonts w:cstheme="minorHAnsi"/>
                <w:sz w:val="22"/>
                <w:szCs w:val="22"/>
                <w:lang w:val="en-AU"/>
              </w:rPr>
            </w:pPr>
            <w:r w:rsidRPr="00217303">
              <w:rPr>
                <w:rFonts w:cstheme="minorHAnsi"/>
                <w:b/>
                <w:sz w:val="22"/>
                <w:szCs w:val="22"/>
                <w:lang w:val="en-AU"/>
              </w:rPr>
              <w:t xml:space="preserve">Vulnerable cohort </w:t>
            </w:r>
            <w:r w:rsidRPr="00217303">
              <w:rPr>
                <w:rFonts w:cstheme="minorHAnsi"/>
                <w:sz w:val="22"/>
                <w:szCs w:val="22"/>
                <w:lang w:val="en-AU"/>
              </w:rPr>
              <w:t>[mark all that apply]</w:t>
            </w:r>
          </w:p>
        </w:tc>
      </w:tr>
      <w:tr w:rsidR="00EB333F" w:rsidRPr="00217303" w14:paraId="41566C27" w14:textId="77777777" w:rsidTr="006726BB">
        <w:tc>
          <w:tcPr>
            <w:tcW w:w="3587" w:type="dxa"/>
          </w:tcPr>
          <w:p w14:paraId="41566C1E" w14:textId="77777777" w:rsidR="00EB333F" w:rsidRPr="00217303" w:rsidRDefault="00EB333F" w:rsidP="00134449">
            <w:pPr>
              <w:spacing w:before="60" w:after="60"/>
              <w:rPr>
                <w:rFonts w:cstheme="minorHAnsi"/>
                <w:sz w:val="22"/>
                <w:szCs w:val="22"/>
                <w:lang w:val="en-AU"/>
              </w:rPr>
            </w:pPr>
            <w:r w:rsidRPr="00217303">
              <w:rPr>
                <w:rFonts w:cstheme="minorHAnsi"/>
                <w:sz w:val="22"/>
                <w:szCs w:val="22"/>
                <w:lang w:val="en-AU"/>
              </w:rPr>
              <w:t>Out-of-</w:t>
            </w:r>
            <w:r w:rsidR="00134449" w:rsidRPr="00217303">
              <w:rPr>
                <w:rFonts w:cstheme="minorHAnsi"/>
                <w:sz w:val="22"/>
                <w:szCs w:val="22"/>
                <w:lang w:val="en-AU"/>
              </w:rPr>
              <w:t>h</w:t>
            </w:r>
            <w:r w:rsidRPr="00217303">
              <w:rPr>
                <w:rFonts w:cstheme="minorHAnsi"/>
                <w:sz w:val="22"/>
                <w:szCs w:val="22"/>
                <w:lang w:val="en-AU"/>
              </w:rPr>
              <w:t>ome-</w:t>
            </w:r>
            <w:r w:rsidR="00134449" w:rsidRPr="00217303">
              <w:rPr>
                <w:rFonts w:cstheme="minorHAnsi"/>
                <w:sz w:val="22"/>
                <w:szCs w:val="22"/>
                <w:lang w:val="en-AU"/>
              </w:rPr>
              <w:t>c</w:t>
            </w:r>
            <w:r w:rsidRPr="00217303">
              <w:rPr>
                <w:rFonts w:cstheme="minorHAnsi"/>
                <w:sz w:val="22"/>
                <w:szCs w:val="22"/>
                <w:lang w:val="en-AU"/>
              </w:rPr>
              <w:t>are</w:t>
            </w:r>
          </w:p>
        </w:tc>
        <w:sdt>
          <w:sdtPr>
            <w:rPr>
              <w:rFonts w:cstheme="minorHAnsi"/>
              <w:sz w:val="22"/>
              <w:szCs w:val="22"/>
              <w:lang w:val="en-AU"/>
            </w:rPr>
            <w:id w:val="-36056390"/>
            <w14:checkbox>
              <w14:checked w14:val="0"/>
              <w14:checkedState w14:val="2612" w14:font="MS Gothic"/>
              <w14:uncheckedState w14:val="2610" w14:font="MS Gothic"/>
            </w14:checkbox>
          </w:sdtPr>
          <w:sdtEndPr/>
          <w:sdtContent>
            <w:tc>
              <w:tcPr>
                <w:tcW w:w="685" w:type="dxa"/>
              </w:tcPr>
              <w:p w14:paraId="41566C1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852736"/>
            <w14:checkbox>
              <w14:checked w14:val="0"/>
              <w14:checkedState w14:val="2612" w14:font="MS Gothic"/>
              <w14:uncheckedState w14:val="2610" w14:font="MS Gothic"/>
            </w14:checkbox>
          </w:sdtPr>
          <w:sdtEndPr/>
          <w:sdtContent>
            <w:tc>
              <w:tcPr>
                <w:tcW w:w="685" w:type="dxa"/>
              </w:tcPr>
              <w:p w14:paraId="41566C2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28605289"/>
            <w14:checkbox>
              <w14:checked w14:val="0"/>
              <w14:checkedState w14:val="2612" w14:font="MS Gothic"/>
              <w14:uncheckedState w14:val="2610" w14:font="MS Gothic"/>
            </w14:checkbox>
          </w:sdtPr>
          <w:sdtEndPr/>
          <w:sdtContent>
            <w:tc>
              <w:tcPr>
                <w:tcW w:w="685" w:type="dxa"/>
              </w:tcPr>
              <w:p w14:paraId="41566C2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29125973"/>
            <w14:checkbox>
              <w14:checked w14:val="0"/>
              <w14:checkedState w14:val="2612" w14:font="MS Gothic"/>
              <w14:uncheckedState w14:val="2610" w14:font="MS Gothic"/>
            </w14:checkbox>
          </w:sdtPr>
          <w:sdtEndPr/>
          <w:sdtContent>
            <w:tc>
              <w:tcPr>
                <w:tcW w:w="685" w:type="dxa"/>
              </w:tcPr>
              <w:p w14:paraId="41566C2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96091552"/>
            <w14:checkbox>
              <w14:checked w14:val="0"/>
              <w14:checkedState w14:val="2612" w14:font="MS Gothic"/>
              <w14:uncheckedState w14:val="2610" w14:font="MS Gothic"/>
            </w14:checkbox>
          </w:sdtPr>
          <w:sdtEndPr/>
          <w:sdtContent>
            <w:tc>
              <w:tcPr>
                <w:tcW w:w="685" w:type="dxa"/>
              </w:tcPr>
              <w:p w14:paraId="41566C2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1237793"/>
            <w14:checkbox>
              <w14:checked w14:val="0"/>
              <w14:checkedState w14:val="2612" w14:font="MS Gothic"/>
              <w14:uncheckedState w14:val="2610" w14:font="MS Gothic"/>
            </w14:checkbox>
          </w:sdtPr>
          <w:sdtEndPr/>
          <w:sdtContent>
            <w:tc>
              <w:tcPr>
                <w:tcW w:w="685" w:type="dxa"/>
              </w:tcPr>
              <w:p w14:paraId="41566C2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58161831"/>
            <w14:checkbox>
              <w14:checked w14:val="0"/>
              <w14:checkedState w14:val="2612" w14:font="MS Gothic"/>
              <w14:uncheckedState w14:val="2610" w14:font="MS Gothic"/>
            </w14:checkbox>
          </w:sdtPr>
          <w:sdtEndPr/>
          <w:sdtContent>
            <w:tc>
              <w:tcPr>
                <w:tcW w:w="685" w:type="dxa"/>
              </w:tcPr>
              <w:p w14:paraId="41566C2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83877234"/>
            <w14:checkbox>
              <w14:checked w14:val="0"/>
              <w14:checkedState w14:val="2612" w14:font="MS Gothic"/>
              <w14:uncheckedState w14:val="2610" w14:font="MS Gothic"/>
            </w14:checkbox>
          </w:sdtPr>
          <w:sdtEndPr/>
          <w:sdtContent>
            <w:tc>
              <w:tcPr>
                <w:tcW w:w="685" w:type="dxa"/>
              </w:tcPr>
              <w:p w14:paraId="41566C2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31" w14:textId="77777777" w:rsidTr="006726BB">
        <w:tc>
          <w:tcPr>
            <w:tcW w:w="3587" w:type="dxa"/>
          </w:tcPr>
          <w:p w14:paraId="41566C28"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Aboriginal or Torres Strait Islander</w:t>
            </w:r>
          </w:p>
        </w:tc>
        <w:sdt>
          <w:sdtPr>
            <w:rPr>
              <w:rFonts w:cstheme="minorHAnsi"/>
              <w:sz w:val="22"/>
              <w:szCs w:val="22"/>
              <w:lang w:val="en-AU"/>
            </w:rPr>
            <w:id w:val="1439020846"/>
            <w14:checkbox>
              <w14:checked w14:val="0"/>
              <w14:checkedState w14:val="2612" w14:font="MS Gothic"/>
              <w14:uncheckedState w14:val="2610" w14:font="MS Gothic"/>
            </w14:checkbox>
          </w:sdtPr>
          <w:sdtEndPr/>
          <w:sdtContent>
            <w:tc>
              <w:tcPr>
                <w:tcW w:w="685" w:type="dxa"/>
              </w:tcPr>
              <w:p w14:paraId="41566C2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9497766"/>
            <w14:checkbox>
              <w14:checked w14:val="0"/>
              <w14:checkedState w14:val="2612" w14:font="MS Gothic"/>
              <w14:uncheckedState w14:val="2610" w14:font="MS Gothic"/>
            </w14:checkbox>
          </w:sdtPr>
          <w:sdtEndPr/>
          <w:sdtContent>
            <w:tc>
              <w:tcPr>
                <w:tcW w:w="685" w:type="dxa"/>
              </w:tcPr>
              <w:p w14:paraId="41566C2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09060692"/>
            <w14:checkbox>
              <w14:checked w14:val="0"/>
              <w14:checkedState w14:val="2612" w14:font="MS Gothic"/>
              <w14:uncheckedState w14:val="2610" w14:font="MS Gothic"/>
            </w14:checkbox>
          </w:sdtPr>
          <w:sdtEndPr/>
          <w:sdtContent>
            <w:tc>
              <w:tcPr>
                <w:tcW w:w="685" w:type="dxa"/>
              </w:tcPr>
              <w:p w14:paraId="41566C2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9673166"/>
            <w14:checkbox>
              <w14:checked w14:val="0"/>
              <w14:checkedState w14:val="2612" w14:font="MS Gothic"/>
              <w14:uncheckedState w14:val="2610" w14:font="MS Gothic"/>
            </w14:checkbox>
          </w:sdtPr>
          <w:sdtEndPr/>
          <w:sdtContent>
            <w:tc>
              <w:tcPr>
                <w:tcW w:w="685" w:type="dxa"/>
              </w:tcPr>
              <w:p w14:paraId="41566C2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44911822"/>
            <w14:checkbox>
              <w14:checked w14:val="0"/>
              <w14:checkedState w14:val="2612" w14:font="MS Gothic"/>
              <w14:uncheckedState w14:val="2610" w14:font="MS Gothic"/>
            </w14:checkbox>
          </w:sdtPr>
          <w:sdtEndPr/>
          <w:sdtContent>
            <w:tc>
              <w:tcPr>
                <w:tcW w:w="685" w:type="dxa"/>
              </w:tcPr>
              <w:p w14:paraId="41566C2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96899889"/>
            <w14:checkbox>
              <w14:checked w14:val="0"/>
              <w14:checkedState w14:val="2612" w14:font="MS Gothic"/>
              <w14:uncheckedState w14:val="2610" w14:font="MS Gothic"/>
            </w14:checkbox>
          </w:sdtPr>
          <w:sdtEndPr/>
          <w:sdtContent>
            <w:tc>
              <w:tcPr>
                <w:tcW w:w="685" w:type="dxa"/>
              </w:tcPr>
              <w:p w14:paraId="41566C2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13496611"/>
            <w14:checkbox>
              <w14:checked w14:val="0"/>
              <w14:checkedState w14:val="2612" w14:font="MS Gothic"/>
              <w14:uncheckedState w14:val="2610" w14:font="MS Gothic"/>
            </w14:checkbox>
          </w:sdtPr>
          <w:sdtEndPr/>
          <w:sdtContent>
            <w:tc>
              <w:tcPr>
                <w:tcW w:w="685" w:type="dxa"/>
              </w:tcPr>
              <w:p w14:paraId="41566C2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53241626"/>
            <w14:checkbox>
              <w14:checked w14:val="0"/>
              <w14:checkedState w14:val="2612" w14:font="MS Gothic"/>
              <w14:uncheckedState w14:val="2610" w14:font="MS Gothic"/>
            </w14:checkbox>
          </w:sdtPr>
          <w:sdtEndPr/>
          <w:sdtContent>
            <w:tc>
              <w:tcPr>
                <w:tcW w:w="685" w:type="dxa"/>
              </w:tcPr>
              <w:p w14:paraId="41566C3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3B" w14:textId="77777777" w:rsidTr="006726BB">
        <w:tc>
          <w:tcPr>
            <w:tcW w:w="3587" w:type="dxa"/>
          </w:tcPr>
          <w:p w14:paraId="41566C32"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Refugee or new arrival</w:t>
            </w:r>
          </w:p>
        </w:tc>
        <w:sdt>
          <w:sdtPr>
            <w:rPr>
              <w:rFonts w:cstheme="minorHAnsi"/>
              <w:sz w:val="22"/>
              <w:szCs w:val="22"/>
              <w:lang w:val="en-AU"/>
            </w:rPr>
            <w:id w:val="-1109887116"/>
            <w14:checkbox>
              <w14:checked w14:val="0"/>
              <w14:checkedState w14:val="2612" w14:font="MS Gothic"/>
              <w14:uncheckedState w14:val="2610" w14:font="MS Gothic"/>
            </w14:checkbox>
          </w:sdtPr>
          <w:sdtEndPr/>
          <w:sdtContent>
            <w:tc>
              <w:tcPr>
                <w:tcW w:w="685" w:type="dxa"/>
              </w:tcPr>
              <w:p w14:paraId="41566C3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30453492"/>
            <w14:checkbox>
              <w14:checked w14:val="0"/>
              <w14:checkedState w14:val="2612" w14:font="MS Gothic"/>
              <w14:uncheckedState w14:val="2610" w14:font="MS Gothic"/>
            </w14:checkbox>
          </w:sdtPr>
          <w:sdtEndPr/>
          <w:sdtContent>
            <w:tc>
              <w:tcPr>
                <w:tcW w:w="685" w:type="dxa"/>
              </w:tcPr>
              <w:p w14:paraId="41566C3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668524"/>
            <w14:checkbox>
              <w14:checked w14:val="0"/>
              <w14:checkedState w14:val="2612" w14:font="MS Gothic"/>
              <w14:uncheckedState w14:val="2610" w14:font="MS Gothic"/>
            </w14:checkbox>
          </w:sdtPr>
          <w:sdtEndPr/>
          <w:sdtContent>
            <w:tc>
              <w:tcPr>
                <w:tcW w:w="685" w:type="dxa"/>
              </w:tcPr>
              <w:p w14:paraId="41566C3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72983560"/>
            <w14:checkbox>
              <w14:checked w14:val="0"/>
              <w14:checkedState w14:val="2612" w14:font="MS Gothic"/>
              <w14:uncheckedState w14:val="2610" w14:font="MS Gothic"/>
            </w14:checkbox>
          </w:sdtPr>
          <w:sdtEndPr/>
          <w:sdtContent>
            <w:tc>
              <w:tcPr>
                <w:tcW w:w="685" w:type="dxa"/>
              </w:tcPr>
              <w:p w14:paraId="41566C36"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30073864"/>
            <w14:checkbox>
              <w14:checked w14:val="0"/>
              <w14:checkedState w14:val="2612" w14:font="MS Gothic"/>
              <w14:uncheckedState w14:val="2610" w14:font="MS Gothic"/>
            </w14:checkbox>
          </w:sdtPr>
          <w:sdtEndPr/>
          <w:sdtContent>
            <w:tc>
              <w:tcPr>
                <w:tcW w:w="685" w:type="dxa"/>
              </w:tcPr>
              <w:p w14:paraId="41566C3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0664344"/>
            <w14:checkbox>
              <w14:checked w14:val="0"/>
              <w14:checkedState w14:val="2612" w14:font="MS Gothic"/>
              <w14:uncheckedState w14:val="2610" w14:font="MS Gothic"/>
            </w14:checkbox>
          </w:sdtPr>
          <w:sdtEndPr/>
          <w:sdtContent>
            <w:tc>
              <w:tcPr>
                <w:tcW w:w="685" w:type="dxa"/>
              </w:tcPr>
              <w:p w14:paraId="41566C3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0471649"/>
            <w14:checkbox>
              <w14:checked w14:val="0"/>
              <w14:checkedState w14:val="2612" w14:font="MS Gothic"/>
              <w14:uncheckedState w14:val="2610" w14:font="MS Gothic"/>
            </w14:checkbox>
          </w:sdtPr>
          <w:sdtEndPr/>
          <w:sdtContent>
            <w:tc>
              <w:tcPr>
                <w:tcW w:w="685" w:type="dxa"/>
              </w:tcPr>
              <w:p w14:paraId="41566C3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13719332"/>
            <w14:checkbox>
              <w14:checked w14:val="0"/>
              <w14:checkedState w14:val="2612" w14:font="MS Gothic"/>
              <w14:uncheckedState w14:val="2610" w14:font="MS Gothic"/>
            </w14:checkbox>
          </w:sdtPr>
          <w:sdtEndPr/>
          <w:sdtContent>
            <w:tc>
              <w:tcPr>
                <w:tcW w:w="685" w:type="dxa"/>
              </w:tcPr>
              <w:p w14:paraId="41566C3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45" w14:textId="77777777" w:rsidTr="006726BB">
        <w:tc>
          <w:tcPr>
            <w:tcW w:w="3587" w:type="dxa"/>
          </w:tcPr>
          <w:p w14:paraId="41566C3C"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lastRenderedPageBreak/>
              <w:t>Student has a disability</w:t>
            </w:r>
          </w:p>
        </w:tc>
        <w:sdt>
          <w:sdtPr>
            <w:rPr>
              <w:rFonts w:cstheme="minorHAnsi"/>
              <w:sz w:val="22"/>
              <w:szCs w:val="22"/>
              <w:lang w:val="en-AU"/>
            </w:rPr>
            <w:id w:val="-1772240318"/>
            <w14:checkbox>
              <w14:checked w14:val="0"/>
              <w14:checkedState w14:val="2612" w14:font="MS Gothic"/>
              <w14:uncheckedState w14:val="2610" w14:font="MS Gothic"/>
            </w14:checkbox>
          </w:sdtPr>
          <w:sdtEndPr/>
          <w:sdtContent>
            <w:tc>
              <w:tcPr>
                <w:tcW w:w="685" w:type="dxa"/>
              </w:tcPr>
              <w:p w14:paraId="41566C3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33278996"/>
            <w14:checkbox>
              <w14:checked w14:val="0"/>
              <w14:checkedState w14:val="2612" w14:font="MS Gothic"/>
              <w14:uncheckedState w14:val="2610" w14:font="MS Gothic"/>
            </w14:checkbox>
          </w:sdtPr>
          <w:sdtEndPr/>
          <w:sdtContent>
            <w:tc>
              <w:tcPr>
                <w:tcW w:w="685" w:type="dxa"/>
              </w:tcPr>
              <w:p w14:paraId="41566C3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58625758"/>
            <w14:checkbox>
              <w14:checked w14:val="0"/>
              <w14:checkedState w14:val="2612" w14:font="MS Gothic"/>
              <w14:uncheckedState w14:val="2610" w14:font="MS Gothic"/>
            </w14:checkbox>
          </w:sdtPr>
          <w:sdtEndPr/>
          <w:sdtContent>
            <w:tc>
              <w:tcPr>
                <w:tcW w:w="685" w:type="dxa"/>
              </w:tcPr>
              <w:p w14:paraId="41566C3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47921386"/>
            <w14:checkbox>
              <w14:checked w14:val="0"/>
              <w14:checkedState w14:val="2612" w14:font="MS Gothic"/>
              <w14:uncheckedState w14:val="2610" w14:font="MS Gothic"/>
            </w14:checkbox>
          </w:sdtPr>
          <w:sdtEndPr/>
          <w:sdtContent>
            <w:tc>
              <w:tcPr>
                <w:tcW w:w="685" w:type="dxa"/>
              </w:tcPr>
              <w:p w14:paraId="41566C4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46323783"/>
            <w14:checkbox>
              <w14:checked w14:val="0"/>
              <w14:checkedState w14:val="2612" w14:font="MS Gothic"/>
              <w14:uncheckedState w14:val="2610" w14:font="MS Gothic"/>
            </w14:checkbox>
          </w:sdtPr>
          <w:sdtEndPr/>
          <w:sdtContent>
            <w:tc>
              <w:tcPr>
                <w:tcW w:w="685" w:type="dxa"/>
              </w:tcPr>
              <w:p w14:paraId="41566C4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18514181"/>
            <w14:checkbox>
              <w14:checked w14:val="0"/>
              <w14:checkedState w14:val="2612" w14:font="MS Gothic"/>
              <w14:uncheckedState w14:val="2610" w14:font="MS Gothic"/>
            </w14:checkbox>
          </w:sdtPr>
          <w:sdtEndPr/>
          <w:sdtContent>
            <w:tc>
              <w:tcPr>
                <w:tcW w:w="685" w:type="dxa"/>
              </w:tcPr>
              <w:p w14:paraId="41566C4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0361005"/>
            <w14:checkbox>
              <w14:checked w14:val="0"/>
              <w14:checkedState w14:val="2612" w14:font="MS Gothic"/>
              <w14:uncheckedState w14:val="2610" w14:font="MS Gothic"/>
            </w14:checkbox>
          </w:sdtPr>
          <w:sdtEndPr/>
          <w:sdtContent>
            <w:tc>
              <w:tcPr>
                <w:tcW w:w="685" w:type="dxa"/>
              </w:tcPr>
              <w:p w14:paraId="41566C4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15430906"/>
            <w14:checkbox>
              <w14:checked w14:val="0"/>
              <w14:checkedState w14:val="2612" w14:font="MS Gothic"/>
              <w14:uncheckedState w14:val="2610" w14:font="MS Gothic"/>
            </w14:checkbox>
          </w:sdtPr>
          <w:sdtEndPr/>
          <w:sdtContent>
            <w:tc>
              <w:tcPr>
                <w:tcW w:w="685" w:type="dxa"/>
              </w:tcPr>
              <w:p w14:paraId="41566C4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50" w14:textId="77777777" w:rsidTr="006726BB">
        <w:tc>
          <w:tcPr>
            <w:tcW w:w="3587" w:type="dxa"/>
          </w:tcPr>
          <w:p w14:paraId="41566C46"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Other (e.g. young parent, young carer, LGBTQI+, low SES) [specify]</w:t>
            </w:r>
          </w:p>
          <w:p w14:paraId="41566C47"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93935332"/>
            <w14:checkbox>
              <w14:checked w14:val="0"/>
              <w14:checkedState w14:val="2612" w14:font="MS Gothic"/>
              <w14:uncheckedState w14:val="2610" w14:font="MS Gothic"/>
            </w14:checkbox>
          </w:sdtPr>
          <w:sdtEndPr/>
          <w:sdtContent>
            <w:tc>
              <w:tcPr>
                <w:tcW w:w="685" w:type="dxa"/>
              </w:tcPr>
              <w:p w14:paraId="41566C4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941469"/>
            <w14:checkbox>
              <w14:checked w14:val="0"/>
              <w14:checkedState w14:val="2612" w14:font="MS Gothic"/>
              <w14:uncheckedState w14:val="2610" w14:font="MS Gothic"/>
            </w14:checkbox>
          </w:sdtPr>
          <w:sdtEndPr/>
          <w:sdtContent>
            <w:tc>
              <w:tcPr>
                <w:tcW w:w="685" w:type="dxa"/>
              </w:tcPr>
              <w:p w14:paraId="41566C4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63636919"/>
            <w14:checkbox>
              <w14:checked w14:val="0"/>
              <w14:checkedState w14:val="2612" w14:font="MS Gothic"/>
              <w14:uncheckedState w14:val="2610" w14:font="MS Gothic"/>
            </w14:checkbox>
          </w:sdtPr>
          <w:sdtEndPr/>
          <w:sdtContent>
            <w:tc>
              <w:tcPr>
                <w:tcW w:w="685" w:type="dxa"/>
              </w:tcPr>
              <w:p w14:paraId="41566C4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2875884"/>
            <w14:checkbox>
              <w14:checked w14:val="0"/>
              <w14:checkedState w14:val="2612" w14:font="MS Gothic"/>
              <w14:uncheckedState w14:val="2610" w14:font="MS Gothic"/>
            </w14:checkbox>
          </w:sdtPr>
          <w:sdtEndPr/>
          <w:sdtContent>
            <w:tc>
              <w:tcPr>
                <w:tcW w:w="685" w:type="dxa"/>
              </w:tcPr>
              <w:p w14:paraId="41566C4B"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08359838"/>
            <w14:checkbox>
              <w14:checked w14:val="0"/>
              <w14:checkedState w14:val="2612" w14:font="MS Gothic"/>
              <w14:uncheckedState w14:val="2610" w14:font="MS Gothic"/>
            </w14:checkbox>
          </w:sdtPr>
          <w:sdtEndPr/>
          <w:sdtContent>
            <w:tc>
              <w:tcPr>
                <w:tcW w:w="685" w:type="dxa"/>
              </w:tcPr>
              <w:p w14:paraId="41566C4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2491028"/>
            <w14:checkbox>
              <w14:checked w14:val="0"/>
              <w14:checkedState w14:val="2612" w14:font="MS Gothic"/>
              <w14:uncheckedState w14:val="2610" w14:font="MS Gothic"/>
            </w14:checkbox>
          </w:sdtPr>
          <w:sdtEndPr/>
          <w:sdtContent>
            <w:tc>
              <w:tcPr>
                <w:tcW w:w="685" w:type="dxa"/>
              </w:tcPr>
              <w:p w14:paraId="41566C4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76898915"/>
            <w14:checkbox>
              <w14:checked w14:val="0"/>
              <w14:checkedState w14:val="2612" w14:font="MS Gothic"/>
              <w14:uncheckedState w14:val="2610" w14:font="MS Gothic"/>
            </w14:checkbox>
          </w:sdtPr>
          <w:sdtEndPr/>
          <w:sdtContent>
            <w:tc>
              <w:tcPr>
                <w:tcW w:w="685" w:type="dxa"/>
              </w:tcPr>
              <w:p w14:paraId="41566C4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03705356"/>
            <w14:checkbox>
              <w14:checked w14:val="0"/>
              <w14:checkedState w14:val="2612" w14:font="MS Gothic"/>
              <w14:uncheckedState w14:val="2610" w14:font="MS Gothic"/>
            </w14:checkbox>
          </w:sdtPr>
          <w:sdtEndPr/>
          <w:sdtContent>
            <w:tc>
              <w:tcPr>
                <w:tcW w:w="685" w:type="dxa"/>
              </w:tcPr>
              <w:p w14:paraId="41566C4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6C51"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19"/>
        <w:gridCol w:w="1466"/>
        <w:gridCol w:w="1452"/>
        <w:gridCol w:w="1608"/>
        <w:gridCol w:w="1465"/>
      </w:tblGrid>
      <w:tr w:rsidR="00EB333F" w:rsidRPr="00217303" w14:paraId="41566C53" w14:textId="77777777" w:rsidTr="006726BB">
        <w:tc>
          <w:tcPr>
            <w:tcW w:w="9016" w:type="dxa"/>
            <w:gridSpan w:val="5"/>
            <w:shd w:val="clear" w:color="auto" w:fill="F2F2F2" w:themeFill="background1" w:themeFillShade="F2"/>
          </w:tcPr>
          <w:p w14:paraId="41566C52"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Summary of services to be delivered</w:t>
            </w:r>
          </w:p>
        </w:tc>
      </w:tr>
      <w:tr w:rsidR="00EB333F" w:rsidRPr="00217303" w14:paraId="41566C57" w14:textId="77777777" w:rsidTr="006726BB">
        <w:tc>
          <w:tcPr>
            <w:tcW w:w="3023" w:type="dxa"/>
            <w:vMerge w:val="restart"/>
          </w:tcPr>
          <w:p w14:paraId="41566C54"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Number of services</w:t>
            </w:r>
          </w:p>
        </w:tc>
        <w:tc>
          <w:tcPr>
            <w:tcW w:w="2919" w:type="dxa"/>
            <w:gridSpan w:val="2"/>
          </w:tcPr>
          <w:p w14:paraId="41566C55"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Targeted interventions for identified students</w:t>
            </w:r>
          </w:p>
        </w:tc>
        <w:tc>
          <w:tcPr>
            <w:tcW w:w="3074" w:type="dxa"/>
            <w:gridSpan w:val="2"/>
          </w:tcPr>
          <w:p w14:paraId="41566C56"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Capacity building for school staff and/or families</w:t>
            </w:r>
          </w:p>
        </w:tc>
      </w:tr>
      <w:tr w:rsidR="00EB333F" w:rsidRPr="00217303" w14:paraId="41566C5B" w14:textId="77777777" w:rsidTr="006726BB">
        <w:tc>
          <w:tcPr>
            <w:tcW w:w="3023" w:type="dxa"/>
            <w:vMerge/>
          </w:tcPr>
          <w:p w14:paraId="41566C58" w14:textId="77777777" w:rsidR="00EB333F" w:rsidRPr="00217303" w:rsidRDefault="00EB333F" w:rsidP="006726BB">
            <w:pPr>
              <w:spacing w:before="60" w:after="60"/>
              <w:rPr>
                <w:rFonts w:cstheme="minorHAnsi"/>
                <w:b/>
                <w:sz w:val="22"/>
                <w:szCs w:val="22"/>
                <w:lang w:val="en-AU"/>
              </w:rPr>
            </w:pPr>
          </w:p>
        </w:tc>
        <w:tc>
          <w:tcPr>
            <w:tcW w:w="2919" w:type="dxa"/>
            <w:gridSpan w:val="2"/>
          </w:tcPr>
          <w:p w14:paraId="41566C59"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3074" w:type="dxa"/>
            <w:gridSpan w:val="2"/>
          </w:tcPr>
          <w:p w14:paraId="41566C5A"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r>
      <w:tr w:rsidR="00EB333F" w:rsidRPr="00217303" w14:paraId="41566C61" w14:textId="77777777" w:rsidTr="006726BB">
        <w:tc>
          <w:tcPr>
            <w:tcW w:w="3023" w:type="dxa"/>
            <w:vMerge w:val="restart"/>
          </w:tcPr>
          <w:p w14:paraId="41566C5C"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Number of participating schools and partners</w:t>
            </w:r>
          </w:p>
        </w:tc>
        <w:tc>
          <w:tcPr>
            <w:tcW w:w="1466" w:type="dxa"/>
          </w:tcPr>
          <w:p w14:paraId="41566C5D"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 xml:space="preserve">Government </w:t>
            </w:r>
          </w:p>
        </w:tc>
        <w:tc>
          <w:tcPr>
            <w:tcW w:w="1453" w:type="dxa"/>
          </w:tcPr>
          <w:p w14:paraId="41566C5E"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Catholic</w:t>
            </w:r>
          </w:p>
        </w:tc>
        <w:tc>
          <w:tcPr>
            <w:tcW w:w="1608" w:type="dxa"/>
          </w:tcPr>
          <w:p w14:paraId="41566C5F"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Independent</w:t>
            </w:r>
          </w:p>
        </w:tc>
        <w:tc>
          <w:tcPr>
            <w:tcW w:w="1466" w:type="dxa"/>
          </w:tcPr>
          <w:p w14:paraId="41566C60"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 xml:space="preserve">Partner Agencies </w:t>
            </w:r>
          </w:p>
        </w:tc>
      </w:tr>
      <w:tr w:rsidR="00EB333F" w:rsidRPr="00217303" w14:paraId="41566C67" w14:textId="77777777" w:rsidTr="006726BB">
        <w:tc>
          <w:tcPr>
            <w:tcW w:w="3023" w:type="dxa"/>
            <w:vMerge/>
          </w:tcPr>
          <w:p w14:paraId="41566C62" w14:textId="77777777" w:rsidR="00EB333F" w:rsidRPr="00217303" w:rsidRDefault="00EB333F" w:rsidP="006726BB">
            <w:pPr>
              <w:spacing w:before="60" w:after="60"/>
              <w:rPr>
                <w:rFonts w:cstheme="minorHAnsi"/>
                <w:b/>
                <w:sz w:val="22"/>
                <w:szCs w:val="22"/>
                <w:lang w:val="en-AU"/>
              </w:rPr>
            </w:pPr>
          </w:p>
        </w:tc>
        <w:tc>
          <w:tcPr>
            <w:tcW w:w="1466" w:type="dxa"/>
          </w:tcPr>
          <w:p w14:paraId="41566C63"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53" w:type="dxa"/>
          </w:tcPr>
          <w:p w14:paraId="41566C64"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608" w:type="dxa"/>
          </w:tcPr>
          <w:p w14:paraId="41566C65"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66" w:type="dxa"/>
          </w:tcPr>
          <w:p w14:paraId="41566C66"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r>
      <w:tr w:rsidR="00EB333F" w:rsidRPr="00217303" w14:paraId="41566C6E" w14:textId="77777777" w:rsidTr="006726BB">
        <w:tc>
          <w:tcPr>
            <w:tcW w:w="3023" w:type="dxa"/>
            <w:vMerge w:val="restart"/>
          </w:tcPr>
          <w:p w14:paraId="41566C68"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 xml:space="preserve">Number of participants </w:t>
            </w:r>
          </w:p>
          <w:p w14:paraId="41566C69" w14:textId="77777777" w:rsidR="00EB333F" w:rsidRPr="00217303" w:rsidRDefault="00EB333F" w:rsidP="006726BB">
            <w:pPr>
              <w:spacing w:before="60" w:after="60"/>
              <w:rPr>
                <w:rFonts w:cstheme="minorHAnsi"/>
                <w:b/>
                <w:sz w:val="22"/>
                <w:szCs w:val="22"/>
                <w:lang w:val="en-AU"/>
              </w:rPr>
            </w:pPr>
          </w:p>
        </w:tc>
        <w:tc>
          <w:tcPr>
            <w:tcW w:w="1466" w:type="dxa"/>
          </w:tcPr>
          <w:p w14:paraId="41566C6A"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Students</w:t>
            </w:r>
          </w:p>
        </w:tc>
        <w:tc>
          <w:tcPr>
            <w:tcW w:w="1453" w:type="dxa"/>
          </w:tcPr>
          <w:p w14:paraId="41566C6B"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School staff</w:t>
            </w:r>
          </w:p>
        </w:tc>
        <w:tc>
          <w:tcPr>
            <w:tcW w:w="1608" w:type="dxa"/>
          </w:tcPr>
          <w:p w14:paraId="41566C6C"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Families/</w:t>
            </w:r>
            <w:r w:rsidR="00726DCE" w:rsidRPr="00217303">
              <w:rPr>
                <w:rFonts w:cstheme="minorHAnsi"/>
                <w:sz w:val="22"/>
                <w:szCs w:val="22"/>
                <w:lang w:val="en-AU"/>
              </w:rPr>
              <w:t xml:space="preserve"> </w:t>
            </w:r>
            <w:r w:rsidRPr="00217303">
              <w:rPr>
                <w:rFonts w:cstheme="minorHAnsi"/>
                <w:sz w:val="22"/>
                <w:szCs w:val="22"/>
                <w:lang w:val="en-AU"/>
              </w:rPr>
              <w:t>carers</w:t>
            </w:r>
          </w:p>
        </w:tc>
        <w:tc>
          <w:tcPr>
            <w:tcW w:w="1466" w:type="dxa"/>
          </w:tcPr>
          <w:p w14:paraId="41566C6D"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Partner agency staff</w:t>
            </w:r>
          </w:p>
        </w:tc>
      </w:tr>
      <w:tr w:rsidR="00EB333F" w:rsidRPr="00217303" w14:paraId="41566C74" w14:textId="77777777" w:rsidTr="006726BB">
        <w:tc>
          <w:tcPr>
            <w:tcW w:w="3023" w:type="dxa"/>
            <w:vMerge/>
          </w:tcPr>
          <w:p w14:paraId="41566C6F" w14:textId="77777777" w:rsidR="00EB333F" w:rsidRPr="00217303" w:rsidRDefault="00EB333F" w:rsidP="006726BB">
            <w:pPr>
              <w:spacing w:before="60" w:after="60"/>
              <w:rPr>
                <w:rFonts w:cstheme="minorHAnsi"/>
                <w:b/>
                <w:sz w:val="22"/>
                <w:szCs w:val="22"/>
                <w:lang w:val="en-AU"/>
              </w:rPr>
            </w:pPr>
          </w:p>
        </w:tc>
        <w:tc>
          <w:tcPr>
            <w:tcW w:w="1466" w:type="dxa"/>
          </w:tcPr>
          <w:p w14:paraId="41566C70"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53" w:type="dxa"/>
          </w:tcPr>
          <w:p w14:paraId="41566C71"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608" w:type="dxa"/>
          </w:tcPr>
          <w:p w14:paraId="41566C72"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66" w:type="dxa"/>
          </w:tcPr>
          <w:p w14:paraId="41566C73" w14:textId="77777777" w:rsidR="00EB333F" w:rsidRPr="00217303" w:rsidRDefault="00EB333F" w:rsidP="006726BB">
            <w:pPr>
              <w:spacing w:before="60" w:after="60"/>
              <w:jc w:val="center"/>
              <w:rPr>
                <w:rFonts w:cstheme="minorHAnsi"/>
                <w:sz w:val="22"/>
                <w:szCs w:val="22"/>
                <w:lang w:val="en-AU"/>
              </w:rPr>
            </w:pPr>
            <w:r w:rsidRPr="00217303">
              <w:rPr>
                <w:rFonts w:cstheme="minorHAnsi"/>
                <w:sz w:val="22"/>
                <w:szCs w:val="22"/>
                <w:lang w:val="en-AU"/>
              </w:rPr>
              <w:t>[number]</w:t>
            </w:r>
          </w:p>
        </w:tc>
      </w:tr>
    </w:tbl>
    <w:p w14:paraId="41566C75"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5084"/>
        <w:gridCol w:w="1231"/>
        <w:gridCol w:w="1537"/>
        <w:gridCol w:w="1158"/>
      </w:tblGrid>
      <w:tr w:rsidR="00EB333F" w:rsidRPr="00217303" w14:paraId="41566C77" w14:textId="77777777" w:rsidTr="006726BB">
        <w:tc>
          <w:tcPr>
            <w:tcW w:w="9016" w:type="dxa"/>
            <w:gridSpan w:val="4"/>
            <w:shd w:val="clear" w:color="auto" w:fill="F2F2F2" w:themeFill="background1" w:themeFillShade="F2"/>
          </w:tcPr>
          <w:p w14:paraId="41566C76" w14:textId="77777777" w:rsidR="00EB333F" w:rsidRPr="00217303" w:rsidRDefault="00EB333F" w:rsidP="006726BB">
            <w:pPr>
              <w:spacing w:before="60" w:after="60"/>
              <w:jc w:val="center"/>
              <w:rPr>
                <w:rFonts w:cstheme="minorHAnsi"/>
                <w:sz w:val="22"/>
                <w:szCs w:val="22"/>
                <w:lang w:val="en-AU"/>
              </w:rPr>
            </w:pPr>
            <w:r w:rsidRPr="00217303">
              <w:rPr>
                <w:rFonts w:cstheme="minorHAnsi"/>
                <w:b/>
                <w:sz w:val="22"/>
                <w:szCs w:val="22"/>
                <w:lang w:val="en-AU"/>
              </w:rPr>
              <w:t xml:space="preserve">List of services to be delivered </w:t>
            </w:r>
            <w:r w:rsidRPr="00217303">
              <w:rPr>
                <w:rFonts w:cstheme="minorHAnsi"/>
                <w:sz w:val="22"/>
                <w:szCs w:val="22"/>
                <w:lang w:val="en-AU"/>
              </w:rPr>
              <w:t>[add/delete rows as required]</w:t>
            </w:r>
          </w:p>
        </w:tc>
      </w:tr>
      <w:tr w:rsidR="00EB333F" w:rsidRPr="00217303" w14:paraId="41566C7C" w14:textId="77777777" w:rsidTr="006726BB">
        <w:tc>
          <w:tcPr>
            <w:tcW w:w="5516" w:type="dxa"/>
          </w:tcPr>
          <w:p w14:paraId="41566C78"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Name</w:t>
            </w:r>
          </w:p>
        </w:tc>
        <w:tc>
          <w:tcPr>
            <w:tcW w:w="1073" w:type="dxa"/>
          </w:tcPr>
          <w:p w14:paraId="41566C79"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Endorsed by SFYS Manager</w:t>
            </w:r>
          </w:p>
        </w:tc>
        <w:tc>
          <w:tcPr>
            <w:tcW w:w="1377" w:type="dxa"/>
          </w:tcPr>
          <w:p w14:paraId="41566C7A"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Endorsed by participating schools</w:t>
            </w:r>
          </w:p>
        </w:tc>
        <w:tc>
          <w:tcPr>
            <w:tcW w:w="1050" w:type="dxa"/>
          </w:tcPr>
          <w:p w14:paraId="41566C7B"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Attached</w:t>
            </w:r>
          </w:p>
        </w:tc>
      </w:tr>
      <w:tr w:rsidR="00EB333F" w:rsidRPr="00217303" w14:paraId="41566C81" w14:textId="77777777" w:rsidTr="006726BB">
        <w:tc>
          <w:tcPr>
            <w:tcW w:w="5516" w:type="dxa"/>
          </w:tcPr>
          <w:p w14:paraId="41566C7D"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829640421"/>
            <w14:checkbox>
              <w14:checked w14:val="0"/>
              <w14:checkedState w14:val="2612" w14:font="MS Gothic"/>
              <w14:uncheckedState w14:val="2610" w14:font="MS Gothic"/>
            </w14:checkbox>
          </w:sdtPr>
          <w:sdtEndPr/>
          <w:sdtContent>
            <w:tc>
              <w:tcPr>
                <w:tcW w:w="1073" w:type="dxa"/>
              </w:tcPr>
              <w:p w14:paraId="41566C7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816511"/>
            <w14:checkbox>
              <w14:checked w14:val="0"/>
              <w14:checkedState w14:val="2612" w14:font="MS Gothic"/>
              <w14:uncheckedState w14:val="2610" w14:font="MS Gothic"/>
            </w14:checkbox>
          </w:sdtPr>
          <w:sdtEndPr/>
          <w:sdtContent>
            <w:tc>
              <w:tcPr>
                <w:tcW w:w="1377" w:type="dxa"/>
              </w:tcPr>
              <w:p w14:paraId="41566C7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96477793"/>
            <w14:checkbox>
              <w14:checked w14:val="0"/>
              <w14:checkedState w14:val="2612" w14:font="MS Gothic"/>
              <w14:uncheckedState w14:val="2610" w14:font="MS Gothic"/>
            </w14:checkbox>
          </w:sdtPr>
          <w:sdtEndPr/>
          <w:sdtContent>
            <w:tc>
              <w:tcPr>
                <w:tcW w:w="1050" w:type="dxa"/>
              </w:tcPr>
              <w:p w14:paraId="41566C80"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86" w14:textId="77777777" w:rsidTr="006726BB">
        <w:tc>
          <w:tcPr>
            <w:tcW w:w="5516" w:type="dxa"/>
          </w:tcPr>
          <w:p w14:paraId="41566C82"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879001890"/>
            <w14:checkbox>
              <w14:checked w14:val="0"/>
              <w14:checkedState w14:val="2612" w14:font="MS Gothic"/>
              <w14:uncheckedState w14:val="2610" w14:font="MS Gothic"/>
            </w14:checkbox>
          </w:sdtPr>
          <w:sdtEndPr/>
          <w:sdtContent>
            <w:tc>
              <w:tcPr>
                <w:tcW w:w="1073" w:type="dxa"/>
              </w:tcPr>
              <w:p w14:paraId="41566C8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56447324"/>
            <w14:checkbox>
              <w14:checked w14:val="0"/>
              <w14:checkedState w14:val="2612" w14:font="MS Gothic"/>
              <w14:uncheckedState w14:val="2610" w14:font="MS Gothic"/>
            </w14:checkbox>
          </w:sdtPr>
          <w:sdtEndPr/>
          <w:sdtContent>
            <w:tc>
              <w:tcPr>
                <w:tcW w:w="1377" w:type="dxa"/>
              </w:tcPr>
              <w:p w14:paraId="41566C8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44434803"/>
            <w14:checkbox>
              <w14:checked w14:val="0"/>
              <w14:checkedState w14:val="2612" w14:font="MS Gothic"/>
              <w14:uncheckedState w14:val="2610" w14:font="MS Gothic"/>
            </w14:checkbox>
          </w:sdtPr>
          <w:sdtEndPr/>
          <w:sdtContent>
            <w:tc>
              <w:tcPr>
                <w:tcW w:w="1050" w:type="dxa"/>
              </w:tcPr>
              <w:p w14:paraId="41566C85"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8B" w14:textId="77777777" w:rsidTr="006726BB">
        <w:tc>
          <w:tcPr>
            <w:tcW w:w="5516" w:type="dxa"/>
          </w:tcPr>
          <w:p w14:paraId="41566C87"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2066369671"/>
            <w14:checkbox>
              <w14:checked w14:val="0"/>
              <w14:checkedState w14:val="2612" w14:font="MS Gothic"/>
              <w14:uncheckedState w14:val="2610" w14:font="MS Gothic"/>
            </w14:checkbox>
          </w:sdtPr>
          <w:sdtEndPr/>
          <w:sdtContent>
            <w:tc>
              <w:tcPr>
                <w:tcW w:w="1073" w:type="dxa"/>
              </w:tcPr>
              <w:p w14:paraId="41566C8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89917917"/>
            <w14:checkbox>
              <w14:checked w14:val="0"/>
              <w14:checkedState w14:val="2612" w14:font="MS Gothic"/>
              <w14:uncheckedState w14:val="2610" w14:font="MS Gothic"/>
            </w14:checkbox>
          </w:sdtPr>
          <w:sdtEndPr/>
          <w:sdtContent>
            <w:tc>
              <w:tcPr>
                <w:tcW w:w="1377" w:type="dxa"/>
              </w:tcPr>
              <w:p w14:paraId="41566C8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67426293"/>
            <w14:checkbox>
              <w14:checked w14:val="0"/>
              <w14:checkedState w14:val="2612" w14:font="MS Gothic"/>
              <w14:uncheckedState w14:val="2610" w14:font="MS Gothic"/>
            </w14:checkbox>
          </w:sdtPr>
          <w:sdtEndPr/>
          <w:sdtContent>
            <w:tc>
              <w:tcPr>
                <w:tcW w:w="1050" w:type="dxa"/>
              </w:tcPr>
              <w:p w14:paraId="41566C8A"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90" w14:textId="77777777" w:rsidTr="006726BB">
        <w:tc>
          <w:tcPr>
            <w:tcW w:w="5516" w:type="dxa"/>
          </w:tcPr>
          <w:p w14:paraId="41566C8C"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487791768"/>
            <w14:checkbox>
              <w14:checked w14:val="0"/>
              <w14:checkedState w14:val="2612" w14:font="MS Gothic"/>
              <w14:uncheckedState w14:val="2610" w14:font="MS Gothic"/>
            </w14:checkbox>
          </w:sdtPr>
          <w:sdtEndPr/>
          <w:sdtContent>
            <w:tc>
              <w:tcPr>
                <w:tcW w:w="1073" w:type="dxa"/>
              </w:tcPr>
              <w:p w14:paraId="41566C8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70867034"/>
            <w14:checkbox>
              <w14:checked w14:val="0"/>
              <w14:checkedState w14:val="2612" w14:font="MS Gothic"/>
              <w14:uncheckedState w14:val="2610" w14:font="MS Gothic"/>
            </w14:checkbox>
          </w:sdtPr>
          <w:sdtEndPr/>
          <w:sdtContent>
            <w:tc>
              <w:tcPr>
                <w:tcW w:w="1377" w:type="dxa"/>
              </w:tcPr>
              <w:p w14:paraId="41566C8E"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2382402"/>
            <w14:checkbox>
              <w14:checked w14:val="0"/>
              <w14:checkedState w14:val="2612" w14:font="MS Gothic"/>
              <w14:uncheckedState w14:val="2610" w14:font="MS Gothic"/>
            </w14:checkbox>
          </w:sdtPr>
          <w:sdtEndPr/>
          <w:sdtContent>
            <w:tc>
              <w:tcPr>
                <w:tcW w:w="1050" w:type="dxa"/>
              </w:tcPr>
              <w:p w14:paraId="41566C8F"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95" w14:textId="77777777" w:rsidTr="006726BB">
        <w:tc>
          <w:tcPr>
            <w:tcW w:w="5516" w:type="dxa"/>
          </w:tcPr>
          <w:p w14:paraId="41566C91"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366793488"/>
            <w14:checkbox>
              <w14:checked w14:val="0"/>
              <w14:checkedState w14:val="2612" w14:font="MS Gothic"/>
              <w14:uncheckedState w14:val="2610" w14:font="MS Gothic"/>
            </w14:checkbox>
          </w:sdtPr>
          <w:sdtEndPr/>
          <w:sdtContent>
            <w:tc>
              <w:tcPr>
                <w:tcW w:w="1073" w:type="dxa"/>
              </w:tcPr>
              <w:p w14:paraId="41566C9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44493603"/>
            <w14:checkbox>
              <w14:checked w14:val="0"/>
              <w14:checkedState w14:val="2612" w14:font="MS Gothic"/>
              <w14:uncheckedState w14:val="2610" w14:font="MS Gothic"/>
            </w14:checkbox>
          </w:sdtPr>
          <w:sdtEndPr/>
          <w:sdtContent>
            <w:tc>
              <w:tcPr>
                <w:tcW w:w="1377" w:type="dxa"/>
              </w:tcPr>
              <w:p w14:paraId="41566C93"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2856436"/>
            <w14:checkbox>
              <w14:checked w14:val="0"/>
              <w14:checkedState w14:val="2612" w14:font="MS Gothic"/>
              <w14:uncheckedState w14:val="2610" w14:font="MS Gothic"/>
            </w14:checkbox>
          </w:sdtPr>
          <w:sdtEndPr/>
          <w:sdtContent>
            <w:tc>
              <w:tcPr>
                <w:tcW w:w="1050" w:type="dxa"/>
              </w:tcPr>
              <w:p w14:paraId="41566C94"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9A" w14:textId="77777777" w:rsidTr="006726BB">
        <w:tc>
          <w:tcPr>
            <w:tcW w:w="5516" w:type="dxa"/>
          </w:tcPr>
          <w:p w14:paraId="41566C96"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776558732"/>
            <w14:checkbox>
              <w14:checked w14:val="0"/>
              <w14:checkedState w14:val="2612" w14:font="MS Gothic"/>
              <w14:uncheckedState w14:val="2610" w14:font="MS Gothic"/>
            </w14:checkbox>
          </w:sdtPr>
          <w:sdtEndPr/>
          <w:sdtContent>
            <w:tc>
              <w:tcPr>
                <w:tcW w:w="1073" w:type="dxa"/>
              </w:tcPr>
              <w:p w14:paraId="41566C97"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4750874"/>
            <w14:checkbox>
              <w14:checked w14:val="0"/>
              <w14:checkedState w14:val="2612" w14:font="MS Gothic"/>
              <w14:uncheckedState w14:val="2610" w14:font="MS Gothic"/>
            </w14:checkbox>
          </w:sdtPr>
          <w:sdtEndPr/>
          <w:sdtContent>
            <w:tc>
              <w:tcPr>
                <w:tcW w:w="1377" w:type="dxa"/>
              </w:tcPr>
              <w:p w14:paraId="41566C98"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20400660"/>
            <w14:checkbox>
              <w14:checked w14:val="0"/>
              <w14:checkedState w14:val="2612" w14:font="MS Gothic"/>
              <w14:uncheckedState w14:val="2610" w14:font="MS Gothic"/>
            </w14:checkbox>
          </w:sdtPr>
          <w:sdtEndPr/>
          <w:sdtContent>
            <w:tc>
              <w:tcPr>
                <w:tcW w:w="1050" w:type="dxa"/>
              </w:tcPr>
              <w:p w14:paraId="41566C99"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EB333F" w:rsidRPr="00217303" w14:paraId="41566C9F" w14:textId="77777777" w:rsidTr="006726BB">
        <w:tc>
          <w:tcPr>
            <w:tcW w:w="5516" w:type="dxa"/>
          </w:tcPr>
          <w:p w14:paraId="41566C9B"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500126569"/>
            <w14:checkbox>
              <w14:checked w14:val="0"/>
              <w14:checkedState w14:val="2612" w14:font="MS Gothic"/>
              <w14:uncheckedState w14:val="2610" w14:font="MS Gothic"/>
            </w14:checkbox>
          </w:sdtPr>
          <w:sdtEndPr/>
          <w:sdtContent>
            <w:tc>
              <w:tcPr>
                <w:tcW w:w="1073" w:type="dxa"/>
              </w:tcPr>
              <w:p w14:paraId="41566C9C"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60302842"/>
            <w14:checkbox>
              <w14:checked w14:val="0"/>
              <w14:checkedState w14:val="2612" w14:font="MS Gothic"/>
              <w14:uncheckedState w14:val="2610" w14:font="MS Gothic"/>
            </w14:checkbox>
          </w:sdtPr>
          <w:sdtEndPr/>
          <w:sdtContent>
            <w:tc>
              <w:tcPr>
                <w:tcW w:w="1377" w:type="dxa"/>
              </w:tcPr>
              <w:p w14:paraId="41566C9D"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1050" w:type="dxa"/>
          </w:tcPr>
          <w:p w14:paraId="41566C9E" w14:textId="77777777" w:rsidR="00EB333F"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325425341"/>
                <w14:checkbox>
                  <w14:checked w14:val="0"/>
                  <w14:checkedState w14:val="2612" w14:font="MS Gothic"/>
                  <w14:uncheckedState w14:val="2610" w14:font="MS Gothic"/>
                </w14:checkbox>
              </w:sdtPr>
              <w:sdtEndPr/>
              <w:sdtContent>
                <w:r w:rsidR="00EB333F" w:rsidRPr="00217303">
                  <w:rPr>
                    <w:rFonts w:ascii="Segoe UI Symbol" w:eastAsia="MS Gothic" w:hAnsi="Segoe UI Symbol" w:cs="Segoe UI Symbol"/>
                    <w:sz w:val="22"/>
                    <w:szCs w:val="22"/>
                    <w:lang w:val="en-AU"/>
                  </w:rPr>
                  <w:t>☐</w:t>
                </w:r>
              </w:sdtContent>
            </w:sdt>
          </w:p>
        </w:tc>
      </w:tr>
      <w:tr w:rsidR="00EB333F" w:rsidRPr="00217303" w14:paraId="41566CA4" w14:textId="77777777" w:rsidTr="006726BB">
        <w:tc>
          <w:tcPr>
            <w:tcW w:w="5516" w:type="dxa"/>
          </w:tcPr>
          <w:p w14:paraId="41566CA0" w14:textId="77777777" w:rsidR="00EB333F" w:rsidRPr="00217303" w:rsidRDefault="00EB333F" w:rsidP="006726BB">
            <w:pPr>
              <w:spacing w:before="60" w:after="60"/>
              <w:rPr>
                <w:rFonts w:cstheme="minorHAnsi"/>
                <w:sz w:val="22"/>
                <w:szCs w:val="22"/>
                <w:lang w:val="en-AU"/>
              </w:rPr>
            </w:pPr>
          </w:p>
        </w:tc>
        <w:sdt>
          <w:sdtPr>
            <w:rPr>
              <w:rFonts w:cstheme="minorHAnsi"/>
              <w:sz w:val="22"/>
              <w:szCs w:val="22"/>
              <w:lang w:val="en-AU"/>
            </w:rPr>
            <w:id w:val="1636910770"/>
            <w14:checkbox>
              <w14:checked w14:val="0"/>
              <w14:checkedState w14:val="2612" w14:font="MS Gothic"/>
              <w14:uncheckedState w14:val="2610" w14:font="MS Gothic"/>
            </w14:checkbox>
          </w:sdtPr>
          <w:sdtEndPr/>
          <w:sdtContent>
            <w:tc>
              <w:tcPr>
                <w:tcW w:w="1073" w:type="dxa"/>
              </w:tcPr>
              <w:p w14:paraId="41566CA1"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67760037"/>
            <w14:checkbox>
              <w14:checked w14:val="0"/>
              <w14:checkedState w14:val="2612" w14:font="MS Gothic"/>
              <w14:uncheckedState w14:val="2610" w14:font="MS Gothic"/>
            </w14:checkbox>
          </w:sdtPr>
          <w:sdtEndPr/>
          <w:sdtContent>
            <w:tc>
              <w:tcPr>
                <w:tcW w:w="1377" w:type="dxa"/>
              </w:tcPr>
              <w:p w14:paraId="41566CA2" w14:textId="77777777" w:rsidR="00EB333F" w:rsidRPr="00217303" w:rsidRDefault="00EB333F"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1050" w:type="dxa"/>
          </w:tcPr>
          <w:p w14:paraId="41566CA3" w14:textId="77777777" w:rsidR="00EB333F"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242565301"/>
                <w14:checkbox>
                  <w14:checked w14:val="0"/>
                  <w14:checkedState w14:val="2612" w14:font="MS Gothic"/>
                  <w14:uncheckedState w14:val="2610" w14:font="MS Gothic"/>
                </w14:checkbox>
              </w:sdtPr>
              <w:sdtEndPr/>
              <w:sdtContent>
                <w:r w:rsidR="00EB333F" w:rsidRPr="00217303">
                  <w:rPr>
                    <w:rFonts w:ascii="Segoe UI Symbol" w:eastAsia="MS Gothic" w:hAnsi="Segoe UI Symbol" w:cs="Segoe UI Symbol"/>
                    <w:sz w:val="22"/>
                    <w:szCs w:val="22"/>
                    <w:lang w:val="en-AU"/>
                  </w:rPr>
                  <w:t>☐</w:t>
                </w:r>
              </w:sdtContent>
            </w:sdt>
          </w:p>
        </w:tc>
      </w:tr>
    </w:tbl>
    <w:p w14:paraId="41566CA5"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9010"/>
      </w:tblGrid>
      <w:tr w:rsidR="00EB333F" w:rsidRPr="00217303" w14:paraId="41566CA7" w14:textId="77777777" w:rsidTr="006726BB">
        <w:tc>
          <w:tcPr>
            <w:tcW w:w="9016" w:type="dxa"/>
            <w:shd w:val="clear" w:color="auto" w:fill="F2F2F2" w:themeFill="background1" w:themeFillShade="F2"/>
          </w:tcPr>
          <w:p w14:paraId="41566CA6"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t xml:space="preserve">Key priority areas </w:t>
            </w:r>
          </w:p>
        </w:tc>
      </w:tr>
      <w:tr w:rsidR="00EB333F" w:rsidRPr="00217303" w14:paraId="41566CAE" w14:textId="77777777" w:rsidTr="006726BB">
        <w:tc>
          <w:tcPr>
            <w:tcW w:w="9016" w:type="dxa"/>
          </w:tcPr>
          <w:p w14:paraId="41566CA8" w14:textId="77777777" w:rsidR="00EB333F" w:rsidRPr="00217303" w:rsidRDefault="00EB333F" w:rsidP="006726BB">
            <w:pPr>
              <w:spacing w:before="60" w:after="60"/>
              <w:rPr>
                <w:rFonts w:cstheme="minorHAnsi"/>
                <w:b/>
                <w:sz w:val="22"/>
                <w:szCs w:val="22"/>
                <w:lang w:val="en-AU"/>
              </w:rPr>
            </w:pPr>
          </w:p>
          <w:p w14:paraId="41566CA9" w14:textId="77777777" w:rsidR="00EB333F" w:rsidRPr="00217303" w:rsidRDefault="00EB333F" w:rsidP="006726BB">
            <w:pPr>
              <w:spacing w:before="60" w:after="60"/>
              <w:rPr>
                <w:rFonts w:cstheme="minorHAnsi"/>
                <w:b/>
                <w:sz w:val="22"/>
                <w:szCs w:val="22"/>
                <w:lang w:val="en-AU"/>
              </w:rPr>
            </w:pPr>
          </w:p>
          <w:p w14:paraId="41566CAA" w14:textId="77777777" w:rsidR="00EB333F" w:rsidRPr="00217303" w:rsidRDefault="00EB333F" w:rsidP="006726BB">
            <w:pPr>
              <w:spacing w:before="60" w:after="60"/>
              <w:rPr>
                <w:rFonts w:cstheme="minorHAnsi"/>
                <w:b/>
                <w:sz w:val="22"/>
                <w:szCs w:val="22"/>
                <w:lang w:val="en-AU"/>
              </w:rPr>
            </w:pPr>
          </w:p>
          <w:p w14:paraId="41566CAB" w14:textId="77777777" w:rsidR="00EB333F" w:rsidRPr="00217303" w:rsidRDefault="00EB333F" w:rsidP="006726BB">
            <w:pPr>
              <w:spacing w:before="60" w:after="60"/>
              <w:rPr>
                <w:rFonts w:cstheme="minorHAnsi"/>
                <w:b/>
                <w:sz w:val="22"/>
                <w:szCs w:val="22"/>
                <w:lang w:val="en-AU"/>
              </w:rPr>
            </w:pPr>
          </w:p>
          <w:p w14:paraId="41566CAC" w14:textId="77777777" w:rsidR="00EB333F" w:rsidRPr="00217303" w:rsidRDefault="00EB333F" w:rsidP="006726BB">
            <w:pPr>
              <w:spacing w:before="60" w:after="60"/>
              <w:rPr>
                <w:rFonts w:cstheme="minorHAnsi"/>
                <w:b/>
                <w:sz w:val="22"/>
                <w:szCs w:val="22"/>
                <w:lang w:val="en-AU"/>
              </w:rPr>
            </w:pPr>
          </w:p>
          <w:p w14:paraId="41566CAD" w14:textId="77777777" w:rsidR="00EB333F" w:rsidRPr="00217303" w:rsidRDefault="00EB333F" w:rsidP="006726BB">
            <w:pPr>
              <w:spacing w:before="60" w:after="60"/>
              <w:rPr>
                <w:rFonts w:cstheme="minorHAnsi"/>
                <w:b/>
                <w:sz w:val="22"/>
                <w:szCs w:val="22"/>
                <w:lang w:val="en-AU"/>
              </w:rPr>
            </w:pPr>
          </w:p>
        </w:tc>
      </w:tr>
    </w:tbl>
    <w:p w14:paraId="41566CAF"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404"/>
        <w:gridCol w:w="6606"/>
      </w:tblGrid>
      <w:tr w:rsidR="00EB333F" w:rsidRPr="00217303" w14:paraId="41566CB1" w14:textId="77777777" w:rsidTr="006726BB">
        <w:tc>
          <w:tcPr>
            <w:tcW w:w="9016" w:type="dxa"/>
            <w:gridSpan w:val="2"/>
            <w:shd w:val="clear" w:color="auto" w:fill="F2F2F2" w:themeFill="background1" w:themeFillShade="F2"/>
          </w:tcPr>
          <w:p w14:paraId="41566CB0"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lastRenderedPageBreak/>
              <w:t xml:space="preserve">Key partnership objectives </w:t>
            </w:r>
          </w:p>
        </w:tc>
      </w:tr>
      <w:tr w:rsidR="00EB333F" w:rsidRPr="00217303" w14:paraId="41566CB7" w14:textId="77777777" w:rsidTr="006726BB">
        <w:tc>
          <w:tcPr>
            <w:tcW w:w="2405" w:type="dxa"/>
          </w:tcPr>
          <w:p w14:paraId="41566CB2"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Participating school/s</w:t>
            </w:r>
          </w:p>
        </w:tc>
        <w:tc>
          <w:tcPr>
            <w:tcW w:w="6611" w:type="dxa"/>
          </w:tcPr>
          <w:p w14:paraId="41566CB3" w14:textId="77777777" w:rsidR="00EB333F" w:rsidRPr="00217303" w:rsidRDefault="00EB333F" w:rsidP="006726BB">
            <w:pPr>
              <w:spacing w:before="60" w:after="60"/>
              <w:rPr>
                <w:rFonts w:cstheme="minorHAnsi"/>
                <w:b/>
                <w:sz w:val="22"/>
                <w:szCs w:val="22"/>
                <w:lang w:val="en-AU"/>
              </w:rPr>
            </w:pPr>
          </w:p>
          <w:p w14:paraId="41566CB4" w14:textId="77777777" w:rsidR="00EB333F" w:rsidRPr="00217303" w:rsidRDefault="00EB333F" w:rsidP="006726BB">
            <w:pPr>
              <w:spacing w:before="60" w:after="60"/>
              <w:rPr>
                <w:rFonts w:cstheme="minorHAnsi"/>
                <w:b/>
                <w:sz w:val="22"/>
                <w:szCs w:val="22"/>
                <w:lang w:val="en-AU"/>
              </w:rPr>
            </w:pPr>
          </w:p>
          <w:p w14:paraId="41566CB5" w14:textId="77777777" w:rsidR="00EB333F" w:rsidRPr="00217303" w:rsidRDefault="00EB333F" w:rsidP="006726BB">
            <w:pPr>
              <w:spacing w:before="60" w:after="60"/>
              <w:rPr>
                <w:rFonts w:cstheme="minorHAnsi"/>
                <w:b/>
                <w:sz w:val="22"/>
                <w:szCs w:val="22"/>
                <w:lang w:val="en-AU"/>
              </w:rPr>
            </w:pPr>
          </w:p>
          <w:p w14:paraId="41566CB6" w14:textId="77777777" w:rsidR="00EB333F" w:rsidRPr="00217303" w:rsidRDefault="00EB333F" w:rsidP="006726BB">
            <w:pPr>
              <w:spacing w:before="60" w:after="60"/>
              <w:rPr>
                <w:rFonts w:cstheme="minorHAnsi"/>
                <w:b/>
                <w:sz w:val="22"/>
                <w:szCs w:val="22"/>
                <w:lang w:val="en-AU"/>
              </w:rPr>
            </w:pPr>
          </w:p>
        </w:tc>
      </w:tr>
      <w:tr w:rsidR="00EB333F" w:rsidRPr="00217303" w14:paraId="41566CBD" w14:textId="77777777" w:rsidTr="006726BB">
        <w:tc>
          <w:tcPr>
            <w:tcW w:w="2405" w:type="dxa"/>
          </w:tcPr>
          <w:p w14:paraId="41566CB8"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Partner agencies</w:t>
            </w:r>
          </w:p>
        </w:tc>
        <w:tc>
          <w:tcPr>
            <w:tcW w:w="6611" w:type="dxa"/>
          </w:tcPr>
          <w:p w14:paraId="41566CB9" w14:textId="77777777" w:rsidR="00EB333F" w:rsidRPr="00217303" w:rsidRDefault="00EB333F" w:rsidP="006726BB">
            <w:pPr>
              <w:spacing w:before="60" w:after="60"/>
              <w:rPr>
                <w:rFonts w:cstheme="minorHAnsi"/>
                <w:b/>
                <w:sz w:val="22"/>
                <w:szCs w:val="22"/>
                <w:lang w:val="en-AU"/>
              </w:rPr>
            </w:pPr>
          </w:p>
          <w:p w14:paraId="41566CBA" w14:textId="77777777" w:rsidR="00EB333F" w:rsidRPr="00217303" w:rsidRDefault="00EB333F" w:rsidP="006726BB">
            <w:pPr>
              <w:spacing w:before="60" w:after="60"/>
              <w:rPr>
                <w:rFonts w:cstheme="minorHAnsi"/>
                <w:b/>
                <w:sz w:val="22"/>
                <w:szCs w:val="22"/>
                <w:lang w:val="en-AU"/>
              </w:rPr>
            </w:pPr>
          </w:p>
          <w:p w14:paraId="41566CBB" w14:textId="77777777" w:rsidR="00EB333F" w:rsidRPr="00217303" w:rsidRDefault="00EB333F" w:rsidP="006726BB">
            <w:pPr>
              <w:spacing w:before="60" w:after="60"/>
              <w:rPr>
                <w:rFonts w:cstheme="minorHAnsi"/>
                <w:b/>
                <w:sz w:val="22"/>
                <w:szCs w:val="22"/>
                <w:lang w:val="en-AU"/>
              </w:rPr>
            </w:pPr>
          </w:p>
          <w:p w14:paraId="41566CBC" w14:textId="77777777" w:rsidR="00EB333F" w:rsidRPr="00217303" w:rsidRDefault="00EB333F" w:rsidP="006726BB">
            <w:pPr>
              <w:spacing w:before="60" w:after="60"/>
              <w:rPr>
                <w:rFonts w:cstheme="minorHAnsi"/>
                <w:b/>
                <w:sz w:val="22"/>
                <w:szCs w:val="22"/>
                <w:lang w:val="en-AU"/>
              </w:rPr>
            </w:pPr>
          </w:p>
        </w:tc>
      </w:tr>
      <w:tr w:rsidR="00EB333F" w:rsidRPr="00217303" w14:paraId="41566CC3" w14:textId="77777777" w:rsidTr="006726BB">
        <w:tc>
          <w:tcPr>
            <w:tcW w:w="2405" w:type="dxa"/>
          </w:tcPr>
          <w:p w14:paraId="41566CBE" w14:textId="77777777" w:rsidR="00EB333F" w:rsidRPr="00217303" w:rsidRDefault="00EB333F" w:rsidP="006726BB">
            <w:pPr>
              <w:spacing w:before="60" w:after="60"/>
              <w:rPr>
                <w:rFonts w:cstheme="minorHAnsi"/>
                <w:b/>
                <w:sz w:val="22"/>
                <w:szCs w:val="22"/>
                <w:lang w:val="en-AU"/>
              </w:rPr>
            </w:pPr>
            <w:r w:rsidRPr="00217303">
              <w:rPr>
                <w:rFonts w:cstheme="minorHAnsi"/>
                <w:b/>
                <w:sz w:val="22"/>
                <w:szCs w:val="22"/>
                <w:lang w:val="en-AU"/>
              </w:rPr>
              <w:t>Key network/s</w:t>
            </w:r>
          </w:p>
        </w:tc>
        <w:tc>
          <w:tcPr>
            <w:tcW w:w="6611" w:type="dxa"/>
          </w:tcPr>
          <w:p w14:paraId="41566CBF" w14:textId="77777777" w:rsidR="00EB333F" w:rsidRPr="00217303" w:rsidRDefault="00EB333F" w:rsidP="006726BB">
            <w:pPr>
              <w:spacing w:before="60" w:after="60"/>
              <w:rPr>
                <w:rFonts w:cstheme="minorHAnsi"/>
                <w:b/>
                <w:sz w:val="22"/>
                <w:szCs w:val="22"/>
                <w:lang w:val="en-AU"/>
              </w:rPr>
            </w:pPr>
          </w:p>
          <w:p w14:paraId="41566CC0" w14:textId="77777777" w:rsidR="00EB333F" w:rsidRPr="00217303" w:rsidRDefault="00EB333F" w:rsidP="006726BB">
            <w:pPr>
              <w:spacing w:before="60" w:after="60"/>
              <w:rPr>
                <w:rFonts w:cstheme="minorHAnsi"/>
                <w:b/>
                <w:sz w:val="22"/>
                <w:szCs w:val="22"/>
                <w:lang w:val="en-AU"/>
              </w:rPr>
            </w:pPr>
          </w:p>
          <w:p w14:paraId="41566CC1" w14:textId="77777777" w:rsidR="00EB333F" w:rsidRPr="00217303" w:rsidRDefault="00EB333F" w:rsidP="006726BB">
            <w:pPr>
              <w:spacing w:before="60" w:after="60"/>
              <w:rPr>
                <w:rFonts w:cstheme="minorHAnsi"/>
                <w:b/>
                <w:sz w:val="22"/>
                <w:szCs w:val="22"/>
                <w:lang w:val="en-AU"/>
              </w:rPr>
            </w:pPr>
          </w:p>
          <w:p w14:paraId="41566CC2" w14:textId="77777777" w:rsidR="00EB333F" w:rsidRPr="00217303" w:rsidRDefault="00EB333F" w:rsidP="006726BB">
            <w:pPr>
              <w:spacing w:before="60" w:after="60"/>
              <w:rPr>
                <w:rFonts w:cstheme="minorHAnsi"/>
                <w:b/>
                <w:sz w:val="22"/>
                <w:szCs w:val="22"/>
                <w:lang w:val="en-AU"/>
              </w:rPr>
            </w:pPr>
          </w:p>
        </w:tc>
      </w:tr>
    </w:tbl>
    <w:p w14:paraId="41566CC4"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6448"/>
        <w:gridCol w:w="1281"/>
        <w:gridCol w:w="1281"/>
      </w:tblGrid>
      <w:tr w:rsidR="00D8545C" w:rsidRPr="00217303" w14:paraId="41566CC7" w14:textId="77777777" w:rsidTr="008D35B1">
        <w:tc>
          <w:tcPr>
            <w:tcW w:w="7729" w:type="dxa"/>
            <w:gridSpan w:val="2"/>
            <w:shd w:val="clear" w:color="auto" w:fill="F2F2F2" w:themeFill="background1" w:themeFillShade="F2"/>
          </w:tcPr>
          <w:p w14:paraId="41566CC5" w14:textId="77777777" w:rsidR="00D8545C" w:rsidRPr="00217303" w:rsidRDefault="00D8545C" w:rsidP="006726BB">
            <w:pPr>
              <w:spacing w:before="60" w:after="60"/>
              <w:jc w:val="center"/>
              <w:rPr>
                <w:rFonts w:cstheme="minorHAnsi"/>
                <w:b/>
                <w:sz w:val="22"/>
                <w:szCs w:val="22"/>
                <w:lang w:val="en-AU"/>
              </w:rPr>
            </w:pPr>
            <w:r w:rsidRPr="00217303">
              <w:rPr>
                <w:rFonts w:cstheme="minorHAnsi"/>
                <w:b/>
                <w:sz w:val="22"/>
                <w:szCs w:val="22"/>
                <w:lang w:val="en-AU"/>
              </w:rPr>
              <w:t xml:space="preserve">Annual budget </w:t>
            </w:r>
            <w:r w:rsidRPr="00217303">
              <w:rPr>
                <w:rFonts w:cstheme="minorHAnsi"/>
                <w:sz w:val="22"/>
                <w:szCs w:val="22"/>
                <w:lang w:val="en-AU"/>
              </w:rPr>
              <w:t>[add/delete rows as required]</w:t>
            </w:r>
          </w:p>
        </w:tc>
        <w:tc>
          <w:tcPr>
            <w:tcW w:w="1281" w:type="dxa"/>
            <w:shd w:val="clear" w:color="auto" w:fill="F2F2F2" w:themeFill="background1" w:themeFillShade="F2"/>
          </w:tcPr>
          <w:p w14:paraId="41566CC6" w14:textId="77777777" w:rsidR="00D8545C" w:rsidRPr="00217303" w:rsidRDefault="00D8545C" w:rsidP="006726BB">
            <w:pPr>
              <w:spacing w:before="60" w:after="60"/>
              <w:jc w:val="center"/>
              <w:rPr>
                <w:rFonts w:cstheme="minorHAnsi"/>
                <w:b/>
                <w:sz w:val="22"/>
                <w:szCs w:val="22"/>
                <w:lang w:val="en-AU"/>
              </w:rPr>
            </w:pPr>
          </w:p>
        </w:tc>
      </w:tr>
      <w:tr w:rsidR="00D8545C" w:rsidRPr="00217303" w14:paraId="41566CCB" w14:textId="77777777" w:rsidTr="008D35B1">
        <w:tc>
          <w:tcPr>
            <w:tcW w:w="6448" w:type="dxa"/>
          </w:tcPr>
          <w:p w14:paraId="41566CC8" w14:textId="77777777" w:rsidR="00D8545C" w:rsidRPr="00217303" w:rsidRDefault="00D8545C" w:rsidP="008D35B1">
            <w:pPr>
              <w:spacing w:before="60" w:after="60"/>
              <w:jc w:val="right"/>
              <w:rPr>
                <w:rFonts w:cstheme="minorHAnsi"/>
                <w:b/>
                <w:sz w:val="22"/>
                <w:szCs w:val="22"/>
                <w:lang w:val="en-AU"/>
              </w:rPr>
            </w:pPr>
          </w:p>
        </w:tc>
        <w:tc>
          <w:tcPr>
            <w:tcW w:w="1281" w:type="dxa"/>
          </w:tcPr>
          <w:p w14:paraId="41566CC9"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GST excl.</w:t>
            </w:r>
          </w:p>
        </w:tc>
        <w:tc>
          <w:tcPr>
            <w:tcW w:w="1281" w:type="dxa"/>
          </w:tcPr>
          <w:p w14:paraId="41566CCA"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GST incl.</w:t>
            </w:r>
          </w:p>
        </w:tc>
      </w:tr>
      <w:tr w:rsidR="00D8545C" w:rsidRPr="00217303" w14:paraId="41566CCE" w14:textId="77777777" w:rsidTr="008D35B1">
        <w:tc>
          <w:tcPr>
            <w:tcW w:w="7729" w:type="dxa"/>
            <w:gridSpan w:val="2"/>
          </w:tcPr>
          <w:p w14:paraId="41566CCC"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Income</w:t>
            </w:r>
          </w:p>
        </w:tc>
        <w:tc>
          <w:tcPr>
            <w:tcW w:w="1281" w:type="dxa"/>
          </w:tcPr>
          <w:p w14:paraId="41566CCD" w14:textId="77777777" w:rsidR="00D8545C" w:rsidRPr="00217303" w:rsidRDefault="00D8545C" w:rsidP="006726BB">
            <w:pPr>
              <w:spacing w:before="60" w:after="60"/>
              <w:rPr>
                <w:rFonts w:cstheme="minorHAnsi"/>
                <w:b/>
                <w:sz w:val="22"/>
                <w:szCs w:val="22"/>
                <w:lang w:val="en-AU"/>
              </w:rPr>
            </w:pPr>
          </w:p>
        </w:tc>
      </w:tr>
      <w:tr w:rsidR="00D8545C" w:rsidRPr="00217303" w14:paraId="41566CD2" w14:textId="77777777" w:rsidTr="008D35B1">
        <w:tc>
          <w:tcPr>
            <w:tcW w:w="6448" w:type="dxa"/>
          </w:tcPr>
          <w:p w14:paraId="41566CCF"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DET funding</w:t>
            </w:r>
          </w:p>
        </w:tc>
        <w:tc>
          <w:tcPr>
            <w:tcW w:w="1281" w:type="dxa"/>
          </w:tcPr>
          <w:p w14:paraId="41566CD0" w14:textId="77777777" w:rsidR="00D8545C" w:rsidRPr="00217303" w:rsidRDefault="00D8545C" w:rsidP="006726BB">
            <w:pPr>
              <w:spacing w:before="60" w:after="60"/>
              <w:rPr>
                <w:rFonts w:cstheme="minorHAnsi"/>
                <w:sz w:val="22"/>
                <w:szCs w:val="22"/>
                <w:lang w:val="en-AU"/>
              </w:rPr>
            </w:pPr>
          </w:p>
        </w:tc>
        <w:tc>
          <w:tcPr>
            <w:tcW w:w="1281" w:type="dxa"/>
          </w:tcPr>
          <w:p w14:paraId="41566CD1" w14:textId="77777777" w:rsidR="00D8545C" w:rsidRPr="00217303" w:rsidRDefault="00D8545C" w:rsidP="006726BB">
            <w:pPr>
              <w:spacing w:before="60" w:after="60"/>
              <w:rPr>
                <w:rFonts w:cstheme="minorHAnsi"/>
                <w:sz w:val="22"/>
                <w:szCs w:val="22"/>
                <w:lang w:val="en-AU"/>
              </w:rPr>
            </w:pPr>
          </w:p>
        </w:tc>
      </w:tr>
      <w:tr w:rsidR="00D8545C" w:rsidRPr="00217303" w14:paraId="41566CD6" w14:textId="77777777" w:rsidTr="008D35B1">
        <w:tc>
          <w:tcPr>
            <w:tcW w:w="6448" w:type="dxa"/>
          </w:tcPr>
          <w:p w14:paraId="41566CD3"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Other</w:t>
            </w:r>
          </w:p>
        </w:tc>
        <w:tc>
          <w:tcPr>
            <w:tcW w:w="1281" w:type="dxa"/>
          </w:tcPr>
          <w:p w14:paraId="41566CD4" w14:textId="77777777" w:rsidR="00D8545C" w:rsidRPr="00217303" w:rsidRDefault="00D8545C" w:rsidP="006726BB">
            <w:pPr>
              <w:spacing w:before="60" w:after="60"/>
              <w:rPr>
                <w:rFonts w:cstheme="minorHAnsi"/>
                <w:sz w:val="22"/>
                <w:szCs w:val="22"/>
                <w:lang w:val="en-AU"/>
              </w:rPr>
            </w:pPr>
          </w:p>
        </w:tc>
        <w:tc>
          <w:tcPr>
            <w:tcW w:w="1281" w:type="dxa"/>
          </w:tcPr>
          <w:p w14:paraId="41566CD5" w14:textId="77777777" w:rsidR="00D8545C" w:rsidRPr="00217303" w:rsidRDefault="00D8545C" w:rsidP="006726BB">
            <w:pPr>
              <w:spacing w:before="60" w:after="60"/>
              <w:rPr>
                <w:rFonts w:cstheme="minorHAnsi"/>
                <w:sz w:val="22"/>
                <w:szCs w:val="22"/>
                <w:lang w:val="en-AU"/>
              </w:rPr>
            </w:pPr>
          </w:p>
        </w:tc>
      </w:tr>
      <w:tr w:rsidR="00D8545C" w:rsidRPr="00217303" w14:paraId="41566CDA" w14:textId="77777777" w:rsidTr="008D35B1">
        <w:tc>
          <w:tcPr>
            <w:tcW w:w="6448" w:type="dxa"/>
          </w:tcPr>
          <w:p w14:paraId="41566CD7"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Total Income</w:t>
            </w:r>
          </w:p>
        </w:tc>
        <w:tc>
          <w:tcPr>
            <w:tcW w:w="1281" w:type="dxa"/>
          </w:tcPr>
          <w:p w14:paraId="41566CD8" w14:textId="77777777" w:rsidR="00D8545C" w:rsidRPr="00217303" w:rsidRDefault="00D8545C" w:rsidP="006726BB">
            <w:pPr>
              <w:spacing w:before="60" w:after="60"/>
              <w:rPr>
                <w:rFonts w:cstheme="minorHAnsi"/>
                <w:sz w:val="22"/>
                <w:szCs w:val="22"/>
                <w:lang w:val="en-AU"/>
              </w:rPr>
            </w:pPr>
          </w:p>
        </w:tc>
        <w:tc>
          <w:tcPr>
            <w:tcW w:w="1281" w:type="dxa"/>
          </w:tcPr>
          <w:p w14:paraId="41566CD9" w14:textId="77777777" w:rsidR="00D8545C" w:rsidRPr="00217303" w:rsidRDefault="00D8545C" w:rsidP="006726BB">
            <w:pPr>
              <w:spacing w:before="60" w:after="60"/>
              <w:rPr>
                <w:rFonts w:cstheme="minorHAnsi"/>
                <w:sz w:val="22"/>
                <w:szCs w:val="22"/>
                <w:lang w:val="en-AU"/>
              </w:rPr>
            </w:pPr>
          </w:p>
        </w:tc>
      </w:tr>
      <w:tr w:rsidR="00D8545C" w:rsidRPr="00217303" w14:paraId="41566CDD" w14:textId="77777777" w:rsidTr="008D35B1">
        <w:tc>
          <w:tcPr>
            <w:tcW w:w="7729" w:type="dxa"/>
            <w:gridSpan w:val="2"/>
          </w:tcPr>
          <w:p w14:paraId="41566CDB"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SFYS Agency Costs</w:t>
            </w:r>
          </w:p>
        </w:tc>
        <w:tc>
          <w:tcPr>
            <w:tcW w:w="1281" w:type="dxa"/>
          </w:tcPr>
          <w:p w14:paraId="41566CDC" w14:textId="77777777" w:rsidR="00D8545C" w:rsidRPr="00217303" w:rsidRDefault="00D8545C" w:rsidP="006726BB">
            <w:pPr>
              <w:spacing w:before="60" w:after="60"/>
              <w:rPr>
                <w:rFonts w:cstheme="minorHAnsi"/>
                <w:b/>
                <w:sz w:val="22"/>
                <w:szCs w:val="22"/>
                <w:lang w:val="en-AU"/>
              </w:rPr>
            </w:pPr>
          </w:p>
        </w:tc>
      </w:tr>
      <w:tr w:rsidR="00D8545C" w:rsidRPr="00217303" w14:paraId="41566CE1" w14:textId="77777777" w:rsidTr="008D35B1">
        <w:tc>
          <w:tcPr>
            <w:tcW w:w="6448" w:type="dxa"/>
          </w:tcPr>
          <w:p w14:paraId="41566CDE"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Coordinator + on-costs</w:t>
            </w:r>
          </w:p>
        </w:tc>
        <w:tc>
          <w:tcPr>
            <w:tcW w:w="1281" w:type="dxa"/>
          </w:tcPr>
          <w:p w14:paraId="41566CDF" w14:textId="77777777" w:rsidR="00D8545C" w:rsidRPr="00217303" w:rsidRDefault="00D8545C" w:rsidP="006726BB">
            <w:pPr>
              <w:spacing w:before="60" w:after="60"/>
              <w:rPr>
                <w:rFonts w:cstheme="minorHAnsi"/>
                <w:sz w:val="22"/>
                <w:szCs w:val="22"/>
                <w:lang w:val="en-AU"/>
              </w:rPr>
            </w:pPr>
          </w:p>
        </w:tc>
        <w:tc>
          <w:tcPr>
            <w:tcW w:w="1281" w:type="dxa"/>
          </w:tcPr>
          <w:p w14:paraId="41566CE0" w14:textId="77777777" w:rsidR="00D8545C" w:rsidRPr="00217303" w:rsidRDefault="00D8545C" w:rsidP="006726BB">
            <w:pPr>
              <w:spacing w:before="60" w:after="60"/>
              <w:rPr>
                <w:rFonts w:cstheme="minorHAnsi"/>
                <w:sz w:val="22"/>
                <w:szCs w:val="22"/>
                <w:lang w:val="en-AU"/>
              </w:rPr>
            </w:pPr>
          </w:p>
        </w:tc>
      </w:tr>
      <w:tr w:rsidR="00D8545C" w:rsidRPr="00217303" w14:paraId="41566CE5" w14:textId="77777777" w:rsidTr="008D35B1">
        <w:tc>
          <w:tcPr>
            <w:tcW w:w="6448" w:type="dxa"/>
          </w:tcPr>
          <w:p w14:paraId="41566CE2"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Operational costs</w:t>
            </w:r>
          </w:p>
        </w:tc>
        <w:tc>
          <w:tcPr>
            <w:tcW w:w="1281" w:type="dxa"/>
          </w:tcPr>
          <w:p w14:paraId="41566CE3" w14:textId="77777777" w:rsidR="00D8545C" w:rsidRPr="00217303" w:rsidRDefault="00D8545C" w:rsidP="006726BB">
            <w:pPr>
              <w:spacing w:before="60" w:after="60"/>
              <w:rPr>
                <w:rFonts w:cstheme="minorHAnsi"/>
                <w:sz w:val="22"/>
                <w:szCs w:val="22"/>
                <w:lang w:val="en-AU"/>
              </w:rPr>
            </w:pPr>
          </w:p>
        </w:tc>
        <w:tc>
          <w:tcPr>
            <w:tcW w:w="1281" w:type="dxa"/>
          </w:tcPr>
          <w:p w14:paraId="41566CE4" w14:textId="77777777" w:rsidR="00D8545C" w:rsidRPr="00217303" w:rsidRDefault="00D8545C" w:rsidP="006726BB">
            <w:pPr>
              <w:spacing w:before="60" w:after="60"/>
              <w:rPr>
                <w:rFonts w:cstheme="minorHAnsi"/>
                <w:sz w:val="22"/>
                <w:szCs w:val="22"/>
                <w:lang w:val="en-AU"/>
              </w:rPr>
            </w:pPr>
          </w:p>
        </w:tc>
      </w:tr>
      <w:tr w:rsidR="00D8545C" w:rsidRPr="00217303" w14:paraId="41566CE9" w14:textId="77777777" w:rsidTr="008D35B1">
        <w:tc>
          <w:tcPr>
            <w:tcW w:w="6448" w:type="dxa"/>
          </w:tcPr>
          <w:p w14:paraId="41566CE6"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Management costs</w:t>
            </w:r>
          </w:p>
        </w:tc>
        <w:tc>
          <w:tcPr>
            <w:tcW w:w="1281" w:type="dxa"/>
          </w:tcPr>
          <w:p w14:paraId="41566CE7" w14:textId="77777777" w:rsidR="00D8545C" w:rsidRPr="00217303" w:rsidRDefault="00D8545C" w:rsidP="006726BB">
            <w:pPr>
              <w:spacing w:before="60" w:after="60"/>
              <w:rPr>
                <w:rFonts w:cstheme="minorHAnsi"/>
                <w:sz w:val="22"/>
                <w:szCs w:val="22"/>
                <w:lang w:val="en-AU"/>
              </w:rPr>
            </w:pPr>
          </w:p>
        </w:tc>
        <w:tc>
          <w:tcPr>
            <w:tcW w:w="1281" w:type="dxa"/>
          </w:tcPr>
          <w:p w14:paraId="41566CE8" w14:textId="77777777" w:rsidR="00D8545C" w:rsidRPr="00217303" w:rsidRDefault="00D8545C" w:rsidP="006726BB">
            <w:pPr>
              <w:spacing w:before="60" w:after="60"/>
              <w:rPr>
                <w:rFonts w:cstheme="minorHAnsi"/>
                <w:sz w:val="22"/>
                <w:szCs w:val="22"/>
                <w:lang w:val="en-AU"/>
              </w:rPr>
            </w:pPr>
          </w:p>
        </w:tc>
      </w:tr>
      <w:tr w:rsidR="00D8545C" w:rsidRPr="00217303" w14:paraId="41566CED" w14:textId="77777777" w:rsidTr="008D35B1">
        <w:tc>
          <w:tcPr>
            <w:tcW w:w="6448" w:type="dxa"/>
          </w:tcPr>
          <w:p w14:paraId="41566CEA"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6CEB" w14:textId="77777777" w:rsidR="00D8545C" w:rsidRPr="00217303" w:rsidRDefault="00D8545C" w:rsidP="006726BB">
            <w:pPr>
              <w:spacing w:before="60" w:after="60"/>
              <w:rPr>
                <w:rFonts w:cstheme="minorHAnsi"/>
                <w:sz w:val="22"/>
                <w:szCs w:val="22"/>
                <w:lang w:val="en-AU"/>
              </w:rPr>
            </w:pPr>
          </w:p>
        </w:tc>
        <w:tc>
          <w:tcPr>
            <w:tcW w:w="1281" w:type="dxa"/>
          </w:tcPr>
          <w:p w14:paraId="41566CEC" w14:textId="77777777" w:rsidR="00D8545C" w:rsidRPr="00217303" w:rsidRDefault="00D8545C" w:rsidP="006726BB">
            <w:pPr>
              <w:spacing w:before="60" w:after="60"/>
              <w:rPr>
                <w:rFonts w:cstheme="minorHAnsi"/>
                <w:sz w:val="22"/>
                <w:szCs w:val="22"/>
                <w:lang w:val="en-AU"/>
              </w:rPr>
            </w:pPr>
          </w:p>
        </w:tc>
      </w:tr>
      <w:tr w:rsidR="00D8545C" w:rsidRPr="00217303" w14:paraId="41566CF0" w14:textId="77777777" w:rsidTr="008D35B1">
        <w:tc>
          <w:tcPr>
            <w:tcW w:w="7729" w:type="dxa"/>
            <w:gridSpan w:val="2"/>
          </w:tcPr>
          <w:p w14:paraId="41566CEE"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Service Delivery</w:t>
            </w:r>
          </w:p>
        </w:tc>
        <w:tc>
          <w:tcPr>
            <w:tcW w:w="1281" w:type="dxa"/>
          </w:tcPr>
          <w:p w14:paraId="41566CEF" w14:textId="77777777" w:rsidR="00D8545C" w:rsidRPr="00217303" w:rsidRDefault="00D8545C" w:rsidP="006726BB">
            <w:pPr>
              <w:spacing w:before="60" w:after="60"/>
              <w:rPr>
                <w:rFonts w:cstheme="minorHAnsi"/>
                <w:b/>
                <w:sz w:val="22"/>
                <w:szCs w:val="22"/>
                <w:lang w:val="en-AU"/>
              </w:rPr>
            </w:pPr>
          </w:p>
        </w:tc>
      </w:tr>
      <w:tr w:rsidR="00D8545C" w:rsidRPr="00217303" w14:paraId="41566CF4" w14:textId="77777777" w:rsidTr="008D35B1">
        <w:tc>
          <w:tcPr>
            <w:tcW w:w="6448" w:type="dxa"/>
          </w:tcPr>
          <w:p w14:paraId="41566CF1"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no.1</w:t>
            </w:r>
          </w:p>
        </w:tc>
        <w:tc>
          <w:tcPr>
            <w:tcW w:w="1281" w:type="dxa"/>
          </w:tcPr>
          <w:p w14:paraId="41566CF2" w14:textId="77777777" w:rsidR="00D8545C" w:rsidRPr="00217303" w:rsidRDefault="00D8545C" w:rsidP="006726BB">
            <w:pPr>
              <w:spacing w:before="60" w:after="60"/>
              <w:rPr>
                <w:rFonts w:cstheme="minorHAnsi"/>
                <w:sz w:val="22"/>
                <w:szCs w:val="22"/>
                <w:lang w:val="en-AU"/>
              </w:rPr>
            </w:pPr>
          </w:p>
        </w:tc>
        <w:tc>
          <w:tcPr>
            <w:tcW w:w="1281" w:type="dxa"/>
          </w:tcPr>
          <w:p w14:paraId="41566CF3" w14:textId="77777777" w:rsidR="00D8545C" w:rsidRPr="00217303" w:rsidRDefault="00D8545C" w:rsidP="006726BB">
            <w:pPr>
              <w:spacing w:before="60" w:after="60"/>
              <w:rPr>
                <w:rFonts w:cstheme="minorHAnsi"/>
                <w:sz w:val="22"/>
                <w:szCs w:val="22"/>
                <w:lang w:val="en-AU"/>
              </w:rPr>
            </w:pPr>
          </w:p>
        </w:tc>
      </w:tr>
      <w:tr w:rsidR="00D8545C" w:rsidRPr="00217303" w14:paraId="41566CF8" w14:textId="77777777" w:rsidTr="008D35B1">
        <w:tc>
          <w:tcPr>
            <w:tcW w:w="6448" w:type="dxa"/>
          </w:tcPr>
          <w:p w14:paraId="41566CF5"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no.2</w:t>
            </w:r>
          </w:p>
        </w:tc>
        <w:tc>
          <w:tcPr>
            <w:tcW w:w="1281" w:type="dxa"/>
          </w:tcPr>
          <w:p w14:paraId="41566CF6" w14:textId="77777777" w:rsidR="00D8545C" w:rsidRPr="00217303" w:rsidRDefault="00D8545C" w:rsidP="006726BB">
            <w:pPr>
              <w:spacing w:before="60" w:after="60"/>
              <w:rPr>
                <w:rFonts w:cstheme="minorHAnsi"/>
                <w:sz w:val="22"/>
                <w:szCs w:val="22"/>
                <w:lang w:val="en-AU"/>
              </w:rPr>
            </w:pPr>
          </w:p>
        </w:tc>
        <w:tc>
          <w:tcPr>
            <w:tcW w:w="1281" w:type="dxa"/>
          </w:tcPr>
          <w:p w14:paraId="41566CF7" w14:textId="77777777" w:rsidR="00D8545C" w:rsidRPr="00217303" w:rsidRDefault="00D8545C" w:rsidP="006726BB">
            <w:pPr>
              <w:spacing w:before="60" w:after="60"/>
              <w:rPr>
                <w:rFonts w:cstheme="minorHAnsi"/>
                <w:sz w:val="22"/>
                <w:szCs w:val="22"/>
                <w:lang w:val="en-AU"/>
              </w:rPr>
            </w:pPr>
          </w:p>
        </w:tc>
      </w:tr>
      <w:tr w:rsidR="00D8545C" w:rsidRPr="00217303" w14:paraId="41566CFC" w14:textId="77777777" w:rsidTr="008D35B1">
        <w:tc>
          <w:tcPr>
            <w:tcW w:w="6448" w:type="dxa"/>
          </w:tcPr>
          <w:p w14:paraId="41566CF9"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no.3</w:t>
            </w:r>
          </w:p>
        </w:tc>
        <w:tc>
          <w:tcPr>
            <w:tcW w:w="1281" w:type="dxa"/>
          </w:tcPr>
          <w:p w14:paraId="41566CFA" w14:textId="77777777" w:rsidR="00D8545C" w:rsidRPr="00217303" w:rsidRDefault="00D8545C" w:rsidP="006726BB">
            <w:pPr>
              <w:spacing w:before="60" w:after="60"/>
              <w:rPr>
                <w:rFonts w:cstheme="minorHAnsi"/>
                <w:sz w:val="22"/>
                <w:szCs w:val="22"/>
                <w:lang w:val="en-AU"/>
              </w:rPr>
            </w:pPr>
          </w:p>
        </w:tc>
        <w:tc>
          <w:tcPr>
            <w:tcW w:w="1281" w:type="dxa"/>
          </w:tcPr>
          <w:p w14:paraId="41566CFB" w14:textId="77777777" w:rsidR="00D8545C" w:rsidRPr="00217303" w:rsidRDefault="00D8545C" w:rsidP="006726BB">
            <w:pPr>
              <w:spacing w:before="60" w:after="60"/>
              <w:rPr>
                <w:rFonts w:cstheme="minorHAnsi"/>
                <w:sz w:val="22"/>
                <w:szCs w:val="22"/>
                <w:lang w:val="en-AU"/>
              </w:rPr>
            </w:pPr>
          </w:p>
        </w:tc>
      </w:tr>
      <w:tr w:rsidR="00D8545C" w:rsidRPr="00217303" w14:paraId="41566D00" w14:textId="77777777" w:rsidTr="008D35B1">
        <w:tc>
          <w:tcPr>
            <w:tcW w:w="6448" w:type="dxa"/>
          </w:tcPr>
          <w:p w14:paraId="41566CFD"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Funding to support emerging need</w:t>
            </w:r>
          </w:p>
        </w:tc>
        <w:tc>
          <w:tcPr>
            <w:tcW w:w="1281" w:type="dxa"/>
          </w:tcPr>
          <w:p w14:paraId="41566CFE" w14:textId="77777777" w:rsidR="00D8545C" w:rsidRPr="00217303" w:rsidRDefault="00D8545C" w:rsidP="006726BB">
            <w:pPr>
              <w:spacing w:before="60" w:after="60"/>
              <w:rPr>
                <w:rFonts w:cstheme="minorHAnsi"/>
                <w:sz w:val="22"/>
                <w:szCs w:val="22"/>
                <w:lang w:val="en-AU"/>
              </w:rPr>
            </w:pPr>
          </w:p>
        </w:tc>
        <w:tc>
          <w:tcPr>
            <w:tcW w:w="1281" w:type="dxa"/>
          </w:tcPr>
          <w:p w14:paraId="41566CFF" w14:textId="77777777" w:rsidR="00D8545C" w:rsidRPr="00217303" w:rsidRDefault="00D8545C" w:rsidP="006726BB">
            <w:pPr>
              <w:spacing w:before="60" w:after="60"/>
              <w:rPr>
                <w:rFonts w:cstheme="minorHAnsi"/>
                <w:sz w:val="22"/>
                <w:szCs w:val="22"/>
                <w:lang w:val="en-AU"/>
              </w:rPr>
            </w:pPr>
          </w:p>
        </w:tc>
      </w:tr>
      <w:tr w:rsidR="00D8545C" w:rsidRPr="00217303" w14:paraId="41566D04" w14:textId="77777777" w:rsidTr="008D35B1">
        <w:tc>
          <w:tcPr>
            <w:tcW w:w="6448" w:type="dxa"/>
          </w:tcPr>
          <w:p w14:paraId="41566D01"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6D02" w14:textId="77777777" w:rsidR="00D8545C" w:rsidRPr="00217303" w:rsidRDefault="00D8545C" w:rsidP="006726BB">
            <w:pPr>
              <w:spacing w:before="60" w:after="60"/>
              <w:rPr>
                <w:rFonts w:cstheme="minorHAnsi"/>
                <w:sz w:val="22"/>
                <w:szCs w:val="22"/>
                <w:lang w:val="en-AU"/>
              </w:rPr>
            </w:pPr>
          </w:p>
        </w:tc>
        <w:tc>
          <w:tcPr>
            <w:tcW w:w="1281" w:type="dxa"/>
          </w:tcPr>
          <w:p w14:paraId="41566D03" w14:textId="77777777" w:rsidR="00D8545C" w:rsidRPr="00217303" w:rsidRDefault="00D8545C" w:rsidP="006726BB">
            <w:pPr>
              <w:spacing w:before="60" w:after="60"/>
              <w:rPr>
                <w:rFonts w:cstheme="minorHAnsi"/>
                <w:sz w:val="22"/>
                <w:szCs w:val="22"/>
                <w:lang w:val="en-AU"/>
              </w:rPr>
            </w:pPr>
          </w:p>
        </w:tc>
      </w:tr>
      <w:tr w:rsidR="00D8545C" w:rsidRPr="00217303" w14:paraId="41566D08" w14:textId="77777777" w:rsidTr="008D35B1">
        <w:tc>
          <w:tcPr>
            <w:tcW w:w="6448" w:type="dxa"/>
          </w:tcPr>
          <w:p w14:paraId="41566D05" w14:textId="77777777" w:rsidR="00D8545C" w:rsidRPr="00217303" w:rsidRDefault="00D8545C" w:rsidP="00E47FDC">
            <w:pPr>
              <w:spacing w:before="60" w:after="60"/>
              <w:jc w:val="right"/>
              <w:rPr>
                <w:rFonts w:cstheme="minorHAnsi"/>
                <w:b/>
                <w:sz w:val="22"/>
                <w:szCs w:val="22"/>
                <w:lang w:val="en-AU"/>
              </w:rPr>
            </w:pPr>
            <w:r w:rsidRPr="00217303">
              <w:rPr>
                <w:rFonts w:cstheme="minorHAnsi"/>
                <w:b/>
                <w:sz w:val="22"/>
                <w:szCs w:val="22"/>
                <w:lang w:val="en-AU"/>
              </w:rPr>
              <w:t>Total Expenditure</w:t>
            </w:r>
          </w:p>
        </w:tc>
        <w:tc>
          <w:tcPr>
            <w:tcW w:w="1281" w:type="dxa"/>
          </w:tcPr>
          <w:p w14:paraId="41566D06" w14:textId="77777777" w:rsidR="00D8545C" w:rsidRPr="00217303" w:rsidRDefault="00D8545C" w:rsidP="006726BB">
            <w:pPr>
              <w:spacing w:before="60" w:after="60"/>
              <w:rPr>
                <w:rFonts w:cstheme="minorHAnsi"/>
                <w:sz w:val="22"/>
                <w:szCs w:val="22"/>
                <w:lang w:val="en-AU"/>
              </w:rPr>
            </w:pPr>
          </w:p>
        </w:tc>
        <w:tc>
          <w:tcPr>
            <w:tcW w:w="1281" w:type="dxa"/>
          </w:tcPr>
          <w:p w14:paraId="41566D07" w14:textId="77777777" w:rsidR="00D8545C" w:rsidRPr="00217303" w:rsidRDefault="00D8545C" w:rsidP="006726BB">
            <w:pPr>
              <w:spacing w:before="60" w:after="60"/>
              <w:rPr>
                <w:rFonts w:cstheme="minorHAnsi"/>
                <w:sz w:val="22"/>
                <w:szCs w:val="22"/>
                <w:lang w:val="en-AU"/>
              </w:rPr>
            </w:pPr>
          </w:p>
        </w:tc>
      </w:tr>
    </w:tbl>
    <w:p w14:paraId="41566D09" w14:textId="77777777" w:rsidR="00EB333F" w:rsidRPr="00217303" w:rsidRDefault="00EB333F" w:rsidP="00EB333F">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03"/>
        <w:gridCol w:w="3003"/>
        <w:gridCol w:w="3004"/>
      </w:tblGrid>
      <w:tr w:rsidR="00EB333F" w:rsidRPr="00217303" w14:paraId="41566D0B" w14:textId="77777777" w:rsidTr="006726BB">
        <w:tc>
          <w:tcPr>
            <w:tcW w:w="9016" w:type="dxa"/>
            <w:gridSpan w:val="3"/>
            <w:shd w:val="clear" w:color="auto" w:fill="F2F2F2" w:themeFill="background1" w:themeFillShade="F2"/>
          </w:tcPr>
          <w:p w14:paraId="41566D0A" w14:textId="77777777" w:rsidR="00EB333F" w:rsidRPr="00217303" w:rsidRDefault="00EB333F" w:rsidP="006726BB">
            <w:pPr>
              <w:spacing w:before="60" w:after="60"/>
              <w:jc w:val="center"/>
              <w:rPr>
                <w:rFonts w:cstheme="minorHAnsi"/>
                <w:b/>
                <w:sz w:val="22"/>
                <w:szCs w:val="22"/>
                <w:lang w:val="en-AU"/>
              </w:rPr>
            </w:pPr>
            <w:r w:rsidRPr="00217303">
              <w:rPr>
                <w:rFonts w:cstheme="minorHAnsi"/>
                <w:b/>
                <w:sz w:val="22"/>
                <w:szCs w:val="22"/>
                <w:lang w:val="en-AU"/>
              </w:rPr>
              <w:br w:type="page"/>
              <w:t>Endorsement</w:t>
            </w:r>
          </w:p>
        </w:tc>
      </w:tr>
      <w:tr w:rsidR="00EB333F" w:rsidRPr="00217303" w14:paraId="41566D0F" w14:textId="77777777" w:rsidTr="006726BB">
        <w:tc>
          <w:tcPr>
            <w:tcW w:w="3005" w:type="dxa"/>
          </w:tcPr>
          <w:p w14:paraId="41566D0C"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[SFYS Manager]</w:t>
            </w:r>
          </w:p>
        </w:tc>
        <w:tc>
          <w:tcPr>
            <w:tcW w:w="3005" w:type="dxa"/>
          </w:tcPr>
          <w:p w14:paraId="41566D0D"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[signature]</w:t>
            </w:r>
          </w:p>
        </w:tc>
        <w:tc>
          <w:tcPr>
            <w:tcW w:w="3006" w:type="dxa"/>
          </w:tcPr>
          <w:p w14:paraId="41566D0E"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[date]</w:t>
            </w:r>
          </w:p>
        </w:tc>
      </w:tr>
      <w:tr w:rsidR="00EB333F" w:rsidRPr="00217303" w14:paraId="41566D13" w14:textId="77777777" w:rsidTr="006726BB">
        <w:tc>
          <w:tcPr>
            <w:tcW w:w="3005" w:type="dxa"/>
          </w:tcPr>
          <w:p w14:paraId="41566D10"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[DET Area Team]</w:t>
            </w:r>
          </w:p>
        </w:tc>
        <w:tc>
          <w:tcPr>
            <w:tcW w:w="3005" w:type="dxa"/>
          </w:tcPr>
          <w:p w14:paraId="41566D11"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[signature]</w:t>
            </w:r>
          </w:p>
        </w:tc>
        <w:tc>
          <w:tcPr>
            <w:tcW w:w="3006" w:type="dxa"/>
          </w:tcPr>
          <w:p w14:paraId="41566D12" w14:textId="77777777" w:rsidR="00EB333F" w:rsidRPr="00217303" w:rsidRDefault="00EB333F" w:rsidP="006726BB">
            <w:pPr>
              <w:spacing w:before="60" w:after="60"/>
              <w:rPr>
                <w:rFonts w:cstheme="minorHAnsi"/>
                <w:sz w:val="22"/>
                <w:szCs w:val="22"/>
                <w:lang w:val="en-AU"/>
              </w:rPr>
            </w:pPr>
            <w:r w:rsidRPr="00217303">
              <w:rPr>
                <w:rFonts w:cstheme="minorHAnsi"/>
                <w:sz w:val="22"/>
                <w:szCs w:val="22"/>
                <w:lang w:val="en-AU"/>
              </w:rPr>
              <w:t>[date]</w:t>
            </w:r>
          </w:p>
        </w:tc>
      </w:tr>
    </w:tbl>
    <w:p w14:paraId="41566D14" w14:textId="77777777" w:rsidR="00EB333F" w:rsidRPr="00217303" w:rsidRDefault="00EB333F" w:rsidP="00EB333F">
      <w:pPr>
        <w:rPr>
          <w:rFonts w:cstheme="minorHAnsi"/>
          <w:b/>
          <w:sz w:val="22"/>
          <w:szCs w:val="22"/>
          <w:lang w:val="en-AU"/>
        </w:rPr>
      </w:pPr>
    </w:p>
    <w:p w14:paraId="41566D15" w14:textId="77777777" w:rsidR="00F33531" w:rsidRPr="00217303" w:rsidRDefault="00F33531" w:rsidP="00F33531">
      <w:pPr>
        <w:rPr>
          <w:b/>
          <w:color w:val="004EA8" w:themeColor="accent1"/>
          <w:sz w:val="40"/>
          <w:szCs w:val="40"/>
          <w:lang w:val="en-AU"/>
        </w:rPr>
      </w:pPr>
    </w:p>
    <w:p w14:paraId="41566D16" w14:textId="77777777" w:rsidR="006269F8" w:rsidRPr="00217303" w:rsidRDefault="006269F8" w:rsidP="006269F8">
      <w:pPr>
        <w:jc w:val="center"/>
        <w:rPr>
          <w:b/>
          <w:sz w:val="40"/>
          <w:szCs w:val="40"/>
          <w:lang w:val="en-AU"/>
        </w:rPr>
      </w:pPr>
    </w:p>
    <w:p w14:paraId="41566D17" w14:textId="77777777" w:rsidR="00145868" w:rsidRPr="00217303" w:rsidRDefault="00145868" w:rsidP="00F365D9">
      <w:pPr>
        <w:pStyle w:val="Heading1"/>
        <w:spacing w:after="0"/>
        <w:jc w:val="center"/>
        <w:rPr>
          <w:lang w:val="en-AU"/>
        </w:rPr>
      </w:pPr>
      <w:bookmarkStart w:id="51" w:name="_Toc497306359"/>
      <w:r w:rsidRPr="00217303">
        <w:rPr>
          <w:lang w:val="en-AU"/>
        </w:rPr>
        <w:lastRenderedPageBreak/>
        <w:t>ATTACHMENT B</w:t>
      </w:r>
      <w:bookmarkEnd w:id="51"/>
    </w:p>
    <w:p w14:paraId="41566D18" w14:textId="77777777" w:rsidR="00F365D9" w:rsidRPr="00217303" w:rsidRDefault="00F365D9" w:rsidP="00F365D9">
      <w:pPr>
        <w:rPr>
          <w:lang w:val="en-AU"/>
        </w:rPr>
      </w:pPr>
    </w:p>
    <w:p w14:paraId="41566D19" w14:textId="77777777" w:rsidR="00145868" w:rsidRPr="00217303" w:rsidRDefault="00145868" w:rsidP="00F365D9">
      <w:pPr>
        <w:jc w:val="center"/>
        <w:rPr>
          <w:b/>
          <w:color w:val="004EA8" w:themeColor="accent1"/>
          <w:sz w:val="40"/>
          <w:szCs w:val="40"/>
          <w:lang w:val="en-AU"/>
        </w:rPr>
      </w:pPr>
      <w:r w:rsidRPr="00217303">
        <w:rPr>
          <w:b/>
          <w:color w:val="004EA8" w:themeColor="accent1"/>
          <w:sz w:val="40"/>
          <w:szCs w:val="40"/>
          <w:lang w:val="en-AU"/>
        </w:rPr>
        <w:t>MID-YEAR REPORT TEMPLATE</w:t>
      </w:r>
    </w:p>
    <w:p w14:paraId="41566D1A" w14:textId="77777777" w:rsidR="00145868" w:rsidRPr="00217303" w:rsidRDefault="00145868" w:rsidP="00145868">
      <w:pPr>
        <w:jc w:val="center"/>
        <w:rPr>
          <w:b/>
          <w:sz w:val="40"/>
          <w:szCs w:val="40"/>
          <w:lang w:val="en-AU"/>
        </w:rPr>
      </w:pPr>
    </w:p>
    <w:p w14:paraId="41566D1B" w14:textId="77777777" w:rsidR="00145868" w:rsidRPr="00217303" w:rsidRDefault="00145868">
      <w:pPr>
        <w:rPr>
          <w:b/>
          <w:sz w:val="40"/>
          <w:szCs w:val="40"/>
          <w:lang w:val="en-AU"/>
        </w:rPr>
      </w:pPr>
      <w:r w:rsidRPr="00217303">
        <w:rPr>
          <w:b/>
          <w:sz w:val="40"/>
          <w:szCs w:val="40"/>
          <w:lang w:val="en-AU"/>
        </w:rPr>
        <w:br w:type="page"/>
      </w:r>
    </w:p>
    <w:p w14:paraId="41566D1C" w14:textId="7FD984A5" w:rsidR="00FE3565" w:rsidRPr="00217303" w:rsidRDefault="00FE3565" w:rsidP="00FE3565">
      <w:pPr>
        <w:jc w:val="center"/>
        <w:rPr>
          <w:rFonts w:cstheme="minorHAnsi"/>
          <w:b/>
          <w:sz w:val="22"/>
          <w:szCs w:val="22"/>
          <w:lang w:val="en-AU"/>
        </w:rPr>
      </w:pPr>
      <w:r w:rsidRPr="00217303">
        <w:rPr>
          <w:rFonts w:cstheme="minorHAnsi"/>
          <w:b/>
          <w:sz w:val="22"/>
          <w:szCs w:val="22"/>
          <w:lang w:val="en-AU"/>
        </w:rPr>
        <w:lastRenderedPageBreak/>
        <w:t xml:space="preserve">SFYS </w:t>
      </w:r>
      <w:r w:rsidR="00BA5482" w:rsidRPr="00217303">
        <w:rPr>
          <w:rFonts w:cstheme="minorHAnsi"/>
          <w:b/>
          <w:sz w:val="22"/>
          <w:szCs w:val="22"/>
          <w:lang w:val="en-AU"/>
        </w:rPr>
        <w:t>202</w:t>
      </w:r>
      <w:r w:rsidR="00C4087E">
        <w:rPr>
          <w:rFonts w:cstheme="minorHAnsi"/>
          <w:b/>
          <w:sz w:val="22"/>
          <w:szCs w:val="22"/>
          <w:lang w:val="en-AU"/>
        </w:rPr>
        <w:t>1</w:t>
      </w:r>
    </w:p>
    <w:p w14:paraId="41566D1D" w14:textId="77777777" w:rsidR="00FE3565" w:rsidRPr="00217303" w:rsidRDefault="00FE3565" w:rsidP="00FE3565">
      <w:pPr>
        <w:jc w:val="center"/>
        <w:rPr>
          <w:rFonts w:cstheme="minorHAnsi"/>
          <w:b/>
          <w:sz w:val="22"/>
          <w:szCs w:val="22"/>
          <w:lang w:val="en-AU"/>
        </w:rPr>
      </w:pPr>
      <w:r w:rsidRPr="00217303">
        <w:rPr>
          <w:rFonts w:cstheme="minorHAnsi"/>
          <w:b/>
          <w:sz w:val="22"/>
          <w:szCs w:val="22"/>
          <w:lang w:val="en-AU"/>
        </w:rPr>
        <w:t>Mid-Year Report</w:t>
      </w:r>
    </w:p>
    <w:p w14:paraId="41566D1E" w14:textId="77777777" w:rsidR="00FE3565" w:rsidRPr="00217303" w:rsidRDefault="00FE3565" w:rsidP="00FE3565">
      <w:pPr>
        <w:jc w:val="center"/>
        <w:rPr>
          <w:rFonts w:cstheme="minorHAnsi"/>
          <w:b/>
          <w:sz w:val="22"/>
          <w:szCs w:val="22"/>
          <w:lang w:val="en-AU"/>
        </w:rPr>
      </w:pPr>
    </w:p>
    <w:tbl>
      <w:tblPr>
        <w:tblStyle w:val="TableGrid"/>
        <w:tblW w:w="9067" w:type="dxa"/>
        <w:tblLook w:val="04A0" w:firstRow="1" w:lastRow="0" w:firstColumn="1" w:lastColumn="0" w:noHBand="0" w:noVBand="1"/>
      </w:tblPr>
      <w:tblGrid>
        <w:gridCol w:w="2547"/>
        <w:gridCol w:w="6520"/>
      </w:tblGrid>
      <w:tr w:rsidR="00FE3565" w:rsidRPr="00217303" w14:paraId="41566D20" w14:textId="77777777" w:rsidTr="006726BB">
        <w:tc>
          <w:tcPr>
            <w:tcW w:w="9067" w:type="dxa"/>
            <w:gridSpan w:val="2"/>
            <w:shd w:val="clear" w:color="auto" w:fill="F2F2F2" w:themeFill="background1" w:themeFillShade="F2"/>
          </w:tcPr>
          <w:p w14:paraId="41566D1F"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Provider details</w:t>
            </w:r>
          </w:p>
        </w:tc>
      </w:tr>
      <w:tr w:rsidR="00FE3565" w:rsidRPr="00217303" w14:paraId="41566D23" w14:textId="77777777" w:rsidTr="006726BB">
        <w:tc>
          <w:tcPr>
            <w:tcW w:w="2547" w:type="dxa"/>
          </w:tcPr>
          <w:p w14:paraId="41566D21"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Name of agency</w:t>
            </w:r>
          </w:p>
        </w:tc>
        <w:tc>
          <w:tcPr>
            <w:tcW w:w="6520" w:type="dxa"/>
          </w:tcPr>
          <w:p w14:paraId="41566D22" w14:textId="77777777" w:rsidR="00FE3565" w:rsidRPr="00217303" w:rsidRDefault="00FE3565" w:rsidP="006726BB">
            <w:pPr>
              <w:spacing w:before="60" w:after="60"/>
              <w:rPr>
                <w:rFonts w:cstheme="minorHAnsi"/>
                <w:sz w:val="22"/>
                <w:szCs w:val="22"/>
                <w:lang w:val="en-AU"/>
              </w:rPr>
            </w:pPr>
          </w:p>
        </w:tc>
      </w:tr>
      <w:tr w:rsidR="00FE3565" w:rsidRPr="00217303" w14:paraId="41566D26" w14:textId="77777777" w:rsidTr="006726BB">
        <w:tc>
          <w:tcPr>
            <w:tcW w:w="2547" w:type="dxa"/>
          </w:tcPr>
          <w:p w14:paraId="41566D24"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Department Area</w:t>
            </w:r>
          </w:p>
        </w:tc>
        <w:sdt>
          <w:sdtPr>
            <w:rPr>
              <w:rFonts w:cstheme="minorHAnsi"/>
              <w:sz w:val="22"/>
              <w:szCs w:val="22"/>
              <w:lang w:val="en-AU"/>
            </w:rPr>
            <w:alias w:val="Area"/>
            <w:id w:val="1365411075"/>
            <w:placeholder>
              <w:docPart w:val="27F6D2D5D1D34AF8B6A801FE52BF86B3"/>
            </w:placeholder>
            <w:showingPlcHdr/>
            <w:comboBox>
              <w:listItem w:value="Choose an item."/>
              <w:listItem w:displayText="Mallee" w:value="Mallee"/>
              <w:listItem w:displayText="Loddon Campaspe" w:value="Loddon Campaspe"/>
              <w:listItem w:displayText="Hume Moreland" w:value="Hume Moreland"/>
              <w:listItem w:displayText="North Eastern Melbourne" w:value="North Eastern Melbourne"/>
              <w:listItem w:displayText="Ovens Murray" w:value="Ovens Murray"/>
              <w:listItem w:displayText="Goulburn" w:value="Goulburn"/>
              <w:listItem w:displayText="Outer Eastern Melbourne" w:value="Outer Eastern Melbourne"/>
              <w:listItem w:displayText="Inner Eastern Melbourne" w:value="Inner Eastern Melbourne"/>
              <w:listItem w:displayText="Outer Gippsland" w:value="Outer Gippsland"/>
              <w:listItem w:displayText="Inner Gippsland" w:value="Inner Gippsland"/>
              <w:listItem w:displayText="Southern Melbourne" w:value="Southern Melbourne"/>
              <w:listItem w:displayText="Bayside Peninsula" w:value="Bayside Peninsula"/>
              <w:listItem w:displayText="Wimmera South West Area" w:value="Wimmera South West Area"/>
              <w:listItem w:displayText="Barwon" w:value="Barwon"/>
              <w:listItem w:displayText="Central Highlands" w:value="Central Highlands"/>
              <w:listItem w:displayText="Western Melbourne" w:value="Western Melbourne"/>
              <w:listItem w:displayText="Brimbank Melton" w:value="Brimbank Melton"/>
            </w:comboBox>
          </w:sdtPr>
          <w:sdtEndPr/>
          <w:sdtContent>
            <w:tc>
              <w:tcPr>
                <w:tcW w:w="6520" w:type="dxa"/>
              </w:tcPr>
              <w:p w14:paraId="41566D25" w14:textId="77777777" w:rsidR="00FE3565" w:rsidRPr="00217303" w:rsidRDefault="00FE3565"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tc>
          </w:sdtContent>
        </w:sdt>
      </w:tr>
      <w:tr w:rsidR="00FE3565" w:rsidRPr="00217303" w14:paraId="41566D29" w14:textId="77777777" w:rsidTr="006726BB">
        <w:tc>
          <w:tcPr>
            <w:tcW w:w="2547" w:type="dxa"/>
          </w:tcPr>
          <w:p w14:paraId="41566D27"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Coordinator FTE</w:t>
            </w:r>
          </w:p>
        </w:tc>
        <w:tc>
          <w:tcPr>
            <w:tcW w:w="6520" w:type="dxa"/>
          </w:tcPr>
          <w:p w14:paraId="41566D28" w14:textId="77777777" w:rsidR="00FE3565" w:rsidRPr="00217303" w:rsidRDefault="00FE3565" w:rsidP="006726BB">
            <w:pPr>
              <w:spacing w:before="60" w:after="60"/>
              <w:rPr>
                <w:rFonts w:cstheme="minorHAnsi"/>
                <w:sz w:val="22"/>
                <w:szCs w:val="22"/>
                <w:lang w:val="en-AU"/>
              </w:rPr>
            </w:pPr>
          </w:p>
        </w:tc>
      </w:tr>
      <w:tr w:rsidR="00FE3565" w:rsidRPr="00217303" w14:paraId="41566D2C" w14:textId="77777777" w:rsidTr="006726BB">
        <w:tc>
          <w:tcPr>
            <w:tcW w:w="2547" w:type="dxa"/>
          </w:tcPr>
          <w:p w14:paraId="41566D2A"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Delivery Period</w:t>
            </w:r>
          </w:p>
        </w:tc>
        <w:sdt>
          <w:sdtPr>
            <w:rPr>
              <w:rFonts w:cstheme="minorHAnsi"/>
              <w:sz w:val="22"/>
              <w:szCs w:val="22"/>
              <w:lang w:val="en-AU"/>
            </w:rPr>
            <w:id w:val="716934453"/>
            <w:placeholder>
              <w:docPart w:val="DAA754DB24B44FDAAD2519CE19789C1D"/>
            </w:placeholder>
            <w:showingPlcHdr/>
            <w:comboBox>
              <w:listItem w:value="Choose an item."/>
              <w:listItem w:displayText="January - June 2018" w:value="January - June 2018"/>
              <w:listItem w:displayText="January - June 2019" w:value="January - June 2019"/>
            </w:comboBox>
          </w:sdtPr>
          <w:sdtEndPr/>
          <w:sdtContent>
            <w:tc>
              <w:tcPr>
                <w:tcW w:w="6520" w:type="dxa"/>
              </w:tcPr>
              <w:p w14:paraId="41566D2B" w14:textId="77777777" w:rsidR="00FE3565" w:rsidRPr="00217303" w:rsidRDefault="00FE3565"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tc>
          </w:sdtContent>
        </w:sdt>
      </w:tr>
    </w:tbl>
    <w:p w14:paraId="41566D2D" w14:textId="77777777" w:rsidR="00FE3565" w:rsidRPr="00217303" w:rsidRDefault="00FE3565" w:rsidP="00FE3565">
      <w:pPr>
        <w:spacing w:before="60" w:after="60"/>
        <w:rPr>
          <w:rFonts w:cstheme="minorHAnsi"/>
          <w:b/>
          <w:sz w:val="22"/>
          <w:szCs w:val="22"/>
          <w:lang w:val="en-AU"/>
        </w:rPr>
      </w:pPr>
    </w:p>
    <w:tbl>
      <w:tblPr>
        <w:tblStyle w:val="TableGrid"/>
        <w:tblW w:w="9067" w:type="dxa"/>
        <w:tblLayout w:type="fixed"/>
        <w:tblLook w:val="04A0" w:firstRow="1" w:lastRow="0" w:firstColumn="1" w:lastColumn="0" w:noHBand="0" w:noVBand="1"/>
      </w:tblPr>
      <w:tblGrid>
        <w:gridCol w:w="3587"/>
        <w:gridCol w:w="685"/>
        <w:gridCol w:w="685"/>
        <w:gridCol w:w="685"/>
        <w:gridCol w:w="685"/>
        <w:gridCol w:w="685"/>
        <w:gridCol w:w="685"/>
        <w:gridCol w:w="685"/>
        <w:gridCol w:w="685"/>
      </w:tblGrid>
      <w:tr w:rsidR="00FE3565" w:rsidRPr="00217303" w14:paraId="41566D2F" w14:textId="77777777" w:rsidTr="006726BB">
        <w:tc>
          <w:tcPr>
            <w:tcW w:w="9067" w:type="dxa"/>
            <w:gridSpan w:val="9"/>
            <w:shd w:val="clear" w:color="auto" w:fill="F2F2F2" w:themeFill="background1" w:themeFillShade="F2"/>
          </w:tcPr>
          <w:p w14:paraId="41566D2E"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Number and profile of students identified for support</w:t>
            </w:r>
          </w:p>
        </w:tc>
      </w:tr>
      <w:tr w:rsidR="00FE3565" w:rsidRPr="00217303" w14:paraId="41566D32" w14:textId="77777777" w:rsidTr="006726BB">
        <w:tc>
          <w:tcPr>
            <w:tcW w:w="3587" w:type="dxa"/>
          </w:tcPr>
          <w:p w14:paraId="41566D30" w14:textId="77777777" w:rsidR="00FE3565" w:rsidRPr="00217303" w:rsidRDefault="00FE3565" w:rsidP="006726BB">
            <w:pPr>
              <w:spacing w:before="60" w:after="60"/>
              <w:rPr>
                <w:rFonts w:cstheme="minorHAnsi"/>
                <w:b/>
                <w:sz w:val="22"/>
                <w:szCs w:val="22"/>
                <w:lang w:val="en-AU"/>
              </w:rPr>
            </w:pPr>
          </w:p>
        </w:tc>
        <w:tc>
          <w:tcPr>
            <w:tcW w:w="5480" w:type="dxa"/>
            <w:gridSpan w:val="8"/>
          </w:tcPr>
          <w:p w14:paraId="41566D31"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Grade/Year Level</w:t>
            </w:r>
          </w:p>
        </w:tc>
      </w:tr>
      <w:tr w:rsidR="00FE3565" w:rsidRPr="00217303" w14:paraId="41566D3C" w14:textId="77777777" w:rsidTr="006726BB">
        <w:tc>
          <w:tcPr>
            <w:tcW w:w="3587" w:type="dxa"/>
          </w:tcPr>
          <w:p w14:paraId="41566D33" w14:textId="77777777" w:rsidR="00FE3565" w:rsidRPr="00217303" w:rsidRDefault="00FE3565" w:rsidP="006726BB">
            <w:pPr>
              <w:spacing w:before="60" w:after="60"/>
              <w:rPr>
                <w:rFonts w:cstheme="minorHAnsi"/>
                <w:b/>
                <w:sz w:val="22"/>
                <w:szCs w:val="22"/>
                <w:lang w:val="en-AU"/>
              </w:rPr>
            </w:pPr>
          </w:p>
        </w:tc>
        <w:tc>
          <w:tcPr>
            <w:tcW w:w="685" w:type="dxa"/>
          </w:tcPr>
          <w:p w14:paraId="41566D34"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5</w:t>
            </w:r>
          </w:p>
        </w:tc>
        <w:tc>
          <w:tcPr>
            <w:tcW w:w="685" w:type="dxa"/>
          </w:tcPr>
          <w:p w14:paraId="41566D35"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6</w:t>
            </w:r>
          </w:p>
        </w:tc>
        <w:tc>
          <w:tcPr>
            <w:tcW w:w="685" w:type="dxa"/>
          </w:tcPr>
          <w:p w14:paraId="41566D36"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7</w:t>
            </w:r>
          </w:p>
        </w:tc>
        <w:tc>
          <w:tcPr>
            <w:tcW w:w="685" w:type="dxa"/>
          </w:tcPr>
          <w:p w14:paraId="41566D37"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8</w:t>
            </w:r>
          </w:p>
        </w:tc>
        <w:tc>
          <w:tcPr>
            <w:tcW w:w="685" w:type="dxa"/>
          </w:tcPr>
          <w:p w14:paraId="41566D38"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9</w:t>
            </w:r>
          </w:p>
        </w:tc>
        <w:tc>
          <w:tcPr>
            <w:tcW w:w="685" w:type="dxa"/>
          </w:tcPr>
          <w:p w14:paraId="41566D39"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10</w:t>
            </w:r>
          </w:p>
        </w:tc>
        <w:tc>
          <w:tcPr>
            <w:tcW w:w="685" w:type="dxa"/>
          </w:tcPr>
          <w:p w14:paraId="41566D3A"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11</w:t>
            </w:r>
          </w:p>
        </w:tc>
        <w:tc>
          <w:tcPr>
            <w:tcW w:w="685" w:type="dxa"/>
          </w:tcPr>
          <w:p w14:paraId="41566D3B"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12</w:t>
            </w:r>
          </w:p>
        </w:tc>
      </w:tr>
      <w:tr w:rsidR="00FE3565" w:rsidRPr="00217303" w14:paraId="41566D46" w14:textId="77777777" w:rsidTr="006726BB">
        <w:tc>
          <w:tcPr>
            <w:tcW w:w="3587" w:type="dxa"/>
          </w:tcPr>
          <w:p w14:paraId="41566D3D"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Total numbers of students</w:t>
            </w:r>
          </w:p>
        </w:tc>
        <w:tc>
          <w:tcPr>
            <w:tcW w:w="685" w:type="dxa"/>
          </w:tcPr>
          <w:p w14:paraId="41566D3E" w14:textId="77777777" w:rsidR="00FE3565" w:rsidRPr="00217303" w:rsidRDefault="00FE3565" w:rsidP="006726BB">
            <w:pPr>
              <w:spacing w:before="60" w:after="60"/>
              <w:jc w:val="center"/>
              <w:rPr>
                <w:rFonts w:cstheme="minorHAnsi"/>
                <w:sz w:val="22"/>
                <w:szCs w:val="22"/>
                <w:lang w:val="en-AU"/>
              </w:rPr>
            </w:pPr>
          </w:p>
        </w:tc>
        <w:tc>
          <w:tcPr>
            <w:tcW w:w="685" w:type="dxa"/>
          </w:tcPr>
          <w:p w14:paraId="41566D3F" w14:textId="77777777" w:rsidR="00FE3565" w:rsidRPr="00217303" w:rsidRDefault="00FE3565" w:rsidP="006726BB">
            <w:pPr>
              <w:spacing w:before="60" w:after="60"/>
              <w:jc w:val="center"/>
              <w:rPr>
                <w:rFonts w:cstheme="minorHAnsi"/>
                <w:sz w:val="22"/>
                <w:szCs w:val="22"/>
                <w:lang w:val="en-AU"/>
              </w:rPr>
            </w:pPr>
          </w:p>
        </w:tc>
        <w:tc>
          <w:tcPr>
            <w:tcW w:w="685" w:type="dxa"/>
          </w:tcPr>
          <w:p w14:paraId="41566D40" w14:textId="77777777" w:rsidR="00FE3565" w:rsidRPr="00217303" w:rsidRDefault="00FE3565" w:rsidP="006726BB">
            <w:pPr>
              <w:spacing w:before="60" w:after="60"/>
              <w:jc w:val="center"/>
              <w:rPr>
                <w:rFonts w:cstheme="minorHAnsi"/>
                <w:sz w:val="22"/>
                <w:szCs w:val="22"/>
                <w:lang w:val="en-AU"/>
              </w:rPr>
            </w:pPr>
          </w:p>
        </w:tc>
        <w:tc>
          <w:tcPr>
            <w:tcW w:w="685" w:type="dxa"/>
          </w:tcPr>
          <w:p w14:paraId="41566D41" w14:textId="77777777" w:rsidR="00FE3565" w:rsidRPr="00217303" w:rsidRDefault="00FE3565" w:rsidP="006726BB">
            <w:pPr>
              <w:spacing w:before="60" w:after="60"/>
              <w:jc w:val="center"/>
              <w:rPr>
                <w:rFonts w:cstheme="minorHAnsi"/>
                <w:sz w:val="22"/>
                <w:szCs w:val="22"/>
                <w:lang w:val="en-AU"/>
              </w:rPr>
            </w:pPr>
          </w:p>
        </w:tc>
        <w:tc>
          <w:tcPr>
            <w:tcW w:w="685" w:type="dxa"/>
          </w:tcPr>
          <w:p w14:paraId="41566D42" w14:textId="77777777" w:rsidR="00FE3565" w:rsidRPr="00217303" w:rsidRDefault="00FE3565" w:rsidP="006726BB">
            <w:pPr>
              <w:spacing w:before="60" w:after="60"/>
              <w:jc w:val="center"/>
              <w:rPr>
                <w:rFonts w:cstheme="minorHAnsi"/>
                <w:sz w:val="22"/>
                <w:szCs w:val="22"/>
                <w:lang w:val="en-AU"/>
              </w:rPr>
            </w:pPr>
          </w:p>
        </w:tc>
        <w:tc>
          <w:tcPr>
            <w:tcW w:w="685" w:type="dxa"/>
          </w:tcPr>
          <w:p w14:paraId="41566D43" w14:textId="77777777" w:rsidR="00FE3565" w:rsidRPr="00217303" w:rsidRDefault="00FE3565" w:rsidP="006726BB">
            <w:pPr>
              <w:spacing w:before="60" w:after="60"/>
              <w:jc w:val="center"/>
              <w:rPr>
                <w:rFonts w:cstheme="minorHAnsi"/>
                <w:sz w:val="22"/>
                <w:szCs w:val="22"/>
                <w:lang w:val="en-AU"/>
              </w:rPr>
            </w:pPr>
          </w:p>
        </w:tc>
        <w:tc>
          <w:tcPr>
            <w:tcW w:w="685" w:type="dxa"/>
          </w:tcPr>
          <w:p w14:paraId="41566D44" w14:textId="77777777" w:rsidR="00FE3565" w:rsidRPr="00217303" w:rsidRDefault="00FE3565" w:rsidP="006726BB">
            <w:pPr>
              <w:spacing w:before="60" w:after="60"/>
              <w:jc w:val="center"/>
              <w:rPr>
                <w:rFonts w:cstheme="minorHAnsi"/>
                <w:sz w:val="22"/>
                <w:szCs w:val="22"/>
                <w:lang w:val="en-AU"/>
              </w:rPr>
            </w:pPr>
          </w:p>
        </w:tc>
        <w:tc>
          <w:tcPr>
            <w:tcW w:w="685" w:type="dxa"/>
          </w:tcPr>
          <w:p w14:paraId="41566D45" w14:textId="77777777" w:rsidR="00FE3565" w:rsidRPr="00217303" w:rsidRDefault="00FE3565" w:rsidP="006726BB">
            <w:pPr>
              <w:spacing w:before="60" w:after="60"/>
              <w:jc w:val="center"/>
              <w:rPr>
                <w:rFonts w:cstheme="minorHAnsi"/>
                <w:sz w:val="22"/>
                <w:szCs w:val="22"/>
                <w:lang w:val="en-AU"/>
              </w:rPr>
            </w:pPr>
          </w:p>
        </w:tc>
      </w:tr>
      <w:tr w:rsidR="00FE3565" w:rsidRPr="00217303" w14:paraId="41566D48" w14:textId="77777777" w:rsidTr="006726BB">
        <w:tc>
          <w:tcPr>
            <w:tcW w:w="9067" w:type="dxa"/>
            <w:gridSpan w:val="9"/>
          </w:tcPr>
          <w:p w14:paraId="41566D47" w14:textId="77777777" w:rsidR="00FE3565" w:rsidRPr="00217303" w:rsidRDefault="00FE3565" w:rsidP="006726BB">
            <w:pPr>
              <w:spacing w:before="60" w:after="60"/>
              <w:jc w:val="center"/>
              <w:rPr>
                <w:rFonts w:cstheme="minorHAnsi"/>
                <w:sz w:val="22"/>
                <w:szCs w:val="22"/>
                <w:lang w:val="en-AU"/>
              </w:rPr>
            </w:pPr>
            <w:r w:rsidRPr="00217303">
              <w:rPr>
                <w:rFonts w:cstheme="minorHAnsi"/>
                <w:b/>
                <w:sz w:val="22"/>
                <w:szCs w:val="22"/>
                <w:lang w:val="en-AU"/>
              </w:rPr>
              <w:t xml:space="preserve">Indicators of disengagement </w:t>
            </w:r>
            <w:r w:rsidRPr="00217303">
              <w:rPr>
                <w:rFonts w:cstheme="minorHAnsi"/>
                <w:sz w:val="22"/>
                <w:szCs w:val="22"/>
                <w:lang w:val="en-AU"/>
              </w:rPr>
              <w:t>[mark all that apply]</w:t>
            </w:r>
          </w:p>
        </w:tc>
      </w:tr>
      <w:tr w:rsidR="00FE3565" w:rsidRPr="00217303" w14:paraId="41566D52" w14:textId="77777777" w:rsidTr="006726BB">
        <w:tc>
          <w:tcPr>
            <w:tcW w:w="3587" w:type="dxa"/>
          </w:tcPr>
          <w:p w14:paraId="41566D49"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Low attendance</w:t>
            </w:r>
          </w:p>
        </w:tc>
        <w:sdt>
          <w:sdtPr>
            <w:rPr>
              <w:rFonts w:cstheme="minorHAnsi"/>
              <w:sz w:val="22"/>
              <w:szCs w:val="22"/>
              <w:lang w:val="en-AU"/>
            </w:rPr>
            <w:id w:val="388080366"/>
            <w14:checkbox>
              <w14:checked w14:val="0"/>
              <w14:checkedState w14:val="2612" w14:font="MS Gothic"/>
              <w14:uncheckedState w14:val="2610" w14:font="MS Gothic"/>
            </w14:checkbox>
          </w:sdtPr>
          <w:sdtEndPr/>
          <w:sdtContent>
            <w:tc>
              <w:tcPr>
                <w:tcW w:w="685" w:type="dxa"/>
              </w:tcPr>
              <w:p w14:paraId="41566D4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05190149"/>
            <w14:checkbox>
              <w14:checked w14:val="0"/>
              <w14:checkedState w14:val="2612" w14:font="MS Gothic"/>
              <w14:uncheckedState w14:val="2610" w14:font="MS Gothic"/>
            </w14:checkbox>
          </w:sdtPr>
          <w:sdtEndPr/>
          <w:sdtContent>
            <w:tc>
              <w:tcPr>
                <w:tcW w:w="685" w:type="dxa"/>
              </w:tcPr>
              <w:p w14:paraId="41566D4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72155518"/>
            <w14:checkbox>
              <w14:checked w14:val="0"/>
              <w14:checkedState w14:val="2612" w14:font="MS Gothic"/>
              <w14:uncheckedState w14:val="2610" w14:font="MS Gothic"/>
            </w14:checkbox>
          </w:sdtPr>
          <w:sdtEndPr/>
          <w:sdtContent>
            <w:tc>
              <w:tcPr>
                <w:tcW w:w="685" w:type="dxa"/>
              </w:tcPr>
              <w:p w14:paraId="41566D4C"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9791221"/>
            <w14:checkbox>
              <w14:checked w14:val="0"/>
              <w14:checkedState w14:val="2612" w14:font="MS Gothic"/>
              <w14:uncheckedState w14:val="2610" w14:font="MS Gothic"/>
            </w14:checkbox>
          </w:sdtPr>
          <w:sdtEndPr/>
          <w:sdtContent>
            <w:tc>
              <w:tcPr>
                <w:tcW w:w="685" w:type="dxa"/>
              </w:tcPr>
              <w:p w14:paraId="41566D4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6118784"/>
            <w14:checkbox>
              <w14:checked w14:val="0"/>
              <w14:checkedState w14:val="2612" w14:font="MS Gothic"/>
              <w14:uncheckedState w14:val="2610" w14:font="MS Gothic"/>
            </w14:checkbox>
          </w:sdtPr>
          <w:sdtEndPr/>
          <w:sdtContent>
            <w:tc>
              <w:tcPr>
                <w:tcW w:w="685" w:type="dxa"/>
              </w:tcPr>
              <w:p w14:paraId="41566D4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76273469"/>
            <w14:checkbox>
              <w14:checked w14:val="0"/>
              <w14:checkedState w14:val="2612" w14:font="MS Gothic"/>
              <w14:uncheckedState w14:val="2610" w14:font="MS Gothic"/>
            </w14:checkbox>
          </w:sdtPr>
          <w:sdtEndPr/>
          <w:sdtContent>
            <w:tc>
              <w:tcPr>
                <w:tcW w:w="685" w:type="dxa"/>
              </w:tcPr>
              <w:p w14:paraId="41566D4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33654938"/>
            <w14:checkbox>
              <w14:checked w14:val="0"/>
              <w14:checkedState w14:val="2612" w14:font="MS Gothic"/>
              <w14:uncheckedState w14:val="2610" w14:font="MS Gothic"/>
            </w14:checkbox>
          </w:sdtPr>
          <w:sdtEndPr/>
          <w:sdtContent>
            <w:tc>
              <w:tcPr>
                <w:tcW w:w="685" w:type="dxa"/>
              </w:tcPr>
              <w:p w14:paraId="41566D5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77996547"/>
            <w14:checkbox>
              <w14:checked w14:val="0"/>
              <w14:checkedState w14:val="2612" w14:font="MS Gothic"/>
              <w14:uncheckedState w14:val="2610" w14:font="MS Gothic"/>
            </w14:checkbox>
          </w:sdtPr>
          <w:sdtEndPr/>
          <w:sdtContent>
            <w:tc>
              <w:tcPr>
                <w:tcW w:w="685" w:type="dxa"/>
              </w:tcPr>
              <w:p w14:paraId="41566D5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5C" w14:textId="77777777" w:rsidTr="006726BB">
        <w:tc>
          <w:tcPr>
            <w:tcW w:w="3587" w:type="dxa"/>
          </w:tcPr>
          <w:p w14:paraId="41566D53"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Behavioural issues</w:t>
            </w:r>
          </w:p>
        </w:tc>
        <w:sdt>
          <w:sdtPr>
            <w:rPr>
              <w:rFonts w:cstheme="minorHAnsi"/>
              <w:sz w:val="22"/>
              <w:szCs w:val="22"/>
              <w:lang w:val="en-AU"/>
            </w:rPr>
            <w:id w:val="-1276088535"/>
            <w14:checkbox>
              <w14:checked w14:val="0"/>
              <w14:checkedState w14:val="2612" w14:font="MS Gothic"/>
              <w14:uncheckedState w14:val="2610" w14:font="MS Gothic"/>
            </w14:checkbox>
          </w:sdtPr>
          <w:sdtEndPr/>
          <w:sdtContent>
            <w:tc>
              <w:tcPr>
                <w:tcW w:w="685" w:type="dxa"/>
              </w:tcPr>
              <w:p w14:paraId="41566D5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69273858"/>
            <w14:checkbox>
              <w14:checked w14:val="0"/>
              <w14:checkedState w14:val="2612" w14:font="MS Gothic"/>
              <w14:uncheckedState w14:val="2610" w14:font="MS Gothic"/>
            </w14:checkbox>
          </w:sdtPr>
          <w:sdtEndPr/>
          <w:sdtContent>
            <w:tc>
              <w:tcPr>
                <w:tcW w:w="685" w:type="dxa"/>
              </w:tcPr>
              <w:p w14:paraId="41566D5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32098831"/>
            <w14:checkbox>
              <w14:checked w14:val="0"/>
              <w14:checkedState w14:val="2612" w14:font="MS Gothic"/>
              <w14:uncheckedState w14:val="2610" w14:font="MS Gothic"/>
            </w14:checkbox>
          </w:sdtPr>
          <w:sdtEndPr/>
          <w:sdtContent>
            <w:tc>
              <w:tcPr>
                <w:tcW w:w="685" w:type="dxa"/>
              </w:tcPr>
              <w:p w14:paraId="41566D56"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7300087"/>
            <w14:checkbox>
              <w14:checked w14:val="0"/>
              <w14:checkedState w14:val="2612" w14:font="MS Gothic"/>
              <w14:uncheckedState w14:val="2610" w14:font="MS Gothic"/>
            </w14:checkbox>
          </w:sdtPr>
          <w:sdtEndPr/>
          <w:sdtContent>
            <w:tc>
              <w:tcPr>
                <w:tcW w:w="685" w:type="dxa"/>
              </w:tcPr>
              <w:p w14:paraId="41566D57"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46558317"/>
            <w14:checkbox>
              <w14:checked w14:val="0"/>
              <w14:checkedState w14:val="2612" w14:font="MS Gothic"/>
              <w14:uncheckedState w14:val="2610" w14:font="MS Gothic"/>
            </w14:checkbox>
          </w:sdtPr>
          <w:sdtEndPr/>
          <w:sdtContent>
            <w:tc>
              <w:tcPr>
                <w:tcW w:w="685" w:type="dxa"/>
              </w:tcPr>
              <w:p w14:paraId="41566D5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73542757"/>
            <w14:checkbox>
              <w14:checked w14:val="0"/>
              <w14:checkedState w14:val="2612" w14:font="MS Gothic"/>
              <w14:uncheckedState w14:val="2610" w14:font="MS Gothic"/>
            </w14:checkbox>
          </w:sdtPr>
          <w:sdtEndPr/>
          <w:sdtContent>
            <w:tc>
              <w:tcPr>
                <w:tcW w:w="685" w:type="dxa"/>
              </w:tcPr>
              <w:p w14:paraId="41566D5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945636"/>
            <w14:checkbox>
              <w14:checked w14:val="0"/>
              <w14:checkedState w14:val="2612" w14:font="MS Gothic"/>
              <w14:uncheckedState w14:val="2610" w14:font="MS Gothic"/>
            </w14:checkbox>
          </w:sdtPr>
          <w:sdtEndPr/>
          <w:sdtContent>
            <w:tc>
              <w:tcPr>
                <w:tcW w:w="685" w:type="dxa"/>
              </w:tcPr>
              <w:p w14:paraId="41566D5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53919371"/>
            <w14:checkbox>
              <w14:checked w14:val="0"/>
              <w14:checkedState w14:val="2612" w14:font="MS Gothic"/>
              <w14:uncheckedState w14:val="2610" w14:font="MS Gothic"/>
            </w14:checkbox>
          </w:sdtPr>
          <w:sdtEndPr/>
          <w:sdtContent>
            <w:tc>
              <w:tcPr>
                <w:tcW w:w="685" w:type="dxa"/>
              </w:tcPr>
              <w:p w14:paraId="41566D5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66" w14:textId="77777777" w:rsidTr="006726BB">
        <w:tc>
          <w:tcPr>
            <w:tcW w:w="3587" w:type="dxa"/>
          </w:tcPr>
          <w:p w14:paraId="41566D5D"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Low educational achievement or engagement</w:t>
            </w:r>
          </w:p>
        </w:tc>
        <w:sdt>
          <w:sdtPr>
            <w:rPr>
              <w:rFonts w:cstheme="minorHAnsi"/>
              <w:sz w:val="22"/>
              <w:szCs w:val="22"/>
              <w:lang w:val="en-AU"/>
            </w:rPr>
            <w:id w:val="411430865"/>
            <w14:checkbox>
              <w14:checked w14:val="0"/>
              <w14:checkedState w14:val="2612" w14:font="MS Gothic"/>
              <w14:uncheckedState w14:val="2610" w14:font="MS Gothic"/>
            </w14:checkbox>
          </w:sdtPr>
          <w:sdtEndPr/>
          <w:sdtContent>
            <w:tc>
              <w:tcPr>
                <w:tcW w:w="685" w:type="dxa"/>
              </w:tcPr>
              <w:p w14:paraId="41566D5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53577482"/>
            <w14:checkbox>
              <w14:checked w14:val="0"/>
              <w14:checkedState w14:val="2612" w14:font="MS Gothic"/>
              <w14:uncheckedState w14:val="2610" w14:font="MS Gothic"/>
            </w14:checkbox>
          </w:sdtPr>
          <w:sdtEndPr/>
          <w:sdtContent>
            <w:tc>
              <w:tcPr>
                <w:tcW w:w="685" w:type="dxa"/>
              </w:tcPr>
              <w:p w14:paraId="41566D5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0873616"/>
            <w14:checkbox>
              <w14:checked w14:val="0"/>
              <w14:checkedState w14:val="2612" w14:font="MS Gothic"/>
              <w14:uncheckedState w14:val="2610" w14:font="MS Gothic"/>
            </w14:checkbox>
          </w:sdtPr>
          <w:sdtEndPr/>
          <w:sdtContent>
            <w:tc>
              <w:tcPr>
                <w:tcW w:w="685" w:type="dxa"/>
              </w:tcPr>
              <w:p w14:paraId="41566D6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0856482"/>
            <w14:checkbox>
              <w14:checked w14:val="0"/>
              <w14:checkedState w14:val="2612" w14:font="MS Gothic"/>
              <w14:uncheckedState w14:val="2610" w14:font="MS Gothic"/>
            </w14:checkbox>
          </w:sdtPr>
          <w:sdtEndPr/>
          <w:sdtContent>
            <w:tc>
              <w:tcPr>
                <w:tcW w:w="685" w:type="dxa"/>
              </w:tcPr>
              <w:p w14:paraId="41566D6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40843090"/>
            <w14:checkbox>
              <w14:checked w14:val="0"/>
              <w14:checkedState w14:val="2612" w14:font="MS Gothic"/>
              <w14:uncheckedState w14:val="2610" w14:font="MS Gothic"/>
            </w14:checkbox>
          </w:sdtPr>
          <w:sdtEndPr/>
          <w:sdtContent>
            <w:tc>
              <w:tcPr>
                <w:tcW w:w="685" w:type="dxa"/>
              </w:tcPr>
              <w:p w14:paraId="41566D6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9615537"/>
            <w14:checkbox>
              <w14:checked w14:val="0"/>
              <w14:checkedState w14:val="2612" w14:font="MS Gothic"/>
              <w14:uncheckedState w14:val="2610" w14:font="MS Gothic"/>
            </w14:checkbox>
          </w:sdtPr>
          <w:sdtEndPr/>
          <w:sdtContent>
            <w:tc>
              <w:tcPr>
                <w:tcW w:w="685" w:type="dxa"/>
              </w:tcPr>
              <w:p w14:paraId="41566D6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3203417"/>
            <w14:checkbox>
              <w14:checked w14:val="0"/>
              <w14:checkedState w14:val="2612" w14:font="MS Gothic"/>
              <w14:uncheckedState w14:val="2610" w14:font="MS Gothic"/>
            </w14:checkbox>
          </w:sdtPr>
          <w:sdtEndPr/>
          <w:sdtContent>
            <w:tc>
              <w:tcPr>
                <w:tcW w:w="685" w:type="dxa"/>
              </w:tcPr>
              <w:p w14:paraId="41566D6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2695285"/>
            <w14:checkbox>
              <w14:checked w14:val="0"/>
              <w14:checkedState w14:val="2612" w14:font="MS Gothic"/>
              <w14:uncheckedState w14:val="2610" w14:font="MS Gothic"/>
            </w14:checkbox>
          </w:sdtPr>
          <w:sdtEndPr/>
          <w:sdtContent>
            <w:tc>
              <w:tcPr>
                <w:tcW w:w="685" w:type="dxa"/>
              </w:tcPr>
              <w:p w14:paraId="41566D6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70" w14:textId="77777777" w:rsidTr="006726BB">
        <w:tc>
          <w:tcPr>
            <w:tcW w:w="3587" w:type="dxa"/>
          </w:tcPr>
          <w:p w14:paraId="41566D67"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 xml:space="preserve">Contact with </w:t>
            </w:r>
            <w:r w:rsidR="005B7F1B" w:rsidRPr="00217303">
              <w:rPr>
                <w:rFonts w:cstheme="minorHAnsi"/>
                <w:sz w:val="22"/>
                <w:szCs w:val="22"/>
                <w:lang w:val="en-AU"/>
              </w:rPr>
              <w:t>W</w:t>
            </w:r>
            <w:r w:rsidRPr="00217303">
              <w:rPr>
                <w:rFonts w:cstheme="minorHAnsi"/>
                <w:sz w:val="22"/>
                <w:szCs w:val="22"/>
                <w:lang w:val="en-AU"/>
              </w:rPr>
              <w:t>ellbeing team</w:t>
            </w:r>
          </w:p>
        </w:tc>
        <w:sdt>
          <w:sdtPr>
            <w:rPr>
              <w:rFonts w:cstheme="minorHAnsi"/>
              <w:sz w:val="22"/>
              <w:szCs w:val="22"/>
              <w:lang w:val="en-AU"/>
            </w:rPr>
            <w:id w:val="1719474341"/>
            <w14:checkbox>
              <w14:checked w14:val="0"/>
              <w14:checkedState w14:val="2612" w14:font="MS Gothic"/>
              <w14:uncheckedState w14:val="2610" w14:font="MS Gothic"/>
            </w14:checkbox>
          </w:sdtPr>
          <w:sdtEndPr/>
          <w:sdtContent>
            <w:tc>
              <w:tcPr>
                <w:tcW w:w="685" w:type="dxa"/>
              </w:tcPr>
              <w:p w14:paraId="41566D6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2057241"/>
            <w14:checkbox>
              <w14:checked w14:val="0"/>
              <w14:checkedState w14:val="2612" w14:font="MS Gothic"/>
              <w14:uncheckedState w14:val="2610" w14:font="MS Gothic"/>
            </w14:checkbox>
          </w:sdtPr>
          <w:sdtEndPr/>
          <w:sdtContent>
            <w:tc>
              <w:tcPr>
                <w:tcW w:w="685" w:type="dxa"/>
              </w:tcPr>
              <w:p w14:paraId="41566D6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64197150"/>
            <w14:checkbox>
              <w14:checked w14:val="0"/>
              <w14:checkedState w14:val="2612" w14:font="MS Gothic"/>
              <w14:uncheckedState w14:val="2610" w14:font="MS Gothic"/>
            </w14:checkbox>
          </w:sdtPr>
          <w:sdtEndPr/>
          <w:sdtContent>
            <w:tc>
              <w:tcPr>
                <w:tcW w:w="685" w:type="dxa"/>
              </w:tcPr>
              <w:p w14:paraId="41566D6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68861721"/>
            <w14:checkbox>
              <w14:checked w14:val="0"/>
              <w14:checkedState w14:val="2612" w14:font="MS Gothic"/>
              <w14:uncheckedState w14:val="2610" w14:font="MS Gothic"/>
            </w14:checkbox>
          </w:sdtPr>
          <w:sdtEndPr/>
          <w:sdtContent>
            <w:tc>
              <w:tcPr>
                <w:tcW w:w="685" w:type="dxa"/>
              </w:tcPr>
              <w:p w14:paraId="41566D6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62353804"/>
            <w14:checkbox>
              <w14:checked w14:val="0"/>
              <w14:checkedState w14:val="2612" w14:font="MS Gothic"/>
              <w14:uncheckedState w14:val="2610" w14:font="MS Gothic"/>
            </w14:checkbox>
          </w:sdtPr>
          <w:sdtEndPr/>
          <w:sdtContent>
            <w:tc>
              <w:tcPr>
                <w:tcW w:w="685" w:type="dxa"/>
              </w:tcPr>
              <w:p w14:paraId="41566D6C"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93304899"/>
            <w14:checkbox>
              <w14:checked w14:val="0"/>
              <w14:checkedState w14:val="2612" w14:font="MS Gothic"/>
              <w14:uncheckedState w14:val="2610" w14:font="MS Gothic"/>
            </w14:checkbox>
          </w:sdtPr>
          <w:sdtEndPr/>
          <w:sdtContent>
            <w:tc>
              <w:tcPr>
                <w:tcW w:w="685" w:type="dxa"/>
              </w:tcPr>
              <w:p w14:paraId="41566D6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7987010"/>
            <w14:checkbox>
              <w14:checked w14:val="0"/>
              <w14:checkedState w14:val="2612" w14:font="MS Gothic"/>
              <w14:uncheckedState w14:val="2610" w14:font="MS Gothic"/>
            </w14:checkbox>
          </w:sdtPr>
          <w:sdtEndPr/>
          <w:sdtContent>
            <w:tc>
              <w:tcPr>
                <w:tcW w:w="685" w:type="dxa"/>
              </w:tcPr>
              <w:p w14:paraId="41566D6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49812617"/>
            <w14:checkbox>
              <w14:checked w14:val="0"/>
              <w14:checkedState w14:val="2612" w14:font="MS Gothic"/>
              <w14:uncheckedState w14:val="2610" w14:font="MS Gothic"/>
            </w14:checkbox>
          </w:sdtPr>
          <w:sdtEndPr/>
          <w:sdtContent>
            <w:tc>
              <w:tcPr>
                <w:tcW w:w="685" w:type="dxa"/>
              </w:tcPr>
              <w:p w14:paraId="41566D6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7A" w14:textId="77777777" w:rsidTr="006726BB">
        <w:tc>
          <w:tcPr>
            <w:tcW w:w="3587" w:type="dxa"/>
          </w:tcPr>
          <w:p w14:paraId="41566D71"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Incidents of suspension or other disciplinary measures</w:t>
            </w:r>
          </w:p>
        </w:tc>
        <w:sdt>
          <w:sdtPr>
            <w:rPr>
              <w:rFonts w:cstheme="minorHAnsi"/>
              <w:sz w:val="22"/>
              <w:szCs w:val="22"/>
              <w:lang w:val="en-AU"/>
            </w:rPr>
            <w:id w:val="238523912"/>
            <w14:checkbox>
              <w14:checked w14:val="0"/>
              <w14:checkedState w14:val="2612" w14:font="MS Gothic"/>
              <w14:uncheckedState w14:val="2610" w14:font="MS Gothic"/>
            </w14:checkbox>
          </w:sdtPr>
          <w:sdtEndPr/>
          <w:sdtContent>
            <w:tc>
              <w:tcPr>
                <w:tcW w:w="685" w:type="dxa"/>
              </w:tcPr>
              <w:p w14:paraId="41566D7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32714216"/>
            <w14:checkbox>
              <w14:checked w14:val="0"/>
              <w14:checkedState w14:val="2612" w14:font="MS Gothic"/>
              <w14:uncheckedState w14:val="2610" w14:font="MS Gothic"/>
            </w14:checkbox>
          </w:sdtPr>
          <w:sdtEndPr/>
          <w:sdtContent>
            <w:tc>
              <w:tcPr>
                <w:tcW w:w="685" w:type="dxa"/>
              </w:tcPr>
              <w:p w14:paraId="41566D7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01502238"/>
            <w14:checkbox>
              <w14:checked w14:val="0"/>
              <w14:checkedState w14:val="2612" w14:font="MS Gothic"/>
              <w14:uncheckedState w14:val="2610" w14:font="MS Gothic"/>
            </w14:checkbox>
          </w:sdtPr>
          <w:sdtEndPr/>
          <w:sdtContent>
            <w:tc>
              <w:tcPr>
                <w:tcW w:w="685" w:type="dxa"/>
              </w:tcPr>
              <w:p w14:paraId="41566D7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64869438"/>
            <w14:checkbox>
              <w14:checked w14:val="0"/>
              <w14:checkedState w14:val="2612" w14:font="MS Gothic"/>
              <w14:uncheckedState w14:val="2610" w14:font="MS Gothic"/>
            </w14:checkbox>
          </w:sdtPr>
          <w:sdtEndPr/>
          <w:sdtContent>
            <w:tc>
              <w:tcPr>
                <w:tcW w:w="685" w:type="dxa"/>
              </w:tcPr>
              <w:p w14:paraId="41566D7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10613344"/>
            <w14:checkbox>
              <w14:checked w14:val="0"/>
              <w14:checkedState w14:val="2612" w14:font="MS Gothic"/>
              <w14:uncheckedState w14:val="2610" w14:font="MS Gothic"/>
            </w14:checkbox>
          </w:sdtPr>
          <w:sdtEndPr/>
          <w:sdtContent>
            <w:tc>
              <w:tcPr>
                <w:tcW w:w="685" w:type="dxa"/>
              </w:tcPr>
              <w:p w14:paraId="41566D76"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62839620"/>
            <w14:checkbox>
              <w14:checked w14:val="0"/>
              <w14:checkedState w14:val="2612" w14:font="MS Gothic"/>
              <w14:uncheckedState w14:val="2610" w14:font="MS Gothic"/>
            </w14:checkbox>
          </w:sdtPr>
          <w:sdtEndPr/>
          <w:sdtContent>
            <w:tc>
              <w:tcPr>
                <w:tcW w:w="685" w:type="dxa"/>
              </w:tcPr>
              <w:p w14:paraId="41566D77"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98172833"/>
            <w14:checkbox>
              <w14:checked w14:val="0"/>
              <w14:checkedState w14:val="2612" w14:font="MS Gothic"/>
              <w14:uncheckedState w14:val="2610" w14:font="MS Gothic"/>
            </w14:checkbox>
          </w:sdtPr>
          <w:sdtEndPr/>
          <w:sdtContent>
            <w:tc>
              <w:tcPr>
                <w:tcW w:w="685" w:type="dxa"/>
              </w:tcPr>
              <w:p w14:paraId="41566D7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91651158"/>
            <w14:checkbox>
              <w14:checked w14:val="0"/>
              <w14:checkedState w14:val="2612" w14:font="MS Gothic"/>
              <w14:uncheckedState w14:val="2610" w14:font="MS Gothic"/>
            </w14:checkbox>
          </w:sdtPr>
          <w:sdtEndPr/>
          <w:sdtContent>
            <w:tc>
              <w:tcPr>
                <w:tcW w:w="685" w:type="dxa"/>
              </w:tcPr>
              <w:p w14:paraId="41566D7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85" w14:textId="77777777" w:rsidTr="006726BB">
        <w:tc>
          <w:tcPr>
            <w:tcW w:w="3587" w:type="dxa"/>
          </w:tcPr>
          <w:p w14:paraId="41566D7B"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Other [specify]</w:t>
            </w:r>
          </w:p>
          <w:p w14:paraId="41566D7C" w14:textId="77777777" w:rsidR="00FE3565" w:rsidRPr="00217303" w:rsidRDefault="00FE3565" w:rsidP="006726BB">
            <w:pPr>
              <w:spacing w:before="60" w:after="60"/>
              <w:rPr>
                <w:rFonts w:cstheme="minorHAnsi"/>
                <w:sz w:val="22"/>
                <w:szCs w:val="22"/>
                <w:lang w:val="en-AU"/>
              </w:rPr>
            </w:pPr>
          </w:p>
        </w:tc>
        <w:sdt>
          <w:sdtPr>
            <w:rPr>
              <w:rFonts w:cstheme="minorHAnsi"/>
              <w:sz w:val="22"/>
              <w:szCs w:val="22"/>
              <w:lang w:val="en-AU"/>
            </w:rPr>
            <w:id w:val="488292820"/>
            <w14:checkbox>
              <w14:checked w14:val="0"/>
              <w14:checkedState w14:val="2612" w14:font="MS Gothic"/>
              <w14:uncheckedState w14:val="2610" w14:font="MS Gothic"/>
            </w14:checkbox>
          </w:sdtPr>
          <w:sdtEndPr/>
          <w:sdtContent>
            <w:tc>
              <w:tcPr>
                <w:tcW w:w="685" w:type="dxa"/>
              </w:tcPr>
              <w:p w14:paraId="41566D7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36795940"/>
            <w14:checkbox>
              <w14:checked w14:val="0"/>
              <w14:checkedState w14:val="2612" w14:font="MS Gothic"/>
              <w14:uncheckedState w14:val="2610" w14:font="MS Gothic"/>
            </w14:checkbox>
          </w:sdtPr>
          <w:sdtEndPr/>
          <w:sdtContent>
            <w:tc>
              <w:tcPr>
                <w:tcW w:w="685" w:type="dxa"/>
              </w:tcPr>
              <w:p w14:paraId="41566D7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27497602"/>
            <w14:checkbox>
              <w14:checked w14:val="0"/>
              <w14:checkedState w14:val="2612" w14:font="MS Gothic"/>
              <w14:uncheckedState w14:val="2610" w14:font="MS Gothic"/>
            </w14:checkbox>
          </w:sdtPr>
          <w:sdtEndPr/>
          <w:sdtContent>
            <w:tc>
              <w:tcPr>
                <w:tcW w:w="685" w:type="dxa"/>
              </w:tcPr>
              <w:p w14:paraId="41566D7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73784301"/>
            <w14:checkbox>
              <w14:checked w14:val="0"/>
              <w14:checkedState w14:val="2612" w14:font="MS Gothic"/>
              <w14:uncheckedState w14:val="2610" w14:font="MS Gothic"/>
            </w14:checkbox>
          </w:sdtPr>
          <w:sdtEndPr/>
          <w:sdtContent>
            <w:tc>
              <w:tcPr>
                <w:tcW w:w="685" w:type="dxa"/>
              </w:tcPr>
              <w:p w14:paraId="41566D8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50157591"/>
            <w14:checkbox>
              <w14:checked w14:val="0"/>
              <w14:checkedState w14:val="2612" w14:font="MS Gothic"/>
              <w14:uncheckedState w14:val="2610" w14:font="MS Gothic"/>
            </w14:checkbox>
          </w:sdtPr>
          <w:sdtEndPr/>
          <w:sdtContent>
            <w:tc>
              <w:tcPr>
                <w:tcW w:w="685" w:type="dxa"/>
              </w:tcPr>
              <w:p w14:paraId="41566D8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668015"/>
            <w14:checkbox>
              <w14:checked w14:val="0"/>
              <w14:checkedState w14:val="2612" w14:font="MS Gothic"/>
              <w14:uncheckedState w14:val="2610" w14:font="MS Gothic"/>
            </w14:checkbox>
          </w:sdtPr>
          <w:sdtEndPr/>
          <w:sdtContent>
            <w:tc>
              <w:tcPr>
                <w:tcW w:w="685" w:type="dxa"/>
              </w:tcPr>
              <w:p w14:paraId="41566D8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3104230"/>
            <w14:checkbox>
              <w14:checked w14:val="0"/>
              <w14:checkedState w14:val="2612" w14:font="MS Gothic"/>
              <w14:uncheckedState w14:val="2610" w14:font="MS Gothic"/>
            </w14:checkbox>
          </w:sdtPr>
          <w:sdtEndPr/>
          <w:sdtContent>
            <w:tc>
              <w:tcPr>
                <w:tcW w:w="685" w:type="dxa"/>
              </w:tcPr>
              <w:p w14:paraId="41566D8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85" w:type="dxa"/>
          </w:tcPr>
          <w:p w14:paraId="41566D84" w14:textId="77777777" w:rsidR="00FE3565"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589084577"/>
                <w14:checkbox>
                  <w14:checked w14:val="0"/>
                  <w14:checkedState w14:val="2612" w14:font="MS Gothic"/>
                  <w14:uncheckedState w14:val="2610" w14:font="MS Gothic"/>
                </w14:checkbox>
              </w:sdtPr>
              <w:sdtEndPr/>
              <w:sdtContent>
                <w:r w:rsidR="00FE3565" w:rsidRPr="00217303">
                  <w:rPr>
                    <w:rFonts w:ascii="Segoe UI Symbol" w:eastAsia="MS Gothic" w:hAnsi="Segoe UI Symbol" w:cs="Segoe UI Symbol"/>
                    <w:sz w:val="22"/>
                    <w:szCs w:val="22"/>
                    <w:lang w:val="en-AU"/>
                  </w:rPr>
                  <w:t>☐</w:t>
                </w:r>
              </w:sdtContent>
            </w:sdt>
          </w:p>
        </w:tc>
      </w:tr>
      <w:tr w:rsidR="00FE3565" w:rsidRPr="00217303" w14:paraId="41566D87" w14:textId="77777777" w:rsidTr="006726BB">
        <w:tc>
          <w:tcPr>
            <w:tcW w:w="9067" w:type="dxa"/>
            <w:gridSpan w:val="9"/>
          </w:tcPr>
          <w:p w14:paraId="41566D86" w14:textId="77777777" w:rsidR="00FE3565" w:rsidRPr="00217303" w:rsidRDefault="00FE3565" w:rsidP="006726BB">
            <w:pPr>
              <w:spacing w:before="60" w:after="60"/>
              <w:jc w:val="center"/>
              <w:rPr>
                <w:rFonts w:cstheme="minorHAnsi"/>
                <w:sz w:val="22"/>
                <w:szCs w:val="22"/>
                <w:lang w:val="en-AU"/>
              </w:rPr>
            </w:pPr>
            <w:r w:rsidRPr="00217303">
              <w:rPr>
                <w:rFonts w:cstheme="minorHAnsi"/>
                <w:b/>
                <w:sz w:val="22"/>
                <w:szCs w:val="22"/>
                <w:lang w:val="en-AU"/>
              </w:rPr>
              <w:t xml:space="preserve">Barriers to engagement </w:t>
            </w:r>
            <w:r w:rsidRPr="00217303">
              <w:rPr>
                <w:rFonts w:cstheme="minorHAnsi"/>
                <w:sz w:val="22"/>
                <w:szCs w:val="22"/>
                <w:lang w:val="en-AU"/>
              </w:rPr>
              <w:t>[mark all that apply]</w:t>
            </w:r>
          </w:p>
        </w:tc>
      </w:tr>
      <w:tr w:rsidR="00FE3565" w:rsidRPr="00217303" w14:paraId="41566D91" w14:textId="77777777" w:rsidTr="006726BB">
        <w:tc>
          <w:tcPr>
            <w:tcW w:w="3587" w:type="dxa"/>
          </w:tcPr>
          <w:p w14:paraId="41566D88"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Personal issues (e.g. mental health, drug dependency, criminal behaviour)</w:t>
            </w:r>
          </w:p>
        </w:tc>
        <w:sdt>
          <w:sdtPr>
            <w:rPr>
              <w:rFonts w:cstheme="minorHAnsi"/>
              <w:sz w:val="22"/>
              <w:szCs w:val="22"/>
              <w:lang w:val="en-AU"/>
            </w:rPr>
            <w:id w:val="-908001426"/>
            <w14:checkbox>
              <w14:checked w14:val="0"/>
              <w14:checkedState w14:val="2612" w14:font="MS Gothic"/>
              <w14:uncheckedState w14:val="2610" w14:font="MS Gothic"/>
            </w14:checkbox>
          </w:sdtPr>
          <w:sdtEndPr/>
          <w:sdtContent>
            <w:tc>
              <w:tcPr>
                <w:tcW w:w="685" w:type="dxa"/>
              </w:tcPr>
              <w:p w14:paraId="41566D8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16806808"/>
            <w14:checkbox>
              <w14:checked w14:val="0"/>
              <w14:checkedState w14:val="2612" w14:font="MS Gothic"/>
              <w14:uncheckedState w14:val="2610" w14:font="MS Gothic"/>
            </w14:checkbox>
          </w:sdtPr>
          <w:sdtEndPr/>
          <w:sdtContent>
            <w:tc>
              <w:tcPr>
                <w:tcW w:w="685" w:type="dxa"/>
              </w:tcPr>
              <w:p w14:paraId="41566D8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71497456"/>
            <w14:checkbox>
              <w14:checked w14:val="0"/>
              <w14:checkedState w14:val="2612" w14:font="MS Gothic"/>
              <w14:uncheckedState w14:val="2610" w14:font="MS Gothic"/>
            </w14:checkbox>
          </w:sdtPr>
          <w:sdtEndPr/>
          <w:sdtContent>
            <w:tc>
              <w:tcPr>
                <w:tcW w:w="685" w:type="dxa"/>
              </w:tcPr>
              <w:p w14:paraId="41566D8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41854089"/>
            <w14:checkbox>
              <w14:checked w14:val="0"/>
              <w14:checkedState w14:val="2612" w14:font="MS Gothic"/>
              <w14:uncheckedState w14:val="2610" w14:font="MS Gothic"/>
            </w14:checkbox>
          </w:sdtPr>
          <w:sdtEndPr/>
          <w:sdtContent>
            <w:tc>
              <w:tcPr>
                <w:tcW w:w="685" w:type="dxa"/>
              </w:tcPr>
              <w:p w14:paraId="41566D8C"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32792803"/>
            <w14:checkbox>
              <w14:checked w14:val="0"/>
              <w14:checkedState w14:val="2612" w14:font="MS Gothic"/>
              <w14:uncheckedState w14:val="2610" w14:font="MS Gothic"/>
            </w14:checkbox>
          </w:sdtPr>
          <w:sdtEndPr/>
          <w:sdtContent>
            <w:tc>
              <w:tcPr>
                <w:tcW w:w="685" w:type="dxa"/>
              </w:tcPr>
              <w:p w14:paraId="41566D8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90093223"/>
            <w14:checkbox>
              <w14:checked w14:val="0"/>
              <w14:checkedState w14:val="2612" w14:font="MS Gothic"/>
              <w14:uncheckedState w14:val="2610" w14:font="MS Gothic"/>
            </w14:checkbox>
          </w:sdtPr>
          <w:sdtEndPr/>
          <w:sdtContent>
            <w:tc>
              <w:tcPr>
                <w:tcW w:w="685" w:type="dxa"/>
              </w:tcPr>
              <w:p w14:paraId="41566D8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68201423"/>
            <w14:checkbox>
              <w14:checked w14:val="0"/>
              <w14:checkedState w14:val="2612" w14:font="MS Gothic"/>
              <w14:uncheckedState w14:val="2610" w14:font="MS Gothic"/>
            </w14:checkbox>
          </w:sdtPr>
          <w:sdtEndPr/>
          <w:sdtContent>
            <w:tc>
              <w:tcPr>
                <w:tcW w:w="685" w:type="dxa"/>
              </w:tcPr>
              <w:p w14:paraId="41566D8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44629467"/>
            <w14:checkbox>
              <w14:checked w14:val="0"/>
              <w14:checkedState w14:val="2612" w14:font="MS Gothic"/>
              <w14:uncheckedState w14:val="2610" w14:font="MS Gothic"/>
            </w14:checkbox>
          </w:sdtPr>
          <w:sdtEndPr/>
          <w:sdtContent>
            <w:tc>
              <w:tcPr>
                <w:tcW w:w="685" w:type="dxa"/>
              </w:tcPr>
              <w:p w14:paraId="41566D9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9B" w14:textId="77777777" w:rsidTr="006726BB">
        <w:tc>
          <w:tcPr>
            <w:tcW w:w="3587" w:type="dxa"/>
          </w:tcPr>
          <w:p w14:paraId="41566D92" w14:textId="77777777" w:rsidR="00FE3565" w:rsidRPr="00217303" w:rsidRDefault="00FE3565" w:rsidP="006726BB">
            <w:pPr>
              <w:spacing w:before="60" w:after="60"/>
              <w:rPr>
                <w:rFonts w:cstheme="minorHAnsi"/>
                <w:b/>
                <w:sz w:val="22"/>
                <w:szCs w:val="22"/>
                <w:lang w:val="en-AU"/>
              </w:rPr>
            </w:pPr>
            <w:r w:rsidRPr="00217303">
              <w:rPr>
                <w:rFonts w:cstheme="minorHAnsi"/>
                <w:sz w:val="22"/>
                <w:szCs w:val="22"/>
                <w:lang w:val="en-AU"/>
              </w:rPr>
              <w:t>Family factors (e.g. family violence, family breakdown and/or crisis, parents with a mental health issue)</w:t>
            </w:r>
          </w:p>
        </w:tc>
        <w:sdt>
          <w:sdtPr>
            <w:rPr>
              <w:rFonts w:cstheme="minorHAnsi"/>
              <w:sz w:val="22"/>
              <w:szCs w:val="22"/>
              <w:lang w:val="en-AU"/>
            </w:rPr>
            <w:id w:val="-438377510"/>
            <w14:checkbox>
              <w14:checked w14:val="0"/>
              <w14:checkedState w14:val="2612" w14:font="MS Gothic"/>
              <w14:uncheckedState w14:val="2610" w14:font="MS Gothic"/>
            </w14:checkbox>
          </w:sdtPr>
          <w:sdtEndPr/>
          <w:sdtContent>
            <w:tc>
              <w:tcPr>
                <w:tcW w:w="685" w:type="dxa"/>
              </w:tcPr>
              <w:p w14:paraId="41566D9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25460698"/>
            <w14:checkbox>
              <w14:checked w14:val="0"/>
              <w14:checkedState w14:val="2612" w14:font="MS Gothic"/>
              <w14:uncheckedState w14:val="2610" w14:font="MS Gothic"/>
            </w14:checkbox>
          </w:sdtPr>
          <w:sdtEndPr/>
          <w:sdtContent>
            <w:tc>
              <w:tcPr>
                <w:tcW w:w="685" w:type="dxa"/>
              </w:tcPr>
              <w:p w14:paraId="41566D9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41627234"/>
            <w14:checkbox>
              <w14:checked w14:val="0"/>
              <w14:checkedState w14:val="2612" w14:font="MS Gothic"/>
              <w14:uncheckedState w14:val="2610" w14:font="MS Gothic"/>
            </w14:checkbox>
          </w:sdtPr>
          <w:sdtEndPr/>
          <w:sdtContent>
            <w:tc>
              <w:tcPr>
                <w:tcW w:w="685" w:type="dxa"/>
              </w:tcPr>
              <w:p w14:paraId="41566D9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141911"/>
            <w14:checkbox>
              <w14:checked w14:val="0"/>
              <w14:checkedState w14:val="2612" w14:font="MS Gothic"/>
              <w14:uncheckedState w14:val="2610" w14:font="MS Gothic"/>
            </w14:checkbox>
          </w:sdtPr>
          <w:sdtEndPr/>
          <w:sdtContent>
            <w:tc>
              <w:tcPr>
                <w:tcW w:w="685" w:type="dxa"/>
              </w:tcPr>
              <w:p w14:paraId="41566D96"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88223069"/>
            <w14:checkbox>
              <w14:checked w14:val="0"/>
              <w14:checkedState w14:val="2612" w14:font="MS Gothic"/>
              <w14:uncheckedState w14:val="2610" w14:font="MS Gothic"/>
            </w14:checkbox>
          </w:sdtPr>
          <w:sdtEndPr/>
          <w:sdtContent>
            <w:tc>
              <w:tcPr>
                <w:tcW w:w="685" w:type="dxa"/>
              </w:tcPr>
              <w:p w14:paraId="41566D97"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19368521"/>
            <w14:checkbox>
              <w14:checked w14:val="0"/>
              <w14:checkedState w14:val="2612" w14:font="MS Gothic"/>
              <w14:uncheckedState w14:val="2610" w14:font="MS Gothic"/>
            </w14:checkbox>
          </w:sdtPr>
          <w:sdtEndPr/>
          <w:sdtContent>
            <w:tc>
              <w:tcPr>
                <w:tcW w:w="685" w:type="dxa"/>
              </w:tcPr>
              <w:p w14:paraId="41566D9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90863087"/>
            <w14:checkbox>
              <w14:checked w14:val="0"/>
              <w14:checkedState w14:val="2612" w14:font="MS Gothic"/>
              <w14:uncheckedState w14:val="2610" w14:font="MS Gothic"/>
            </w14:checkbox>
          </w:sdtPr>
          <w:sdtEndPr/>
          <w:sdtContent>
            <w:tc>
              <w:tcPr>
                <w:tcW w:w="685" w:type="dxa"/>
              </w:tcPr>
              <w:p w14:paraId="41566D9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39969467"/>
            <w14:checkbox>
              <w14:checked w14:val="0"/>
              <w14:checkedState w14:val="2612" w14:font="MS Gothic"/>
              <w14:uncheckedState w14:val="2610" w14:font="MS Gothic"/>
            </w14:checkbox>
          </w:sdtPr>
          <w:sdtEndPr/>
          <w:sdtContent>
            <w:tc>
              <w:tcPr>
                <w:tcW w:w="685" w:type="dxa"/>
              </w:tcPr>
              <w:p w14:paraId="41566D9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A5" w14:textId="77777777" w:rsidTr="006726BB">
        <w:tc>
          <w:tcPr>
            <w:tcW w:w="3587" w:type="dxa"/>
          </w:tcPr>
          <w:p w14:paraId="41566D9C"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School related issues (e.g. negative experiences)</w:t>
            </w:r>
          </w:p>
        </w:tc>
        <w:sdt>
          <w:sdtPr>
            <w:rPr>
              <w:rFonts w:cstheme="minorHAnsi"/>
              <w:sz w:val="22"/>
              <w:szCs w:val="22"/>
              <w:lang w:val="en-AU"/>
            </w:rPr>
            <w:id w:val="-375394728"/>
            <w14:checkbox>
              <w14:checked w14:val="0"/>
              <w14:checkedState w14:val="2612" w14:font="MS Gothic"/>
              <w14:uncheckedState w14:val="2610" w14:font="MS Gothic"/>
            </w14:checkbox>
          </w:sdtPr>
          <w:sdtEndPr/>
          <w:sdtContent>
            <w:tc>
              <w:tcPr>
                <w:tcW w:w="685" w:type="dxa"/>
              </w:tcPr>
              <w:p w14:paraId="41566D9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0459811"/>
            <w14:checkbox>
              <w14:checked w14:val="0"/>
              <w14:checkedState w14:val="2612" w14:font="MS Gothic"/>
              <w14:uncheckedState w14:val="2610" w14:font="MS Gothic"/>
            </w14:checkbox>
          </w:sdtPr>
          <w:sdtEndPr/>
          <w:sdtContent>
            <w:tc>
              <w:tcPr>
                <w:tcW w:w="685" w:type="dxa"/>
              </w:tcPr>
              <w:p w14:paraId="41566D9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80309431"/>
            <w14:checkbox>
              <w14:checked w14:val="0"/>
              <w14:checkedState w14:val="2612" w14:font="MS Gothic"/>
              <w14:uncheckedState w14:val="2610" w14:font="MS Gothic"/>
            </w14:checkbox>
          </w:sdtPr>
          <w:sdtEndPr/>
          <w:sdtContent>
            <w:tc>
              <w:tcPr>
                <w:tcW w:w="685" w:type="dxa"/>
              </w:tcPr>
              <w:p w14:paraId="41566D9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71572866"/>
            <w14:checkbox>
              <w14:checked w14:val="0"/>
              <w14:checkedState w14:val="2612" w14:font="MS Gothic"/>
              <w14:uncheckedState w14:val="2610" w14:font="MS Gothic"/>
            </w14:checkbox>
          </w:sdtPr>
          <w:sdtEndPr/>
          <w:sdtContent>
            <w:tc>
              <w:tcPr>
                <w:tcW w:w="685" w:type="dxa"/>
              </w:tcPr>
              <w:p w14:paraId="41566DA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20763319"/>
            <w14:checkbox>
              <w14:checked w14:val="0"/>
              <w14:checkedState w14:val="2612" w14:font="MS Gothic"/>
              <w14:uncheckedState w14:val="2610" w14:font="MS Gothic"/>
            </w14:checkbox>
          </w:sdtPr>
          <w:sdtEndPr/>
          <w:sdtContent>
            <w:tc>
              <w:tcPr>
                <w:tcW w:w="685" w:type="dxa"/>
              </w:tcPr>
              <w:p w14:paraId="41566DA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33874012"/>
            <w14:checkbox>
              <w14:checked w14:val="0"/>
              <w14:checkedState w14:val="2612" w14:font="MS Gothic"/>
              <w14:uncheckedState w14:val="2610" w14:font="MS Gothic"/>
            </w14:checkbox>
          </w:sdtPr>
          <w:sdtEndPr/>
          <w:sdtContent>
            <w:tc>
              <w:tcPr>
                <w:tcW w:w="685" w:type="dxa"/>
              </w:tcPr>
              <w:p w14:paraId="41566DA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85003480"/>
            <w14:checkbox>
              <w14:checked w14:val="0"/>
              <w14:checkedState w14:val="2612" w14:font="MS Gothic"/>
              <w14:uncheckedState w14:val="2610" w14:font="MS Gothic"/>
            </w14:checkbox>
          </w:sdtPr>
          <w:sdtEndPr/>
          <w:sdtContent>
            <w:tc>
              <w:tcPr>
                <w:tcW w:w="685" w:type="dxa"/>
              </w:tcPr>
              <w:p w14:paraId="41566DA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60030810"/>
            <w14:checkbox>
              <w14:checked w14:val="0"/>
              <w14:checkedState w14:val="2612" w14:font="MS Gothic"/>
              <w14:uncheckedState w14:val="2610" w14:font="MS Gothic"/>
            </w14:checkbox>
          </w:sdtPr>
          <w:sdtEndPr/>
          <w:sdtContent>
            <w:tc>
              <w:tcPr>
                <w:tcW w:w="685" w:type="dxa"/>
              </w:tcPr>
              <w:p w14:paraId="41566DA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B0" w14:textId="77777777" w:rsidTr="006726BB">
        <w:tc>
          <w:tcPr>
            <w:tcW w:w="3587" w:type="dxa"/>
          </w:tcPr>
          <w:p w14:paraId="41566DA6"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Other [specify]</w:t>
            </w:r>
          </w:p>
          <w:p w14:paraId="41566DA7" w14:textId="77777777" w:rsidR="00FE3565" w:rsidRPr="00217303" w:rsidRDefault="00FE3565" w:rsidP="006726BB">
            <w:pPr>
              <w:spacing w:before="60" w:after="60"/>
              <w:rPr>
                <w:rFonts w:cstheme="minorHAnsi"/>
                <w:sz w:val="22"/>
                <w:szCs w:val="22"/>
                <w:lang w:val="en-AU"/>
              </w:rPr>
            </w:pPr>
          </w:p>
        </w:tc>
        <w:sdt>
          <w:sdtPr>
            <w:rPr>
              <w:rFonts w:cstheme="minorHAnsi"/>
              <w:sz w:val="22"/>
              <w:szCs w:val="22"/>
              <w:lang w:val="en-AU"/>
            </w:rPr>
            <w:id w:val="1431781808"/>
            <w14:checkbox>
              <w14:checked w14:val="0"/>
              <w14:checkedState w14:val="2612" w14:font="MS Gothic"/>
              <w14:uncheckedState w14:val="2610" w14:font="MS Gothic"/>
            </w14:checkbox>
          </w:sdtPr>
          <w:sdtEndPr/>
          <w:sdtContent>
            <w:tc>
              <w:tcPr>
                <w:tcW w:w="685" w:type="dxa"/>
              </w:tcPr>
              <w:p w14:paraId="41566DA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70987841"/>
            <w14:checkbox>
              <w14:checked w14:val="0"/>
              <w14:checkedState w14:val="2612" w14:font="MS Gothic"/>
              <w14:uncheckedState w14:val="2610" w14:font="MS Gothic"/>
            </w14:checkbox>
          </w:sdtPr>
          <w:sdtEndPr/>
          <w:sdtContent>
            <w:tc>
              <w:tcPr>
                <w:tcW w:w="685" w:type="dxa"/>
              </w:tcPr>
              <w:p w14:paraId="41566DA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8236485"/>
            <w14:checkbox>
              <w14:checked w14:val="0"/>
              <w14:checkedState w14:val="2612" w14:font="MS Gothic"/>
              <w14:uncheckedState w14:val="2610" w14:font="MS Gothic"/>
            </w14:checkbox>
          </w:sdtPr>
          <w:sdtEndPr/>
          <w:sdtContent>
            <w:tc>
              <w:tcPr>
                <w:tcW w:w="685" w:type="dxa"/>
              </w:tcPr>
              <w:p w14:paraId="41566DA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3372767"/>
            <w14:checkbox>
              <w14:checked w14:val="0"/>
              <w14:checkedState w14:val="2612" w14:font="MS Gothic"/>
              <w14:uncheckedState w14:val="2610" w14:font="MS Gothic"/>
            </w14:checkbox>
          </w:sdtPr>
          <w:sdtEndPr/>
          <w:sdtContent>
            <w:tc>
              <w:tcPr>
                <w:tcW w:w="685" w:type="dxa"/>
              </w:tcPr>
              <w:p w14:paraId="41566DA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47919958"/>
            <w14:checkbox>
              <w14:checked w14:val="0"/>
              <w14:checkedState w14:val="2612" w14:font="MS Gothic"/>
              <w14:uncheckedState w14:val="2610" w14:font="MS Gothic"/>
            </w14:checkbox>
          </w:sdtPr>
          <w:sdtEndPr/>
          <w:sdtContent>
            <w:tc>
              <w:tcPr>
                <w:tcW w:w="685" w:type="dxa"/>
              </w:tcPr>
              <w:p w14:paraId="41566DAC"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99341072"/>
            <w14:checkbox>
              <w14:checked w14:val="0"/>
              <w14:checkedState w14:val="2612" w14:font="MS Gothic"/>
              <w14:uncheckedState w14:val="2610" w14:font="MS Gothic"/>
            </w14:checkbox>
          </w:sdtPr>
          <w:sdtEndPr/>
          <w:sdtContent>
            <w:tc>
              <w:tcPr>
                <w:tcW w:w="685" w:type="dxa"/>
              </w:tcPr>
              <w:p w14:paraId="41566DA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7916199"/>
            <w14:checkbox>
              <w14:checked w14:val="0"/>
              <w14:checkedState w14:val="2612" w14:font="MS Gothic"/>
              <w14:uncheckedState w14:val="2610" w14:font="MS Gothic"/>
            </w14:checkbox>
          </w:sdtPr>
          <w:sdtEndPr/>
          <w:sdtContent>
            <w:tc>
              <w:tcPr>
                <w:tcW w:w="685" w:type="dxa"/>
              </w:tcPr>
              <w:p w14:paraId="41566DA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93282783"/>
            <w14:checkbox>
              <w14:checked w14:val="0"/>
              <w14:checkedState w14:val="2612" w14:font="MS Gothic"/>
              <w14:uncheckedState w14:val="2610" w14:font="MS Gothic"/>
            </w14:checkbox>
          </w:sdtPr>
          <w:sdtEndPr/>
          <w:sdtContent>
            <w:tc>
              <w:tcPr>
                <w:tcW w:w="685" w:type="dxa"/>
              </w:tcPr>
              <w:p w14:paraId="41566DA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B2" w14:textId="77777777" w:rsidTr="006726BB">
        <w:tc>
          <w:tcPr>
            <w:tcW w:w="9067" w:type="dxa"/>
            <w:gridSpan w:val="9"/>
          </w:tcPr>
          <w:p w14:paraId="41566DB1" w14:textId="77777777" w:rsidR="00FE3565" w:rsidRPr="00217303" w:rsidRDefault="00FE3565" w:rsidP="006726BB">
            <w:pPr>
              <w:spacing w:before="60" w:after="60"/>
              <w:jc w:val="center"/>
              <w:rPr>
                <w:rFonts w:cstheme="minorHAnsi"/>
                <w:sz w:val="22"/>
                <w:szCs w:val="22"/>
                <w:lang w:val="en-AU"/>
              </w:rPr>
            </w:pPr>
            <w:r w:rsidRPr="00217303">
              <w:rPr>
                <w:rFonts w:cstheme="minorHAnsi"/>
                <w:b/>
                <w:sz w:val="22"/>
                <w:szCs w:val="22"/>
                <w:lang w:val="en-AU"/>
              </w:rPr>
              <w:t xml:space="preserve">Vulnerable cohort </w:t>
            </w:r>
            <w:r w:rsidRPr="00217303">
              <w:rPr>
                <w:rFonts w:cstheme="minorHAnsi"/>
                <w:sz w:val="22"/>
                <w:szCs w:val="22"/>
                <w:lang w:val="en-AU"/>
              </w:rPr>
              <w:t>[mark all that apply]</w:t>
            </w:r>
          </w:p>
        </w:tc>
      </w:tr>
      <w:tr w:rsidR="00FE3565" w:rsidRPr="00217303" w14:paraId="41566DBC" w14:textId="77777777" w:rsidTr="006726BB">
        <w:tc>
          <w:tcPr>
            <w:tcW w:w="3587" w:type="dxa"/>
          </w:tcPr>
          <w:p w14:paraId="41566DB3" w14:textId="77777777" w:rsidR="00FE3565" w:rsidRPr="00217303" w:rsidRDefault="00FE3565" w:rsidP="005B7F1B">
            <w:pPr>
              <w:spacing w:before="60" w:after="60"/>
              <w:rPr>
                <w:rFonts w:cstheme="minorHAnsi"/>
                <w:sz w:val="22"/>
                <w:szCs w:val="22"/>
                <w:lang w:val="en-AU"/>
              </w:rPr>
            </w:pPr>
            <w:r w:rsidRPr="00217303">
              <w:rPr>
                <w:rFonts w:cstheme="minorHAnsi"/>
                <w:sz w:val="22"/>
                <w:szCs w:val="22"/>
                <w:lang w:val="en-AU"/>
              </w:rPr>
              <w:t>Out-of-</w:t>
            </w:r>
            <w:r w:rsidR="005B7F1B" w:rsidRPr="00217303">
              <w:rPr>
                <w:rFonts w:cstheme="minorHAnsi"/>
                <w:sz w:val="22"/>
                <w:szCs w:val="22"/>
                <w:lang w:val="en-AU"/>
              </w:rPr>
              <w:t>h</w:t>
            </w:r>
            <w:r w:rsidRPr="00217303">
              <w:rPr>
                <w:rFonts w:cstheme="minorHAnsi"/>
                <w:sz w:val="22"/>
                <w:szCs w:val="22"/>
                <w:lang w:val="en-AU"/>
              </w:rPr>
              <w:t>ome-</w:t>
            </w:r>
            <w:r w:rsidR="005B7F1B" w:rsidRPr="00217303">
              <w:rPr>
                <w:rFonts w:cstheme="minorHAnsi"/>
                <w:sz w:val="22"/>
                <w:szCs w:val="22"/>
                <w:lang w:val="en-AU"/>
              </w:rPr>
              <w:t>c</w:t>
            </w:r>
            <w:r w:rsidRPr="00217303">
              <w:rPr>
                <w:rFonts w:cstheme="minorHAnsi"/>
                <w:sz w:val="22"/>
                <w:szCs w:val="22"/>
                <w:lang w:val="en-AU"/>
              </w:rPr>
              <w:t>are</w:t>
            </w:r>
          </w:p>
        </w:tc>
        <w:sdt>
          <w:sdtPr>
            <w:rPr>
              <w:rFonts w:cstheme="minorHAnsi"/>
              <w:sz w:val="22"/>
              <w:szCs w:val="22"/>
              <w:lang w:val="en-AU"/>
            </w:rPr>
            <w:id w:val="1224951167"/>
            <w14:checkbox>
              <w14:checked w14:val="0"/>
              <w14:checkedState w14:val="2612" w14:font="MS Gothic"/>
              <w14:uncheckedState w14:val="2610" w14:font="MS Gothic"/>
            </w14:checkbox>
          </w:sdtPr>
          <w:sdtEndPr/>
          <w:sdtContent>
            <w:tc>
              <w:tcPr>
                <w:tcW w:w="685" w:type="dxa"/>
              </w:tcPr>
              <w:p w14:paraId="41566DB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21866681"/>
            <w14:checkbox>
              <w14:checked w14:val="0"/>
              <w14:checkedState w14:val="2612" w14:font="MS Gothic"/>
              <w14:uncheckedState w14:val="2610" w14:font="MS Gothic"/>
            </w14:checkbox>
          </w:sdtPr>
          <w:sdtEndPr/>
          <w:sdtContent>
            <w:tc>
              <w:tcPr>
                <w:tcW w:w="685" w:type="dxa"/>
              </w:tcPr>
              <w:p w14:paraId="41566DB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22362461"/>
            <w14:checkbox>
              <w14:checked w14:val="0"/>
              <w14:checkedState w14:val="2612" w14:font="MS Gothic"/>
              <w14:uncheckedState w14:val="2610" w14:font="MS Gothic"/>
            </w14:checkbox>
          </w:sdtPr>
          <w:sdtEndPr/>
          <w:sdtContent>
            <w:tc>
              <w:tcPr>
                <w:tcW w:w="685" w:type="dxa"/>
              </w:tcPr>
              <w:p w14:paraId="41566DB6"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57953417"/>
            <w14:checkbox>
              <w14:checked w14:val="0"/>
              <w14:checkedState w14:val="2612" w14:font="MS Gothic"/>
              <w14:uncheckedState w14:val="2610" w14:font="MS Gothic"/>
            </w14:checkbox>
          </w:sdtPr>
          <w:sdtEndPr/>
          <w:sdtContent>
            <w:tc>
              <w:tcPr>
                <w:tcW w:w="685" w:type="dxa"/>
              </w:tcPr>
              <w:p w14:paraId="41566DB7"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11033670"/>
            <w14:checkbox>
              <w14:checked w14:val="0"/>
              <w14:checkedState w14:val="2612" w14:font="MS Gothic"/>
              <w14:uncheckedState w14:val="2610" w14:font="MS Gothic"/>
            </w14:checkbox>
          </w:sdtPr>
          <w:sdtEndPr/>
          <w:sdtContent>
            <w:tc>
              <w:tcPr>
                <w:tcW w:w="685" w:type="dxa"/>
              </w:tcPr>
              <w:p w14:paraId="41566DB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5249634"/>
            <w14:checkbox>
              <w14:checked w14:val="0"/>
              <w14:checkedState w14:val="2612" w14:font="MS Gothic"/>
              <w14:uncheckedState w14:val="2610" w14:font="MS Gothic"/>
            </w14:checkbox>
          </w:sdtPr>
          <w:sdtEndPr/>
          <w:sdtContent>
            <w:tc>
              <w:tcPr>
                <w:tcW w:w="685" w:type="dxa"/>
              </w:tcPr>
              <w:p w14:paraId="41566DB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93763813"/>
            <w14:checkbox>
              <w14:checked w14:val="0"/>
              <w14:checkedState w14:val="2612" w14:font="MS Gothic"/>
              <w14:uncheckedState w14:val="2610" w14:font="MS Gothic"/>
            </w14:checkbox>
          </w:sdtPr>
          <w:sdtEndPr/>
          <w:sdtContent>
            <w:tc>
              <w:tcPr>
                <w:tcW w:w="685" w:type="dxa"/>
              </w:tcPr>
              <w:p w14:paraId="41566DB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34930084"/>
            <w14:checkbox>
              <w14:checked w14:val="0"/>
              <w14:checkedState w14:val="2612" w14:font="MS Gothic"/>
              <w14:uncheckedState w14:val="2610" w14:font="MS Gothic"/>
            </w14:checkbox>
          </w:sdtPr>
          <w:sdtEndPr/>
          <w:sdtContent>
            <w:tc>
              <w:tcPr>
                <w:tcW w:w="685" w:type="dxa"/>
              </w:tcPr>
              <w:p w14:paraId="41566DB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C6" w14:textId="77777777" w:rsidTr="006726BB">
        <w:tc>
          <w:tcPr>
            <w:tcW w:w="3587" w:type="dxa"/>
          </w:tcPr>
          <w:p w14:paraId="41566DBD"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Aboriginal or Torres Strait Islander</w:t>
            </w:r>
          </w:p>
        </w:tc>
        <w:sdt>
          <w:sdtPr>
            <w:rPr>
              <w:rFonts w:cstheme="minorHAnsi"/>
              <w:sz w:val="22"/>
              <w:szCs w:val="22"/>
              <w:lang w:val="en-AU"/>
            </w:rPr>
            <w:id w:val="1015960784"/>
            <w14:checkbox>
              <w14:checked w14:val="0"/>
              <w14:checkedState w14:val="2612" w14:font="MS Gothic"/>
              <w14:uncheckedState w14:val="2610" w14:font="MS Gothic"/>
            </w14:checkbox>
          </w:sdtPr>
          <w:sdtEndPr/>
          <w:sdtContent>
            <w:tc>
              <w:tcPr>
                <w:tcW w:w="685" w:type="dxa"/>
              </w:tcPr>
              <w:p w14:paraId="41566DB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0440727"/>
            <w14:checkbox>
              <w14:checked w14:val="0"/>
              <w14:checkedState w14:val="2612" w14:font="MS Gothic"/>
              <w14:uncheckedState w14:val="2610" w14:font="MS Gothic"/>
            </w14:checkbox>
          </w:sdtPr>
          <w:sdtEndPr/>
          <w:sdtContent>
            <w:tc>
              <w:tcPr>
                <w:tcW w:w="685" w:type="dxa"/>
              </w:tcPr>
              <w:p w14:paraId="41566DB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27470406"/>
            <w14:checkbox>
              <w14:checked w14:val="0"/>
              <w14:checkedState w14:val="2612" w14:font="MS Gothic"/>
              <w14:uncheckedState w14:val="2610" w14:font="MS Gothic"/>
            </w14:checkbox>
          </w:sdtPr>
          <w:sdtEndPr/>
          <w:sdtContent>
            <w:tc>
              <w:tcPr>
                <w:tcW w:w="685" w:type="dxa"/>
              </w:tcPr>
              <w:p w14:paraId="41566DC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9238976"/>
            <w14:checkbox>
              <w14:checked w14:val="0"/>
              <w14:checkedState w14:val="2612" w14:font="MS Gothic"/>
              <w14:uncheckedState w14:val="2610" w14:font="MS Gothic"/>
            </w14:checkbox>
          </w:sdtPr>
          <w:sdtEndPr/>
          <w:sdtContent>
            <w:tc>
              <w:tcPr>
                <w:tcW w:w="685" w:type="dxa"/>
              </w:tcPr>
              <w:p w14:paraId="41566DC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74674842"/>
            <w14:checkbox>
              <w14:checked w14:val="0"/>
              <w14:checkedState w14:val="2612" w14:font="MS Gothic"/>
              <w14:uncheckedState w14:val="2610" w14:font="MS Gothic"/>
            </w14:checkbox>
          </w:sdtPr>
          <w:sdtEndPr/>
          <w:sdtContent>
            <w:tc>
              <w:tcPr>
                <w:tcW w:w="685" w:type="dxa"/>
              </w:tcPr>
              <w:p w14:paraId="41566DC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18418762"/>
            <w14:checkbox>
              <w14:checked w14:val="0"/>
              <w14:checkedState w14:val="2612" w14:font="MS Gothic"/>
              <w14:uncheckedState w14:val="2610" w14:font="MS Gothic"/>
            </w14:checkbox>
          </w:sdtPr>
          <w:sdtEndPr/>
          <w:sdtContent>
            <w:tc>
              <w:tcPr>
                <w:tcW w:w="685" w:type="dxa"/>
              </w:tcPr>
              <w:p w14:paraId="41566DC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63107762"/>
            <w14:checkbox>
              <w14:checked w14:val="0"/>
              <w14:checkedState w14:val="2612" w14:font="MS Gothic"/>
              <w14:uncheckedState w14:val="2610" w14:font="MS Gothic"/>
            </w14:checkbox>
          </w:sdtPr>
          <w:sdtEndPr/>
          <w:sdtContent>
            <w:tc>
              <w:tcPr>
                <w:tcW w:w="685" w:type="dxa"/>
              </w:tcPr>
              <w:p w14:paraId="41566DC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66137338"/>
            <w14:checkbox>
              <w14:checked w14:val="0"/>
              <w14:checkedState w14:val="2612" w14:font="MS Gothic"/>
              <w14:uncheckedState w14:val="2610" w14:font="MS Gothic"/>
            </w14:checkbox>
          </w:sdtPr>
          <w:sdtEndPr/>
          <w:sdtContent>
            <w:tc>
              <w:tcPr>
                <w:tcW w:w="685" w:type="dxa"/>
              </w:tcPr>
              <w:p w14:paraId="41566DC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D0" w14:textId="77777777" w:rsidTr="006726BB">
        <w:tc>
          <w:tcPr>
            <w:tcW w:w="3587" w:type="dxa"/>
          </w:tcPr>
          <w:p w14:paraId="41566DC7"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Refugee or new arrival</w:t>
            </w:r>
          </w:p>
        </w:tc>
        <w:sdt>
          <w:sdtPr>
            <w:rPr>
              <w:rFonts w:cstheme="minorHAnsi"/>
              <w:sz w:val="22"/>
              <w:szCs w:val="22"/>
              <w:lang w:val="en-AU"/>
            </w:rPr>
            <w:id w:val="-1459482570"/>
            <w14:checkbox>
              <w14:checked w14:val="0"/>
              <w14:checkedState w14:val="2612" w14:font="MS Gothic"/>
              <w14:uncheckedState w14:val="2610" w14:font="MS Gothic"/>
            </w14:checkbox>
          </w:sdtPr>
          <w:sdtEndPr/>
          <w:sdtContent>
            <w:tc>
              <w:tcPr>
                <w:tcW w:w="685" w:type="dxa"/>
              </w:tcPr>
              <w:p w14:paraId="41566DC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77094265"/>
            <w14:checkbox>
              <w14:checked w14:val="0"/>
              <w14:checkedState w14:val="2612" w14:font="MS Gothic"/>
              <w14:uncheckedState w14:val="2610" w14:font="MS Gothic"/>
            </w14:checkbox>
          </w:sdtPr>
          <w:sdtEndPr/>
          <w:sdtContent>
            <w:tc>
              <w:tcPr>
                <w:tcW w:w="685" w:type="dxa"/>
              </w:tcPr>
              <w:p w14:paraId="41566DC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50423883"/>
            <w14:checkbox>
              <w14:checked w14:val="0"/>
              <w14:checkedState w14:val="2612" w14:font="MS Gothic"/>
              <w14:uncheckedState w14:val="2610" w14:font="MS Gothic"/>
            </w14:checkbox>
          </w:sdtPr>
          <w:sdtEndPr/>
          <w:sdtContent>
            <w:tc>
              <w:tcPr>
                <w:tcW w:w="685" w:type="dxa"/>
              </w:tcPr>
              <w:p w14:paraId="41566DC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9689468"/>
            <w14:checkbox>
              <w14:checked w14:val="0"/>
              <w14:checkedState w14:val="2612" w14:font="MS Gothic"/>
              <w14:uncheckedState w14:val="2610" w14:font="MS Gothic"/>
            </w14:checkbox>
          </w:sdtPr>
          <w:sdtEndPr/>
          <w:sdtContent>
            <w:tc>
              <w:tcPr>
                <w:tcW w:w="685" w:type="dxa"/>
              </w:tcPr>
              <w:p w14:paraId="41566DC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9310010"/>
            <w14:checkbox>
              <w14:checked w14:val="0"/>
              <w14:checkedState w14:val="2612" w14:font="MS Gothic"/>
              <w14:uncheckedState w14:val="2610" w14:font="MS Gothic"/>
            </w14:checkbox>
          </w:sdtPr>
          <w:sdtEndPr/>
          <w:sdtContent>
            <w:tc>
              <w:tcPr>
                <w:tcW w:w="685" w:type="dxa"/>
              </w:tcPr>
              <w:p w14:paraId="41566DCC"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6939868"/>
            <w14:checkbox>
              <w14:checked w14:val="0"/>
              <w14:checkedState w14:val="2612" w14:font="MS Gothic"/>
              <w14:uncheckedState w14:val="2610" w14:font="MS Gothic"/>
            </w14:checkbox>
          </w:sdtPr>
          <w:sdtEndPr/>
          <w:sdtContent>
            <w:tc>
              <w:tcPr>
                <w:tcW w:w="685" w:type="dxa"/>
              </w:tcPr>
              <w:p w14:paraId="41566DC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5251482"/>
            <w14:checkbox>
              <w14:checked w14:val="0"/>
              <w14:checkedState w14:val="2612" w14:font="MS Gothic"/>
              <w14:uncheckedState w14:val="2610" w14:font="MS Gothic"/>
            </w14:checkbox>
          </w:sdtPr>
          <w:sdtEndPr/>
          <w:sdtContent>
            <w:tc>
              <w:tcPr>
                <w:tcW w:w="685" w:type="dxa"/>
              </w:tcPr>
              <w:p w14:paraId="41566DC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49726044"/>
            <w14:checkbox>
              <w14:checked w14:val="0"/>
              <w14:checkedState w14:val="2612" w14:font="MS Gothic"/>
              <w14:uncheckedState w14:val="2610" w14:font="MS Gothic"/>
            </w14:checkbox>
          </w:sdtPr>
          <w:sdtEndPr/>
          <w:sdtContent>
            <w:tc>
              <w:tcPr>
                <w:tcW w:w="685" w:type="dxa"/>
              </w:tcPr>
              <w:p w14:paraId="41566DC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DA" w14:textId="77777777" w:rsidTr="006726BB">
        <w:tc>
          <w:tcPr>
            <w:tcW w:w="3587" w:type="dxa"/>
          </w:tcPr>
          <w:p w14:paraId="41566DD1"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lastRenderedPageBreak/>
              <w:t>Student has a disability</w:t>
            </w:r>
          </w:p>
        </w:tc>
        <w:sdt>
          <w:sdtPr>
            <w:rPr>
              <w:rFonts w:cstheme="minorHAnsi"/>
              <w:sz w:val="22"/>
              <w:szCs w:val="22"/>
              <w:lang w:val="en-AU"/>
            </w:rPr>
            <w:id w:val="1734115864"/>
            <w14:checkbox>
              <w14:checked w14:val="0"/>
              <w14:checkedState w14:val="2612" w14:font="MS Gothic"/>
              <w14:uncheckedState w14:val="2610" w14:font="MS Gothic"/>
            </w14:checkbox>
          </w:sdtPr>
          <w:sdtEndPr/>
          <w:sdtContent>
            <w:tc>
              <w:tcPr>
                <w:tcW w:w="685" w:type="dxa"/>
              </w:tcPr>
              <w:p w14:paraId="41566DD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55845326"/>
            <w14:checkbox>
              <w14:checked w14:val="0"/>
              <w14:checkedState w14:val="2612" w14:font="MS Gothic"/>
              <w14:uncheckedState w14:val="2610" w14:font="MS Gothic"/>
            </w14:checkbox>
          </w:sdtPr>
          <w:sdtEndPr/>
          <w:sdtContent>
            <w:tc>
              <w:tcPr>
                <w:tcW w:w="685" w:type="dxa"/>
              </w:tcPr>
              <w:p w14:paraId="41566DD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52595834"/>
            <w14:checkbox>
              <w14:checked w14:val="0"/>
              <w14:checkedState w14:val="2612" w14:font="MS Gothic"/>
              <w14:uncheckedState w14:val="2610" w14:font="MS Gothic"/>
            </w14:checkbox>
          </w:sdtPr>
          <w:sdtEndPr/>
          <w:sdtContent>
            <w:tc>
              <w:tcPr>
                <w:tcW w:w="685" w:type="dxa"/>
              </w:tcPr>
              <w:p w14:paraId="41566DD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2233114"/>
            <w14:checkbox>
              <w14:checked w14:val="0"/>
              <w14:checkedState w14:val="2612" w14:font="MS Gothic"/>
              <w14:uncheckedState w14:val="2610" w14:font="MS Gothic"/>
            </w14:checkbox>
          </w:sdtPr>
          <w:sdtEndPr/>
          <w:sdtContent>
            <w:tc>
              <w:tcPr>
                <w:tcW w:w="685" w:type="dxa"/>
              </w:tcPr>
              <w:p w14:paraId="41566DD5"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1208249"/>
            <w14:checkbox>
              <w14:checked w14:val="0"/>
              <w14:checkedState w14:val="2612" w14:font="MS Gothic"/>
              <w14:uncheckedState w14:val="2610" w14:font="MS Gothic"/>
            </w14:checkbox>
          </w:sdtPr>
          <w:sdtEndPr/>
          <w:sdtContent>
            <w:tc>
              <w:tcPr>
                <w:tcW w:w="685" w:type="dxa"/>
              </w:tcPr>
              <w:p w14:paraId="41566DD6"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7077356"/>
            <w14:checkbox>
              <w14:checked w14:val="0"/>
              <w14:checkedState w14:val="2612" w14:font="MS Gothic"/>
              <w14:uncheckedState w14:val="2610" w14:font="MS Gothic"/>
            </w14:checkbox>
          </w:sdtPr>
          <w:sdtEndPr/>
          <w:sdtContent>
            <w:tc>
              <w:tcPr>
                <w:tcW w:w="685" w:type="dxa"/>
              </w:tcPr>
              <w:p w14:paraId="41566DD7"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0786309"/>
            <w14:checkbox>
              <w14:checked w14:val="0"/>
              <w14:checkedState w14:val="2612" w14:font="MS Gothic"/>
              <w14:uncheckedState w14:val="2610" w14:font="MS Gothic"/>
            </w14:checkbox>
          </w:sdtPr>
          <w:sdtEndPr/>
          <w:sdtContent>
            <w:tc>
              <w:tcPr>
                <w:tcW w:w="685" w:type="dxa"/>
              </w:tcPr>
              <w:p w14:paraId="41566DD8"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36705045"/>
            <w14:checkbox>
              <w14:checked w14:val="0"/>
              <w14:checkedState w14:val="2612" w14:font="MS Gothic"/>
              <w14:uncheckedState w14:val="2610" w14:font="MS Gothic"/>
            </w14:checkbox>
          </w:sdtPr>
          <w:sdtEndPr/>
          <w:sdtContent>
            <w:tc>
              <w:tcPr>
                <w:tcW w:w="685" w:type="dxa"/>
              </w:tcPr>
              <w:p w14:paraId="41566DD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DE5" w14:textId="77777777" w:rsidTr="006726BB">
        <w:tc>
          <w:tcPr>
            <w:tcW w:w="3587" w:type="dxa"/>
          </w:tcPr>
          <w:p w14:paraId="41566DDB"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Other (e.g. young parent, young carer, LGBTQI+, low SES) [specify]</w:t>
            </w:r>
          </w:p>
          <w:p w14:paraId="41566DDC" w14:textId="77777777" w:rsidR="00FE3565" w:rsidRPr="00217303" w:rsidRDefault="00FE3565" w:rsidP="006726BB">
            <w:pPr>
              <w:spacing w:before="60" w:after="60"/>
              <w:rPr>
                <w:rFonts w:cstheme="minorHAnsi"/>
                <w:sz w:val="22"/>
                <w:szCs w:val="22"/>
                <w:lang w:val="en-AU"/>
              </w:rPr>
            </w:pPr>
          </w:p>
        </w:tc>
        <w:sdt>
          <w:sdtPr>
            <w:rPr>
              <w:rFonts w:cstheme="minorHAnsi"/>
              <w:sz w:val="22"/>
              <w:szCs w:val="22"/>
              <w:lang w:val="en-AU"/>
            </w:rPr>
            <w:id w:val="288638514"/>
            <w14:checkbox>
              <w14:checked w14:val="0"/>
              <w14:checkedState w14:val="2612" w14:font="MS Gothic"/>
              <w14:uncheckedState w14:val="2610" w14:font="MS Gothic"/>
            </w14:checkbox>
          </w:sdtPr>
          <w:sdtEndPr/>
          <w:sdtContent>
            <w:tc>
              <w:tcPr>
                <w:tcW w:w="685" w:type="dxa"/>
              </w:tcPr>
              <w:p w14:paraId="41566DDD"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98088772"/>
            <w14:checkbox>
              <w14:checked w14:val="0"/>
              <w14:checkedState w14:val="2612" w14:font="MS Gothic"/>
              <w14:uncheckedState w14:val="2610" w14:font="MS Gothic"/>
            </w14:checkbox>
          </w:sdtPr>
          <w:sdtEndPr/>
          <w:sdtContent>
            <w:tc>
              <w:tcPr>
                <w:tcW w:w="685" w:type="dxa"/>
              </w:tcPr>
              <w:p w14:paraId="41566DD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3270541"/>
            <w14:checkbox>
              <w14:checked w14:val="0"/>
              <w14:checkedState w14:val="2612" w14:font="MS Gothic"/>
              <w14:uncheckedState w14:val="2610" w14:font="MS Gothic"/>
            </w14:checkbox>
          </w:sdtPr>
          <w:sdtEndPr/>
          <w:sdtContent>
            <w:tc>
              <w:tcPr>
                <w:tcW w:w="685" w:type="dxa"/>
              </w:tcPr>
              <w:p w14:paraId="41566DD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07673655"/>
            <w14:checkbox>
              <w14:checked w14:val="0"/>
              <w14:checkedState w14:val="2612" w14:font="MS Gothic"/>
              <w14:uncheckedState w14:val="2610" w14:font="MS Gothic"/>
            </w14:checkbox>
          </w:sdtPr>
          <w:sdtEndPr/>
          <w:sdtContent>
            <w:tc>
              <w:tcPr>
                <w:tcW w:w="685" w:type="dxa"/>
              </w:tcPr>
              <w:p w14:paraId="41566DE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92622062"/>
            <w14:checkbox>
              <w14:checked w14:val="0"/>
              <w14:checkedState w14:val="2612" w14:font="MS Gothic"/>
              <w14:uncheckedState w14:val="2610" w14:font="MS Gothic"/>
            </w14:checkbox>
          </w:sdtPr>
          <w:sdtEndPr/>
          <w:sdtContent>
            <w:tc>
              <w:tcPr>
                <w:tcW w:w="685" w:type="dxa"/>
              </w:tcPr>
              <w:p w14:paraId="41566DE1"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62459032"/>
            <w14:checkbox>
              <w14:checked w14:val="0"/>
              <w14:checkedState w14:val="2612" w14:font="MS Gothic"/>
              <w14:uncheckedState w14:val="2610" w14:font="MS Gothic"/>
            </w14:checkbox>
          </w:sdtPr>
          <w:sdtEndPr/>
          <w:sdtContent>
            <w:tc>
              <w:tcPr>
                <w:tcW w:w="685" w:type="dxa"/>
              </w:tcPr>
              <w:p w14:paraId="41566DE2"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88143893"/>
            <w14:checkbox>
              <w14:checked w14:val="0"/>
              <w14:checkedState w14:val="2612" w14:font="MS Gothic"/>
              <w14:uncheckedState w14:val="2610" w14:font="MS Gothic"/>
            </w14:checkbox>
          </w:sdtPr>
          <w:sdtEndPr/>
          <w:sdtContent>
            <w:tc>
              <w:tcPr>
                <w:tcW w:w="685" w:type="dxa"/>
              </w:tcPr>
              <w:p w14:paraId="41566DE3"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22341365"/>
            <w14:checkbox>
              <w14:checked w14:val="0"/>
              <w14:checkedState w14:val="2612" w14:font="MS Gothic"/>
              <w14:uncheckedState w14:val="2610" w14:font="MS Gothic"/>
            </w14:checkbox>
          </w:sdtPr>
          <w:sdtEndPr/>
          <w:sdtContent>
            <w:tc>
              <w:tcPr>
                <w:tcW w:w="685" w:type="dxa"/>
              </w:tcPr>
              <w:p w14:paraId="41566DE4"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6DE6" w14:textId="77777777" w:rsidR="00FE3565" w:rsidRPr="00217303" w:rsidRDefault="00FE3565" w:rsidP="00FE3565">
      <w:pPr>
        <w:spacing w:before="60" w:after="60"/>
        <w:rPr>
          <w:rFonts w:cstheme="minorHAnsi"/>
          <w:sz w:val="22"/>
          <w:szCs w:val="22"/>
          <w:lang w:val="en-AU"/>
        </w:rPr>
      </w:pPr>
    </w:p>
    <w:tbl>
      <w:tblPr>
        <w:tblStyle w:val="TableGrid"/>
        <w:tblW w:w="9016" w:type="dxa"/>
        <w:tblLayout w:type="fixed"/>
        <w:tblLook w:val="04A0" w:firstRow="1" w:lastRow="0" w:firstColumn="1" w:lastColumn="0" w:noHBand="0" w:noVBand="1"/>
      </w:tblPr>
      <w:tblGrid>
        <w:gridCol w:w="2974"/>
        <w:gridCol w:w="1493"/>
        <w:gridCol w:w="1485"/>
        <w:gridCol w:w="1556"/>
        <w:gridCol w:w="1508"/>
      </w:tblGrid>
      <w:tr w:rsidR="00FE3565" w:rsidRPr="00217303" w14:paraId="41566DE8" w14:textId="77777777" w:rsidTr="006726BB">
        <w:tc>
          <w:tcPr>
            <w:tcW w:w="9016" w:type="dxa"/>
            <w:gridSpan w:val="5"/>
            <w:shd w:val="clear" w:color="auto" w:fill="F2F2F2" w:themeFill="background1" w:themeFillShade="F2"/>
          </w:tcPr>
          <w:p w14:paraId="41566DE7"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Summary of interventions completed</w:t>
            </w:r>
          </w:p>
        </w:tc>
      </w:tr>
      <w:tr w:rsidR="00FE3565" w:rsidRPr="00217303" w14:paraId="41566DEC" w14:textId="77777777" w:rsidTr="006726BB">
        <w:tc>
          <w:tcPr>
            <w:tcW w:w="2974" w:type="dxa"/>
            <w:vMerge w:val="restart"/>
          </w:tcPr>
          <w:p w14:paraId="41566DE9"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Number of services</w:t>
            </w:r>
          </w:p>
        </w:tc>
        <w:tc>
          <w:tcPr>
            <w:tcW w:w="2978" w:type="dxa"/>
            <w:gridSpan w:val="2"/>
          </w:tcPr>
          <w:p w14:paraId="41566DEA"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Completed Targeted interventions for identified students</w:t>
            </w:r>
          </w:p>
        </w:tc>
        <w:tc>
          <w:tcPr>
            <w:tcW w:w="3064" w:type="dxa"/>
            <w:gridSpan w:val="2"/>
          </w:tcPr>
          <w:p w14:paraId="41566DEB"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Completed Capacity building for school staff and/or families</w:t>
            </w:r>
          </w:p>
        </w:tc>
      </w:tr>
      <w:tr w:rsidR="00FE3565" w:rsidRPr="00217303" w14:paraId="41566DF0" w14:textId="77777777" w:rsidTr="006726BB">
        <w:tc>
          <w:tcPr>
            <w:tcW w:w="2974" w:type="dxa"/>
            <w:vMerge/>
          </w:tcPr>
          <w:p w14:paraId="41566DED" w14:textId="77777777" w:rsidR="00FE3565" w:rsidRPr="00217303" w:rsidRDefault="00FE3565" w:rsidP="006726BB">
            <w:pPr>
              <w:spacing w:before="60" w:after="60"/>
              <w:rPr>
                <w:rFonts w:cstheme="minorHAnsi"/>
                <w:b/>
                <w:sz w:val="22"/>
                <w:szCs w:val="22"/>
                <w:lang w:val="en-AU"/>
              </w:rPr>
            </w:pPr>
          </w:p>
        </w:tc>
        <w:tc>
          <w:tcPr>
            <w:tcW w:w="2978" w:type="dxa"/>
            <w:gridSpan w:val="2"/>
          </w:tcPr>
          <w:p w14:paraId="41566DEE"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3064" w:type="dxa"/>
            <w:gridSpan w:val="2"/>
          </w:tcPr>
          <w:p w14:paraId="41566DEF"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r w:rsidR="00FE3565" w:rsidRPr="00217303" w14:paraId="41566DF6" w14:textId="77777777" w:rsidTr="00726DCE">
        <w:tc>
          <w:tcPr>
            <w:tcW w:w="2974" w:type="dxa"/>
            <w:vMerge w:val="restart"/>
          </w:tcPr>
          <w:p w14:paraId="41566DF1"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Number of participating schools and partners</w:t>
            </w:r>
          </w:p>
        </w:tc>
        <w:tc>
          <w:tcPr>
            <w:tcW w:w="1493" w:type="dxa"/>
          </w:tcPr>
          <w:p w14:paraId="41566DF2"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 xml:space="preserve">Government </w:t>
            </w:r>
          </w:p>
        </w:tc>
        <w:tc>
          <w:tcPr>
            <w:tcW w:w="1485" w:type="dxa"/>
          </w:tcPr>
          <w:p w14:paraId="41566DF3"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Catholic</w:t>
            </w:r>
          </w:p>
        </w:tc>
        <w:tc>
          <w:tcPr>
            <w:tcW w:w="1556" w:type="dxa"/>
          </w:tcPr>
          <w:p w14:paraId="41566DF4"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Independent</w:t>
            </w:r>
          </w:p>
        </w:tc>
        <w:tc>
          <w:tcPr>
            <w:tcW w:w="1508" w:type="dxa"/>
          </w:tcPr>
          <w:p w14:paraId="41566DF5"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 xml:space="preserve">Partner Agencies </w:t>
            </w:r>
          </w:p>
        </w:tc>
      </w:tr>
      <w:tr w:rsidR="00FE3565" w:rsidRPr="00217303" w14:paraId="41566DFC" w14:textId="77777777" w:rsidTr="00726DCE">
        <w:tc>
          <w:tcPr>
            <w:tcW w:w="2974" w:type="dxa"/>
            <w:vMerge/>
          </w:tcPr>
          <w:p w14:paraId="41566DF7" w14:textId="77777777" w:rsidR="00FE3565" w:rsidRPr="00217303" w:rsidRDefault="00FE3565" w:rsidP="006726BB">
            <w:pPr>
              <w:spacing w:before="60" w:after="60"/>
              <w:rPr>
                <w:rFonts w:cstheme="minorHAnsi"/>
                <w:b/>
                <w:sz w:val="22"/>
                <w:szCs w:val="22"/>
                <w:lang w:val="en-AU"/>
              </w:rPr>
            </w:pPr>
          </w:p>
        </w:tc>
        <w:tc>
          <w:tcPr>
            <w:tcW w:w="1493" w:type="dxa"/>
          </w:tcPr>
          <w:p w14:paraId="41566DF8"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5" w:type="dxa"/>
          </w:tcPr>
          <w:p w14:paraId="41566DF9"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56" w:type="dxa"/>
          </w:tcPr>
          <w:p w14:paraId="41566DFA"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08" w:type="dxa"/>
          </w:tcPr>
          <w:p w14:paraId="41566DFB"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r w:rsidR="00FE3565" w:rsidRPr="00217303" w14:paraId="41566E03" w14:textId="77777777" w:rsidTr="00726DCE">
        <w:tc>
          <w:tcPr>
            <w:tcW w:w="2974" w:type="dxa"/>
            <w:vMerge w:val="restart"/>
          </w:tcPr>
          <w:p w14:paraId="41566DFD"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 xml:space="preserve">Number of participants </w:t>
            </w:r>
          </w:p>
          <w:p w14:paraId="41566DFE" w14:textId="77777777" w:rsidR="00FE3565" w:rsidRPr="00217303" w:rsidRDefault="00FE3565" w:rsidP="006726BB">
            <w:pPr>
              <w:spacing w:before="60" w:after="60"/>
              <w:rPr>
                <w:rFonts w:cstheme="minorHAnsi"/>
                <w:b/>
                <w:sz w:val="22"/>
                <w:szCs w:val="22"/>
                <w:lang w:val="en-AU"/>
              </w:rPr>
            </w:pPr>
          </w:p>
        </w:tc>
        <w:tc>
          <w:tcPr>
            <w:tcW w:w="1493" w:type="dxa"/>
          </w:tcPr>
          <w:p w14:paraId="41566DFF"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Students</w:t>
            </w:r>
          </w:p>
        </w:tc>
        <w:tc>
          <w:tcPr>
            <w:tcW w:w="1485" w:type="dxa"/>
          </w:tcPr>
          <w:p w14:paraId="41566E00"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School staff</w:t>
            </w:r>
          </w:p>
        </w:tc>
        <w:tc>
          <w:tcPr>
            <w:tcW w:w="1556" w:type="dxa"/>
          </w:tcPr>
          <w:p w14:paraId="41566E01"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Families/</w:t>
            </w:r>
            <w:r w:rsidR="00726DCE" w:rsidRPr="00217303">
              <w:rPr>
                <w:rFonts w:cstheme="minorHAnsi"/>
                <w:sz w:val="22"/>
                <w:szCs w:val="22"/>
                <w:lang w:val="en-AU"/>
              </w:rPr>
              <w:t xml:space="preserve"> </w:t>
            </w:r>
            <w:r w:rsidRPr="00217303">
              <w:rPr>
                <w:rFonts w:cstheme="minorHAnsi"/>
                <w:sz w:val="22"/>
                <w:szCs w:val="22"/>
                <w:lang w:val="en-AU"/>
              </w:rPr>
              <w:t>carers</w:t>
            </w:r>
          </w:p>
        </w:tc>
        <w:tc>
          <w:tcPr>
            <w:tcW w:w="1508" w:type="dxa"/>
          </w:tcPr>
          <w:p w14:paraId="41566E02"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Partner agency staff</w:t>
            </w:r>
          </w:p>
        </w:tc>
      </w:tr>
      <w:tr w:rsidR="00FE3565" w:rsidRPr="00217303" w14:paraId="41566E09" w14:textId="77777777" w:rsidTr="00726DCE">
        <w:tc>
          <w:tcPr>
            <w:tcW w:w="2974" w:type="dxa"/>
            <w:vMerge/>
          </w:tcPr>
          <w:p w14:paraId="41566E04" w14:textId="77777777" w:rsidR="00FE3565" w:rsidRPr="00217303" w:rsidRDefault="00FE3565" w:rsidP="006726BB">
            <w:pPr>
              <w:spacing w:before="60" w:after="60"/>
              <w:rPr>
                <w:rFonts w:cstheme="minorHAnsi"/>
                <w:b/>
                <w:sz w:val="22"/>
                <w:szCs w:val="22"/>
                <w:lang w:val="en-AU"/>
              </w:rPr>
            </w:pPr>
          </w:p>
        </w:tc>
        <w:tc>
          <w:tcPr>
            <w:tcW w:w="1493" w:type="dxa"/>
          </w:tcPr>
          <w:p w14:paraId="41566E05"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5" w:type="dxa"/>
          </w:tcPr>
          <w:p w14:paraId="41566E06"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56" w:type="dxa"/>
          </w:tcPr>
          <w:p w14:paraId="41566E07"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08" w:type="dxa"/>
          </w:tcPr>
          <w:p w14:paraId="41566E08"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bl>
    <w:p w14:paraId="41566E0A" w14:textId="77777777" w:rsidR="00FE3565" w:rsidRPr="00217303" w:rsidRDefault="00FE3565" w:rsidP="00FE3565">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970"/>
        <w:gridCol w:w="1493"/>
        <w:gridCol w:w="1484"/>
        <w:gridCol w:w="1578"/>
        <w:gridCol w:w="1485"/>
      </w:tblGrid>
      <w:tr w:rsidR="00FE3565" w:rsidRPr="00217303" w14:paraId="41566E0C" w14:textId="77777777" w:rsidTr="006726BB">
        <w:tc>
          <w:tcPr>
            <w:tcW w:w="9016" w:type="dxa"/>
            <w:gridSpan w:val="5"/>
            <w:shd w:val="clear" w:color="auto" w:fill="F2F2F2" w:themeFill="background1" w:themeFillShade="F2"/>
          </w:tcPr>
          <w:p w14:paraId="41566E0B"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Summary of interventions in progress</w:t>
            </w:r>
          </w:p>
        </w:tc>
      </w:tr>
      <w:tr w:rsidR="00FE3565" w:rsidRPr="00217303" w14:paraId="41566E11" w14:textId="77777777" w:rsidTr="006726BB">
        <w:tc>
          <w:tcPr>
            <w:tcW w:w="2974" w:type="dxa"/>
            <w:vMerge w:val="restart"/>
          </w:tcPr>
          <w:p w14:paraId="41566E0D"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Number of services</w:t>
            </w:r>
          </w:p>
          <w:p w14:paraId="41566E0E" w14:textId="77777777" w:rsidR="00FE3565" w:rsidRPr="00217303" w:rsidRDefault="00FE3565" w:rsidP="006726BB">
            <w:pPr>
              <w:spacing w:before="60" w:after="60"/>
              <w:rPr>
                <w:rFonts w:cstheme="minorHAnsi"/>
                <w:b/>
                <w:sz w:val="22"/>
                <w:szCs w:val="22"/>
                <w:lang w:val="en-AU"/>
              </w:rPr>
            </w:pPr>
          </w:p>
        </w:tc>
        <w:tc>
          <w:tcPr>
            <w:tcW w:w="2978" w:type="dxa"/>
            <w:gridSpan w:val="2"/>
          </w:tcPr>
          <w:p w14:paraId="41566E0F"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Targeted interventions for identified students in progress</w:t>
            </w:r>
          </w:p>
        </w:tc>
        <w:tc>
          <w:tcPr>
            <w:tcW w:w="3064" w:type="dxa"/>
            <w:gridSpan w:val="2"/>
          </w:tcPr>
          <w:p w14:paraId="41566E10"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Capacity building for school staff and/or families in progress</w:t>
            </w:r>
          </w:p>
        </w:tc>
      </w:tr>
      <w:tr w:rsidR="00FE3565" w:rsidRPr="00217303" w14:paraId="41566E15" w14:textId="77777777" w:rsidTr="006726BB">
        <w:tc>
          <w:tcPr>
            <w:tcW w:w="2974" w:type="dxa"/>
            <w:vMerge/>
          </w:tcPr>
          <w:p w14:paraId="41566E12" w14:textId="77777777" w:rsidR="00FE3565" w:rsidRPr="00217303" w:rsidRDefault="00FE3565" w:rsidP="006726BB">
            <w:pPr>
              <w:spacing w:before="60" w:after="60"/>
              <w:rPr>
                <w:rFonts w:cstheme="minorHAnsi"/>
                <w:b/>
                <w:sz w:val="22"/>
                <w:szCs w:val="22"/>
                <w:lang w:val="en-AU"/>
              </w:rPr>
            </w:pPr>
          </w:p>
        </w:tc>
        <w:tc>
          <w:tcPr>
            <w:tcW w:w="2978" w:type="dxa"/>
            <w:gridSpan w:val="2"/>
          </w:tcPr>
          <w:p w14:paraId="41566E13"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3064" w:type="dxa"/>
            <w:gridSpan w:val="2"/>
          </w:tcPr>
          <w:p w14:paraId="41566E14"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r w:rsidR="00FE3565" w:rsidRPr="00217303" w14:paraId="41566E1B" w14:textId="77777777" w:rsidTr="006726BB">
        <w:tc>
          <w:tcPr>
            <w:tcW w:w="2974" w:type="dxa"/>
            <w:vMerge w:val="restart"/>
          </w:tcPr>
          <w:p w14:paraId="41566E16"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Number of participating schools and partners</w:t>
            </w:r>
          </w:p>
        </w:tc>
        <w:tc>
          <w:tcPr>
            <w:tcW w:w="1493" w:type="dxa"/>
          </w:tcPr>
          <w:p w14:paraId="41566E17"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 xml:space="preserve">Government </w:t>
            </w:r>
          </w:p>
        </w:tc>
        <w:tc>
          <w:tcPr>
            <w:tcW w:w="1485" w:type="dxa"/>
          </w:tcPr>
          <w:p w14:paraId="41566E18"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Catholic</w:t>
            </w:r>
          </w:p>
        </w:tc>
        <w:tc>
          <w:tcPr>
            <w:tcW w:w="1578" w:type="dxa"/>
          </w:tcPr>
          <w:p w14:paraId="41566E19"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Independent</w:t>
            </w:r>
          </w:p>
        </w:tc>
        <w:tc>
          <w:tcPr>
            <w:tcW w:w="1486" w:type="dxa"/>
          </w:tcPr>
          <w:p w14:paraId="41566E1A"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 xml:space="preserve">Partner Agencies </w:t>
            </w:r>
          </w:p>
        </w:tc>
      </w:tr>
      <w:tr w:rsidR="00FE3565" w:rsidRPr="00217303" w14:paraId="41566E21" w14:textId="77777777" w:rsidTr="006726BB">
        <w:tc>
          <w:tcPr>
            <w:tcW w:w="2974" w:type="dxa"/>
            <w:vMerge/>
          </w:tcPr>
          <w:p w14:paraId="41566E1C" w14:textId="77777777" w:rsidR="00FE3565" w:rsidRPr="00217303" w:rsidRDefault="00FE3565" w:rsidP="006726BB">
            <w:pPr>
              <w:spacing w:before="60" w:after="60"/>
              <w:rPr>
                <w:rFonts w:cstheme="minorHAnsi"/>
                <w:b/>
                <w:sz w:val="22"/>
                <w:szCs w:val="22"/>
                <w:lang w:val="en-AU"/>
              </w:rPr>
            </w:pPr>
          </w:p>
        </w:tc>
        <w:tc>
          <w:tcPr>
            <w:tcW w:w="1493" w:type="dxa"/>
          </w:tcPr>
          <w:p w14:paraId="41566E1D"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5" w:type="dxa"/>
          </w:tcPr>
          <w:p w14:paraId="41566E1E"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78" w:type="dxa"/>
          </w:tcPr>
          <w:p w14:paraId="41566E1F"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6" w:type="dxa"/>
          </w:tcPr>
          <w:p w14:paraId="41566E20"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r w:rsidR="00FE3565" w:rsidRPr="00217303" w14:paraId="41566E28" w14:textId="77777777" w:rsidTr="006726BB">
        <w:tc>
          <w:tcPr>
            <w:tcW w:w="2974" w:type="dxa"/>
            <w:vMerge w:val="restart"/>
          </w:tcPr>
          <w:p w14:paraId="41566E22"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 xml:space="preserve">Number of participants </w:t>
            </w:r>
          </w:p>
          <w:p w14:paraId="41566E23" w14:textId="77777777" w:rsidR="00FE3565" w:rsidRPr="00217303" w:rsidRDefault="00FE3565" w:rsidP="006726BB">
            <w:pPr>
              <w:spacing w:before="60" w:after="60"/>
              <w:rPr>
                <w:rFonts w:cstheme="minorHAnsi"/>
                <w:b/>
                <w:sz w:val="22"/>
                <w:szCs w:val="22"/>
                <w:lang w:val="en-AU"/>
              </w:rPr>
            </w:pPr>
          </w:p>
        </w:tc>
        <w:tc>
          <w:tcPr>
            <w:tcW w:w="1493" w:type="dxa"/>
          </w:tcPr>
          <w:p w14:paraId="41566E24"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Students</w:t>
            </w:r>
          </w:p>
        </w:tc>
        <w:tc>
          <w:tcPr>
            <w:tcW w:w="1485" w:type="dxa"/>
          </w:tcPr>
          <w:p w14:paraId="41566E25"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School staff</w:t>
            </w:r>
          </w:p>
        </w:tc>
        <w:tc>
          <w:tcPr>
            <w:tcW w:w="1578" w:type="dxa"/>
          </w:tcPr>
          <w:p w14:paraId="41566E26"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Families/</w:t>
            </w:r>
            <w:r w:rsidR="004C2940" w:rsidRPr="00217303">
              <w:rPr>
                <w:rFonts w:cstheme="minorHAnsi"/>
                <w:sz w:val="22"/>
                <w:szCs w:val="22"/>
                <w:lang w:val="en-AU"/>
              </w:rPr>
              <w:t xml:space="preserve"> </w:t>
            </w:r>
            <w:r w:rsidRPr="00217303">
              <w:rPr>
                <w:rFonts w:cstheme="minorHAnsi"/>
                <w:sz w:val="22"/>
                <w:szCs w:val="22"/>
                <w:lang w:val="en-AU"/>
              </w:rPr>
              <w:t>carers</w:t>
            </w:r>
          </w:p>
        </w:tc>
        <w:tc>
          <w:tcPr>
            <w:tcW w:w="1486" w:type="dxa"/>
          </w:tcPr>
          <w:p w14:paraId="41566E27"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Partner agency staff</w:t>
            </w:r>
          </w:p>
        </w:tc>
      </w:tr>
      <w:tr w:rsidR="00FE3565" w:rsidRPr="00217303" w14:paraId="41566E2E" w14:textId="77777777" w:rsidTr="006726BB">
        <w:tc>
          <w:tcPr>
            <w:tcW w:w="2974" w:type="dxa"/>
            <w:vMerge/>
          </w:tcPr>
          <w:p w14:paraId="41566E29" w14:textId="77777777" w:rsidR="00FE3565" w:rsidRPr="00217303" w:rsidRDefault="00FE3565" w:rsidP="006726BB">
            <w:pPr>
              <w:spacing w:before="60" w:after="60"/>
              <w:rPr>
                <w:rFonts w:cstheme="minorHAnsi"/>
                <w:b/>
                <w:sz w:val="22"/>
                <w:szCs w:val="22"/>
                <w:lang w:val="en-AU"/>
              </w:rPr>
            </w:pPr>
          </w:p>
        </w:tc>
        <w:tc>
          <w:tcPr>
            <w:tcW w:w="1493" w:type="dxa"/>
          </w:tcPr>
          <w:p w14:paraId="41566E2A"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5" w:type="dxa"/>
          </w:tcPr>
          <w:p w14:paraId="41566E2B"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578" w:type="dxa"/>
          </w:tcPr>
          <w:p w14:paraId="41566E2C"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c>
          <w:tcPr>
            <w:tcW w:w="1486" w:type="dxa"/>
          </w:tcPr>
          <w:p w14:paraId="41566E2D"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[number]</w:t>
            </w:r>
          </w:p>
        </w:tc>
      </w:tr>
    </w:tbl>
    <w:p w14:paraId="41566E2F" w14:textId="77777777" w:rsidR="00FE3565" w:rsidRPr="00217303" w:rsidRDefault="00FE3565" w:rsidP="00FE3565">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5084"/>
        <w:gridCol w:w="1231"/>
        <w:gridCol w:w="1537"/>
        <w:gridCol w:w="1158"/>
      </w:tblGrid>
      <w:tr w:rsidR="00FE3565" w:rsidRPr="00217303" w14:paraId="41566E32" w14:textId="77777777" w:rsidTr="006726BB">
        <w:tc>
          <w:tcPr>
            <w:tcW w:w="9016" w:type="dxa"/>
            <w:gridSpan w:val="4"/>
            <w:shd w:val="clear" w:color="auto" w:fill="F2F2F2" w:themeFill="background1" w:themeFillShade="F2"/>
          </w:tcPr>
          <w:p w14:paraId="41566E30"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List of services requiring endorsement by local Department Area Team</w:t>
            </w:r>
          </w:p>
          <w:p w14:paraId="41566E31" w14:textId="77777777" w:rsidR="00FE3565" w:rsidRPr="00217303" w:rsidRDefault="00FE3565" w:rsidP="006726BB">
            <w:pPr>
              <w:spacing w:before="60" w:after="60"/>
              <w:jc w:val="center"/>
              <w:rPr>
                <w:rFonts w:cstheme="minorHAnsi"/>
                <w:sz w:val="22"/>
                <w:szCs w:val="22"/>
                <w:lang w:val="en-AU"/>
              </w:rPr>
            </w:pPr>
            <w:r w:rsidRPr="00217303">
              <w:rPr>
                <w:rFonts w:cstheme="minorHAnsi"/>
                <w:sz w:val="22"/>
                <w:szCs w:val="22"/>
                <w:lang w:val="en-AU"/>
              </w:rPr>
              <w:t>[add/delete rows as required]</w:t>
            </w:r>
          </w:p>
        </w:tc>
      </w:tr>
      <w:tr w:rsidR="00FE3565" w:rsidRPr="00217303" w14:paraId="41566E37" w14:textId="77777777" w:rsidTr="006726BB">
        <w:tc>
          <w:tcPr>
            <w:tcW w:w="5516" w:type="dxa"/>
          </w:tcPr>
          <w:p w14:paraId="41566E33"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Name</w:t>
            </w:r>
          </w:p>
        </w:tc>
        <w:tc>
          <w:tcPr>
            <w:tcW w:w="1073" w:type="dxa"/>
          </w:tcPr>
          <w:p w14:paraId="41566E34"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Endorsed by SFYS Manager</w:t>
            </w:r>
          </w:p>
        </w:tc>
        <w:tc>
          <w:tcPr>
            <w:tcW w:w="1377" w:type="dxa"/>
          </w:tcPr>
          <w:p w14:paraId="41566E35"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Endorsed by participating schools</w:t>
            </w:r>
          </w:p>
        </w:tc>
        <w:tc>
          <w:tcPr>
            <w:tcW w:w="1050" w:type="dxa"/>
          </w:tcPr>
          <w:p w14:paraId="41566E36"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t>Attached</w:t>
            </w:r>
          </w:p>
        </w:tc>
      </w:tr>
      <w:tr w:rsidR="00FE3565" w:rsidRPr="00217303" w14:paraId="41566E3C" w14:textId="77777777" w:rsidTr="006726BB">
        <w:tc>
          <w:tcPr>
            <w:tcW w:w="5516" w:type="dxa"/>
          </w:tcPr>
          <w:p w14:paraId="41566E38" w14:textId="77777777" w:rsidR="00FE3565" w:rsidRPr="00217303" w:rsidRDefault="00FE3565" w:rsidP="006726BB">
            <w:pPr>
              <w:spacing w:before="60" w:after="60"/>
              <w:rPr>
                <w:rFonts w:cstheme="minorHAnsi"/>
                <w:sz w:val="22"/>
                <w:szCs w:val="22"/>
                <w:lang w:val="en-AU"/>
              </w:rPr>
            </w:pPr>
          </w:p>
        </w:tc>
        <w:sdt>
          <w:sdtPr>
            <w:rPr>
              <w:rFonts w:cstheme="minorHAnsi"/>
              <w:sz w:val="22"/>
              <w:szCs w:val="22"/>
              <w:lang w:val="en-AU"/>
            </w:rPr>
            <w:id w:val="532161983"/>
            <w14:checkbox>
              <w14:checked w14:val="0"/>
              <w14:checkedState w14:val="2612" w14:font="MS Gothic"/>
              <w14:uncheckedState w14:val="2610" w14:font="MS Gothic"/>
            </w14:checkbox>
          </w:sdtPr>
          <w:sdtEndPr/>
          <w:sdtContent>
            <w:tc>
              <w:tcPr>
                <w:tcW w:w="1073" w:type="dxa"/>
              </w:tcPr>
              <w:p w14:paraId="41566E39"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50053404"/>
            <w14:checkbox>
              <w14:checked w14:val="0"/>
              <w14:checkedState w14:val="2612" w14:font="MS Gothic"/>
              <w14:uncheckedState w14:val="2610" w14:font="MS Gothic"/>
            </w14:checkbox>
          </w:sdtPr>
          <w:sdtEndPr/>
          <w:sdtContent>
            <w:tc>
              <w:tcPr>
                <w:tcW w:w="1377" w:type="dxa"/>
              </w:tcPr>
              <w:p w14:paraId="41566E3A"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6509663"/>
            <w14:checkbox>
              <w14:checked w14:val="0"/>
              <w14:checkedState w14:val="2612" w14:font="MS Gothic"/>
              <w14:uncheckedState w14:val="2610" w14:font="MS Gothic"/>
            </w14:checkbox>
          </w:sdtPr>
          <w:sdtEndPr/>
          <w:sdtContent>
            <w:tc>
              <w:tcPr>
                <w:tcW w:w="1050" w:type="dxa"/>
              </w:tcPr>
              <w:p w14:paraId="41566E3B"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FE3565" w:rsidRPr="00217303" w14:paraId="41566E41" w14:textId="77777777" w:rsidTr="006726BB">
        <w:tc>
          <w:tcPr>
            <w:tcW w:w="5516" w:type="dxa"/>
          </w:tcPr>
          <w:p w14:paraId="41566E3D" w14:textId="77777777" w:rsidR="00FE3565" w:rsidRPr="00217303" w:rsidRDefault="00FE3565" w:rsidP="006726BB">
            <w:pPr>
              <w:spacing w:before="60" w:after="60"/>
              <w:rPr>
                <w:rFonts w:cstheme="minorHAnsi"/>
                <w:sz w:val="22"/>
                <w:szCs w:val="22"/>
                <w:lang w:val="en-AU"/>
              </w:rPr>
            </w:pPr>
          </w:p>
        </w:tc>
        <w:sdt>
          <w:sdtPr>
            <w:rPr>
              <w:rFonts w:cstheme="minorHAnsi"/>
              <w:sz w:val="22"/>
              <w:szCs w:val="22"/>
              <w:lang w:val="en-AU"/>
            </w:rPr>
            <w:id w:val="-366837529"/>
            <w14:checkbox>
              <w14:checked w14:val="0"/>
              <w14:checkedState w14:val="2612" w14:font="MS Gothic"/>
              <w14:uncheckedState w14:val="2610" w14:font="MS Gothic"/>
            </w14:checkbox>
          </w:sdtPr>
          <w:sdtEndPr/>
          <w:sdtContent>
            <w:tc>
              <w:tcPr>
                <w:tcW w:w="1073" w:type="dxa"/>
              </w:tcPr>
              <w:p w14:paraId="41566E3E"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90536552"/>
            <w14:checkbox>
              <w14:checked w14:val="0"/>
              <w14:checkedState w14:val="2612" w14:font="MS Gothic"/>
              <w14:uncheckedState w14:val="2610" w14:font="MS Gothic"/>
            </w14:checkbox>
          </w:sdtPr>
          <w:sdtEndPr/>
          <w:sdtContent>
            <w:tc>
              <w:tcPr>
                <w:tcW w:w="1377" w:type="dxa"/>
              </w:tcPr>
              <w:p w14:paraId="41566E3F"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98878864"/>
            <w14:checkbox>
              <w14:checked w14:val="0"/>
              <w14:checkedState w14:val="2612" w14:font="MS Gothic"/>
              <w14:uncheckedState w14:val="2610" w14:font="MS Gothic"/>
            </w14:checkbox>
          </w:sdtPr>
          <w:sdtEndPr/>
          <w:sdtContent>
            <w:tc>
              <w:tcPr>
                <w:tcW w:w="1050" w:type="dxa"/>
              </w:tcPr>
              <w:p w14:paraId="41566E40" w14:textId="77777777" w:rsidR="00FE3565" w:rsidRPr="00217303" w:rsidRDefault="00FE3565"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6E42" w14:textId="77777777" w:rsidR="00FE3565" w:rsidRPr="00217303" w:rsidRDefault="00FE3565" w:rsidP="00FE3565">
      <w:pPr>
        <w:spacing w:before="60" w:after="60"/>
        <w:rPr>
          <w:rFonts w:cstheme="minorHAnsi"/>
          <w:b/>
          <w:sz w:val="22"/>
          <w:szCs w:val="22"/>
          <w:lang w:val="en-AU"/>
        </w:rPr>
      </w:pPr>
    </w:p>
    <w:p w14:paraId="41566E43" w14:textId="77777777" w:rsidR="00FE3565" w:rsidRPr="00217303" w:rsidRDefault="00FE3565" w:rsidP="00FE3565">
      <w:pPr>
        <w:rPr>
          <w:rFonts w:cstheme="minorHAnsi"/>
          <w:b/>
          <w:sz w:val="22"/>
          <w:szCs w:val="22"/>
          <w:lang w:val="en-AU"/>
        </w:rPr>
      </w:pPr>
      <w:r w:rsidRPr="00217303">
        <w:rPr>
          <w:rFonts w:cstheme="minorHAnsi"/>
          <w:b/>
          <w:sz w:val="22"/>
          <w:szCs w:val="22"/>
          <w:lang w:val="en-AU"/>
        </w:rPr>
        <w:br w:type="page"/>
      </w:r>
    </w:p>
    <w:tbl>
      <w:tblPr>
        <w:tblStyle w:val="TableGrid"/>
        <w:tblW w:w="0" w:type="auto"/>
        <w:tblLook w:val="04A0" w:firstRow="1" w:lastRow="0" w:firstColumn="1" w:lastColumn="0" w:noHBand="0" w:noVBand="1"/>
      </w:tblPr>
      <w:tblGrid>
        <w:gridCol w:w="2689"/>
        <w:gridCol w:w="6321"/>
      </w:tblGrid>
      <w:tr w:rsidR="00FE3565" w:rsidRPr="00217303" w14:paraId="41566E45" w14:textId="77777777" w:rsidTr="006726BB">
        <w:tc>
          <w:tcPr>
            <w:tcW w:w="9016" w:type="dxa"/>
            <w:gridSpan w:val="2"/>
            <w:shd w:val="clear" w:color="auto" w:fill="F2F2F2" w:themeFill="background1" w:themeFillShade="F2"/>
          </w:tcPr>
          <w:p w14:paraId="41566E44"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lastRenderedPageBreak/>
              <w:t>Report on achievements &amp; areas for improvement</w:t>
            </w:r>
          </w:p>
        </w:tc>
      </w:tr>
      <w:tr w:rsidR="00FE3565" w:rsidRPr="00217303" w14:paraId="41566E4B" w14:textId="77777777" w:rsidTr="006726BB">
        <w:tc>
          <w:tcPr>
            <w:tcW w:w="2689" w:type="dxa"/>
          </w:tcPr>
          <w:p w14:paraId="41566E46"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Reflections on what is working well</w:t>
            </w:r>
          </w:p>
        </w:tc>
        <w:tc>
          <w:tcPr>
            <w:tcW w:w="6327" w:type="dxa"/>
          </w:tcPr>
          <w:p w14:paraId="41566E47" w14:textId="77777777" w:rsidR="00FE3565" w:rsidRPr="00217303" w:rsidRDefault="00FE3565" w:rsidP="006726BB">
            <w:pPr>
              <w:spacing w:before="60" w:after="60"/>
              <w:rPr>
                <w:rFonts w:cstheme="minorHAnsi"/>
                <w:sz w:val="22"/>
                <w:szCs w:val="22"/>
                <w:lang w:val="en-AU"/>
              </w:rPr>
            </w:pPr>
          </w:p>
          <w:p w14:paraId="41566E48" w14:textId="77777777" w:rsidR="00FE3565" w:rsidRPr="00217303" w:rsidRDefault="00FE3565" w:rsidP="006726BB">
            <w:pPr>
              <w:spacing w:before="60" w:after="60"/>
              <w:rPr>
                <w:rFonts w:cstheme="minorHAnsi"/>
                <w:sz w:val="22"/>
                <w:szCs w:val="22"/>
                <w:lang w:val="en-AU"/>
              </w:rPr>
            </w:pPr>
          </w:p>
          <w:p w14:paraId="41566E49" w14:textId="77777777" w:rsidR="00FE3565" w:rsidRPr="00217303" w:rsidRDefault="00FE3565" w:rsidP="006726BB">
            <w:pPr>
              <w:spacing w:before="60" w:after="60"/>
              <w:rPr>
                <w:rFonts w:cstheme="minorHAnsi"/>
                <w:sz w:val="22"/>
                <w:szCs w:val="22"/>
                <w:lang w:val="en-AU"/>
              </w:rPr>
            </w:pPr>
          </w:p>
          <w:p w14:paraId="41566E4A" w14:textId="77777777" w:rsidR="00FE3565" w:rsidRPr="00217303" w:rsidRDefault="00FE3565" w:rsidP="006726BB">
            <w:pPr>
              <w:spacing w:before="60" w:after="60"/>
              <w:rPr>
                <w:rFonts w:cstheme="minorHAnsi"/>
                <w:sz w:val="22"/>
                <w:szCs w:val="22"/>
                <w:lang w:val="en-AU"/>
              </w:rPr>
            </w:pPr>
          </w:p>
        </w:tc>
      </w:tr>
      <w:tr w:rsidR="00FE3565" w:rsidRPr="00217303" w14:paraId="41566E51" w14:textId="77777777" w:rsidTr="006726BB">
        <w:tc>
          <w:tcPr>
            <w:tcW w:w="2689" w:type="dxa"/>
          </w:tcPr>
          <w:p w14:paraId="41566E4C"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Reflections on issues/challenges that have arisen and response</w:t>
            </w:r>
          </w:p>
        </w:tc>
        <w:tc>
          <w:tcPr>
            <w:tcW w:w="6327" w:type="dxa"/>
          </w:tcPr>
          <w:p w14:paraId="41566E4D" w14:textId="77777777" w:rsidR="00FE3565" w:rsidRPr="00217303" w:rsidRDefault="00FE3565" w:rsidP="006726BB">
            <w:pPr>
              <w:spacing w:before="60" w:after="60"/>
              <w:rPr>
                <w:rFonts w:cstheme="minorHAnsi"/>
                <w:sz w:val="22"/>
                <w:szCs w:val="22"/>
                <w:lang w:val="en-AU"/>
              </w:rPr>
            </w:pPr>
          </w:p>
          <w:p w14:paraId="41566E4E" w14:textId="77777777" w:rsidR="00FE3565" w:rsidRPr="00217303" w:rsidRDefault="00FE3565" w:rsidP="006726BB">
            <w:pPr>
              <w:spacing w:before="60" w:after="60"/>
              <w:rPr>
                <w:rFonts w:cstheme="minorHAnsi"/>
                <w:sz w:val="22"/>
                <w:szCs w:val="22"/>
                <w:lang w:val="en-AU"/>
              </w:rPr>
            </w:pPr>
          </w:p>
          <w:p w14:paraId="41566E4F" w14:textId="77777777" w:rsidR="00FE3565" w:rsidRPr="00217303" w:rsidRDefault="00FE3565" w:rsidP="006726BB">
            <w:pPr>
              <w:spacing w:before="60" w:after="60"/>
              <w:rPr>
                <w:rFonts w:cstheme="minorHAnsi"/>
                <w:sz w:val="22"/>
                <w:szCs w:val="22"/>
                <w:lang w:val="en-AU"/>
              </w:rPr>
            </w:pPr>
          </w:p>
          <w:p w14:paraId="41566E50" w14:textId="77777777" w:rsidR="00FE3565" w:rsidRPr="00217303" w:rsidRDefault="00FE3565" w:rsidP="006726BB">
            <w:pPr>
              <w:spacing w:before="60" w:after="60"/>
              <w:rPr>
                <w:rFonts w:cstheme="minorHAnsi"/>
                <w:sz w:val="22"/>
                <w:szCs w:val="22"/>
                <w:lang w:val="en-AU"/>
              </w:rPr>
            </w:pPr>
          </w:p>
        </w:tc>
      </w:tr>
      <w:tr w:rsidR="00FE3565" w:rsidRPr="00217303" w14:paraId="41566E57" w14:textId="77777777" w:rsidTr="006726BB">
        <w:tc>
          <w:tcPr>
            <w:tcW w:w="2689" w:type="dxa"/>
          </w:tcPr>
          <w:p w14:paraId="41566E52" w14:textId="77777777" w:rsidR="00FE3565" w:rsidRPr="00217303" w:rsidRDefault="00FE3565" w:rsidP="006726BB">
            <w:pPr>
              <w:spacing w:before="60" w:after="60"/>
              <w:rPr>
                <w:rFonts w:cstheme="minorHAnsi"/>
                <w:b/>
                <w:sz w:val="22"/>
                <w:szCs w:val="22"/>
                <w:lang w:val="en-AU"/>
              </w:rPr>
            </w:pPr>
            <w:r w:rsidRPr="00217303">
              <w:rPr>
                <w:rFonts w:cstheme="minorHAnsi"/>
                <w:b/>
                <w:sz w:val="22"/>
                <w:szCs w:val="22"/>
                <w:lang w:val="en-AU"/>
              </w:rPr>
              <w:t>Changes/adjustments to the Annual Work Plan</w:t>
            </w:r>
          </w:p>
        </w:tc>
        <w:tc>
          <w:tcPr>
            <w:tcW w:w="6327" w:type="dxa"/>
          </w:tcPr>
          <w:p w14:paraId="41566E53" w14:textId="77777777" w:rsidR="00FE3565" w:rsidRPr="00217303" w:rsidRDefault="00FE3565" w:rsidP="006726BB">
            <w:pPr>
              <w:spacing w:before="60" w:after="60"/>
              <w:rPr>
                <w:rFonts w:cstheme="minorHAnsi"/>
                <w:sz w:val="22"/>
                <w:szCs w:val="22"/>
                <w:lang w:val="en-AU"/>
              </w:rPr>
            </w:pPr>
          </w:p>
          <w:p w14:paraId="41566E54" w14:textId="77777777" w:rsidR="00FE3565" w:rsidRPr="00217303" w:rsidRDefault="00FE3565" w:rsidP="006726BB">
            <w:pPr>
              <w:spacing w:before="60" w:after="60"/>
              <w:rPr>
                <w:rFonts w:cstheme="minorHAnsi"/>
                <w:sz w:val="22"/>
                <w:szCs w:val="22"/>
                <w:lang w:val="en-AU"/>
              </w:rPr>
            </w:pPr>
          </w:p>
          <w:p w14:paraId="41566E55" w14:textId="77777777" w:rsidR="00FE3565" w:rsidRPr="00217303" w:rsidRDefault="00FE3565" w:rsidP="006726BB">
            <w:pPr>
              <w:spacing w:before="60" w:after="60"/>
              <w:rPr>
                <w:rFonts w:cstheme="minorHAnsi"/>
                <w:sz w:val="22"/>
                <w:szCs w:val="22"/>
                <w:lang w:val="en-AU"/>
              </w:rPr>
            </w:pPr>
          </w:p>
          <w:p w14:paraId="41566E56" w14:textId="77777777" w:rsidR="00FE3565" w:rsidRPr="00217303" w:rsidRDefault="00FE3565" w:rsidP="006726BB">
            <w:pPr>
              <w:spacing w:before="60" w:after="60"/>
              <w:rPr>
                <w:rFonts w:cstheme="minorHAnsi"/>
                <w:sz w:val="22"/>
                <w:szCs w:val="22"/>
                <w:lang w:val="en-AU"/>
              </w:rPr>
            </w:pPr>
          </w:p>
        </w:tc>
      </w:tr>
    </w:tbl>
    <w:p w14:paraId="41566E58" w14:textId="77777777" w:rsidR="00FE3565" w:rsidRPr="00217303" w:rsidRDefault="00FE3565" w:rsidP="00FE3565">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6448"/>
        <w:gridCol w:w="1281"/>
        <w:gridCol w:w="1281"/>
      </w:tblGrid>
      <w:tr w:rsidR="00D8545C" w:rsidRPr="00217303" w14:paraId="41566E5B" w14:textId="77777777" w:rsidTr="00D8545C">
        <w:tc>
          <w:tcPr>
            <w:tcW w:w="7729" w:type="dxa"/>
            <w:gridSpan w:val="2"/>
            <w:shd w:val="clear" w:color="auto" w:fill="F2F2F2" w:themeFill="background1" w:themeFillShade="F2"/>
          </w:tcPr>
          <w:p w14:paraId="41566E59" w14:textId="77777777" w:rsidR="00D8545C" w:rsidRPr="00217303" w:rsidRDefault="00D8545C" w:rsidP="006726BB">
            <w:pPr>
              <w:spacing w:before="60" w:after="60"/>
              <w:jc w:val="center"/>
              <w:rPr>
                <w:rFonts w:cstheme="minorHAnsi"/>
                <w:b/>
                <w:sz w:val="22"/>
                <w:szCs w:val="22"/>
                <w:lang w:val="en-AU"/>
              </w:rPr>
            </w:pPr>
            <w:r w:rsidRPr="00217303">
              <w:rPr>
                <w:rFonts w:cstheme="minorHAnsi"/>
                <w:b/>
                <w:sz w:val="22"/>
                <w:szCs w:val="22"/>
                <w:lang w:val="en-AU"/>
              </w:rPr>
              <w:t xml:space="preserve">Mid-Year Financial Statement </w:t>
            </w:r>
            <w:r w:rsidRPr="00217303">
              <w:rPr>
                <w:rFonts w:cstheme="minorHAnsi"/>
                <w:sz w:val="22"/>
                <w:szCs w:val="22"/>
                <w:lang w:val="en-AU"/>
              </w:rPr>
              <w:t>[add/delete rows as required]</w:t>
            </w:r>
          </w:p>
        </w:tc>
        <w:tc>
          <w:tcPr>
            <w:tcW w:w="1281" w:type="dxa"/>
            <w:shd w:val="clear" w:color="auto" w:fill="F2F2F2" w:themeFill="background1" w:themeFillShade="F2"/>
          </w:tcPr>
          <w:p w14:paraId="41566E5A" w14:textId="77777777" w:rsidR="00D8545C" w:rsidRPr="00217303" w:rsidRDefault="00D8545C" w:rsidP="006726BB">
            <w:pPr>
              <w:spacing w:before="60" w:after="60"/>
              <w:jc w:val="center"/>
              <w:rPr>
                <w:rFonts w:cstheme="minorHAnsi"/>
                <w:b/>
                <w:sz w:val="22"/>
                <w:szCs w:val="22"/>
                <w:lang w:val="en-AU"/>
              </w:rPr>
            </w:pPr>
          </w:p>
        </w:tc>
      </w:tr>
      <w:tr w:rsidR="00D8545C" w:rsidRPr="00217303" w14:paraId="41566E5E" w14:textId="77777777" w:rsidTr="00D8545C">
        <w:tc>
          <w:tcPr>
            <w:tcW w:w="7729" w:type="dxa"/>
            <w:gridSpan w:val="2"/>
          </w:tcPr>
          <w:p w14:paraId="41566E5C" w14:textId="77777777" w:rsidR="00D8545C" w:rsidRPr="00217303" w:rsidRDefault="00D8545C" w:rsidP="008D35B1">
            <w:pPr>
              <w:spacing w:before="60" w:after="60"/>
              <w:jc w:val="right"/>
              <w:rPr>
                <w:rFonts w:cstheme="minorHAnsi"/>
                <w:b/>
                <w:sz w:val="22"/>
                <w:szCs w:val="22"/>
                <w:lang w:val="en-AU"/>
              </w:rPr>
            </w:pPr>
            <w:r w:rsidRPr="00217303">
              <w:rPr>
                <w:rFonts w:cstheme="minorHAnsi"/>
                <w:b/>
                <w:sz w:val="22"/>
                <w:szCs w:val="22"/>
                <w:lang w:val="en-AU"/>
              </w:rPr>
              <w:t>GST excl.</w:t>
            </w:r>
          </w:p>
        </w:tc>
        <w:tc>
          <w:tcPr>
            <w:tcW w:w="1281" w:type="dxa"/>
          </w:tcPr>
          <w:p w14:paraId="41566E5D"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 xml:space="preserve">GST incl. </w:t>
            </w:r>
          </w:p>
        </w:tc>
      </w:tr>
      <w:tr w:rsidR="00D8545C" w:rsidRPr="00217303" w14:paraId="41566E61" w14:textId="77777777" w:rsidTr="00D8545C">
        <w:tc>
          <w:tcPr>
            <w:tcW w:w="7729" w:type="dxa"/>
            <w:gridSpan w:val="2"/>
          </w:tcPr>
          <w:p w14:paraId="41566E5F"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Income</w:t>
            </w:r>
          </w:p>
        </w:tc>
        <w:tc>
          <w:tcPr>
            <w:tcW w:w="1281" w:type="dxa"/>
          </w:tcPr>
          <w:p w14:paraId="41566E60" w14:textId="77777777" w:rsidR="00D8545C" w:rsidRPr="00217303" w:rsidRDefault="00D8545C" w:rsidP="006726BB">
            <w:pPr>
              <w:spacing w:before="60" w:after="60"/>
              <w:rPr>
                <w:rFonts w:cstheme="minorHAnsi"/>
                <w:b/>
                <w:sz w:val="22"/>
                <w:szCs w:val="22"/>
                <w:lang w:val="en-AU"/>
              </w:rPr>
            </w:pPr>
          </w:p>
        </w:tc>
      </w:tr>
      <w:tr w:rsidR="00D8545C" w:rsidRPr="00217303" w14:paraId="41566E65" w14:textId="77777777" w:rsidTr="00D8545C">
        <w:tc>
          <w:tcPr>
            <w:tcW w:w="6448" w:type="dxa"/>
          </w:tcPr>
          <w:p w14:paraId="41566E62"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DET funding</w:t>
            </w:r>
          </w:p>
        </w:tc>
        <w:tc>
          <w:tcPr>
            <w:tcW w:w="1281" w:type="dxa"/>
          </w:tcPr>
          <w:p w14:paraId="41566E63" w14:textId="77777777" w:rsidR="00D8545C" w:rsidRPr="00217303" w:rsidRDefault="00D8545C" w:rsidP="006726BB">
            <w:pPr>
              <w:spacing w:before="60" w:after="60"/>
              <w:rPr>
                <w:rFonts w:cstheme="minorHAnsi"/>
                <w:sz w:val="22"/>
                <w:szCs w:val="22"/>
                <w:lang w:val="en-AU"/>
              </w:rPr>
            </w:pPr>
          </w:p>
        </w:tc>
        <w:tc>
          <w:tcPr>
            <w:tcW w:w="1281" w:type="dxa"/>
          </w:tcPr>
          <w:p w14:paraId="41566E64" w14:textId="77777777" w:rsidR="00D8545C" w:rsidRPr="00217303" w:rsidRDefault="00D8545C" w:rsidP="006726BB">
            <w:pPr>
              <w:spacing w:before="60" w:after="60"/>
              <w:rPr>
                <w:rFonts w:cstheme="minorHAnsi"/>
                <w:sz w:val="22"/>
                <w:szCs w:val="22"/>
                <w:lang w:val="en-AU"/>
              </w:rPr>
            </w:pPr>
          </w:p>
        </w:tc>
      </w:tr>
      <w:tr w:rsidR="00D8545C" w:rsidRPr="00217303" w14:paraId="41566E69" w14:textId="77777777" w:rsidTr="00D8545C">
        <w:tc>
          <w:tcPr>
            <w:tcW w:w="6448" w:type="dxa"/>
          </w:tcPr>
          <w:p w14:paraId="41566E66"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Other</w:t>
            </w:r>
          </w:p>
        </w:tc>
        <w:tc>
          <w:tcPr>
            <w:tcW w:w="1281" w:type="dxa"/>
          </w:tcPr>
          <w:p w14:paraId="41566E67" w14:textId="77777777" w:rsidR="00D8545C" w:rsidRPr="00217303" w:rsidRDefault="00D8545C" w:rsidP="006726BB">
            <w:pPr>
              <w:spacing w:before="60" w:after="60"/>
              <w:rPr>
                <w:rFonts w:cstheme="minorHAnsi"/>
                <w:sz w:val="22"/>
                <w:szCs w:val="22"/>
                <w:lang w:val="en-AU"/>
              </w:rPr>
            </w:pPr>
          </w:p>
        </w:tc>
        <w:tc>
          <w:tcPr>
            <w:tcW w:w="1281" w:type="dxa"/>
          </w:tcPr>
          <w:p w14:paraId="41566E68" w14:textId="77777777" w:rsidR="00D8545C" w:rsidRPr="00217303" w:rsidRDefault="00D8545C" w:rsidP="006726BB">
            <w:pPr>
              <w:spacing w:before="60" w:after="60"/>
              <w:rPr>
                <w:rFonts w:cstheme="minorHAnsi"/>
                <w:sz w:val="22"/>
                <w:szCs w:val="22"/>
                <w:lang w:val="en-AU"/>
              </w:rPr>
            </w:pPr>
          </w:p>
        </w:tc>
      </w:tr>
      <w:tr w:rsidR="00D8545C" w:rsidRPr="00217303" w14:paraId="41566E6D" w14:textId="77777777" w:rsidTr="00D8545C">
        <w:tc>
          <w:tcPr>
            <w:tcW w:w="6448" w:type="dxa"/>
          </w:tcPr>
          <w:p w14:paraId="41566E6A" w14:textId="77777777" w:rsidR="00D8545C" w:rsidRPr="00217303" w:rsidRDefault="00D8545C" w:rsidP="00B471F0">
            <w:pPr>
              <w:spacing w:before="60" w:after="60"/>
              <w:jc w:val="right"/>
              <w:rPr>
                <w:rFonts w:cstheme="minorHAnsi"/>
                <w:b/>
                <w:sz w:val="22"/>
                <w:szCs w:val="22"/>
                <w:lang w:val="en-AU"/>
              </w:rPr>
            </w:pPr>
            <w:r w:rsidRPr="00217303">
              <w:rPr>
                <w:rFonts w:cstheme="minorHAnsi"/>
                <w:b/>
                <w:sz w:val="22"/>
                <w:szCs w:val="22"/>
                <w:lang w:val="en-AU"/>
              </w:rPr>
              <w:t>Total Income</w:t>
            </w:r>
          </w:p>
        </w:tc>
        <w:tc>
          <w:tcPr>
            <w:tcW w:w="1281" w:type="dxa"/>
          </w:tcPr>
          <w:p w14:paraId="41566E6B" w14:textId="77777777" w:rsidR="00D8545C" w:rsidRPr="00217303" w:rsidRDefault="00D8545C" w:rsidP="006726BB">
            <w:pPr>
              <w:spacing w:before="60" w:after="60"/>
              <w:rPr>
                <w:rFonts w:cstheme="minorHAnsi"/>
                <w:sz w:val="22"/>
                <w:szCs w:val="22"/>
                <w:lang w:val="en-AU"/>
              </w:rPr>
            </w:pPr>
          </w:p>
        </w:tc>
        <w:tc>
          <w:tcPr>
            <w:tcW w:w="1281" w:type="dxa"/>
          </w:tcPr>
          <w:p w14:paraId="41566E6C" w14:textId="77777777" w:rsidR="00D8545C" w:rsidRPr="00217303" w:rsidRDefault="00D8545C" w:rsidP="006726BB">
            <w:pPr>
              <w:spacing w:before="60" w:after="60"/>
              <w:rPr>
                <w:rFonts w:cstheme="minorHAnsi"/>
                <w:sz w:val="22"/>
                <w:szCs w:val="22"/>
                <w:lang w:val="en-AU"/>
              </w:rPr>
            </w:pPr>
          </w:p>
        </w:tc>
      </w:tr>
      <w:tr w:rsidR="00D8545C" w:rsidRPr="00217303" w14:paraId="41566E70" w14:textId="77777777" w:rsidTr="00D8545C">
        <w:tc>
          <w:tcPr>
            <w:tcW w:w="7729" w:type="dxa"/>
            <w:gridSpan w:val="2"/>
          </w:tcPr>
          <w:p w14:paraId="41566E6E"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SFYS Agency Costs</w:t>
            </w:r>
          </w:p>
        </w:tc>
        <w:tc>
          <w:tcPr>
            <w:tcW w:w="1281" w:type="dxa"/>
          </w:tcPr>
          <w:p w14:paraId="41566E6F" w14:textId="77777777" w:rsidR="00D8545C" w:rsidRPr="00217303" w:rsidRDefault="00D8545C" w:rsidP="006726BB">
            <w:pPr>
              <w:spacing w:before="60" w:after="60"/>
              <w:rPr>
                <w:rFonts w:cstheme="minorHAnsi"/>
                <w:b/>
                <w:sz w:val="22"/>
                <w:szCs w:val="22"/>
                <w:lang w:val="en-AU"/>
              </w:rPr>
            </w:pPr>
          </w:p>
        </w:tc>
      </w:tr>
      <w:tr w:rsidR="00D8545C" w:rsidRPr="00217303" w14:paraId="41566E74" w14:textId="77777777" w:rsidTr="00D8545C">
        <w:tc>
          <w:tcPr>
            <w:tcW w:w="6448" w:type="dxa"/>
          </w:tcPr>
          <w:p w14:paraId="41566E71"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Coordinator + on-costs</w:t>
            </w:r>
          </w:p>
        </w:tc>
        <w:tc>
          <w:tcPr>
            <w:tcW w:w="1281" w:type="dxa"/>
          </w:tcPr>
          <w:p w14:paraId="41566E72" w14:textId="77777777" w:rsidR="00D8545C" w:rsidRPr="00217303" w:rsidRDefault="00D8545C" w:rsidP="006726BB">
            <w:pPr>
              <w:spacing w:before="60" w:after="60"/>
              <w:rPr>
                <w:rFonts w:cstheme="minorHAnsi"/>
                <w:sz w:val="22"/>
                <w:szCs w:val="22"/>
                <w:lang w:val="en-AU"/>
              </w:rPr>
            </w:pPr>
          </w:p>
        </w:tc>
        <w:tc>
          <w:tcPr>
            <w:tcW w:w="1281" w:type="dxa"/>
          </w:tcPr>
          <w:p w14:paraId="41566E73" w14:textId="77777777" w:rsidR="00D8545C" w:rsidRPr="00217303" w:rsidRDefault="00D8545C" w:rsidP="006726BB">
            <w:pPr>
              <w:spacing w:before="60" w:after="60"/>
              <w:rPr>
                <w:rFonts w:cstheme="minorHAnsi"/>
                <w:sz w:val="22"/>
                <w:szCs w:val="22"/>
                <w:lang w:val="en-AU"/>
              </w:rPr>
            </w:pPr>
          </w:p>
        </w:tc>
      </w:tr>
      <w:tr w:rsidR="00D8545C" w:rsidRPr="00217303" w14:paraId="41566E78" w14:textId="77777777" w:rsidTr="00D8545C">
        <w:tc>
          <w:tcPr>
            <w:tcW w:w="6448" w:type="dxa"/>
          </w:tcPr>
          <w:p w14:paraId="41566E75"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Operational costs</w:t>
            </w:r>
          </w:p>
        </w:tc>
        <w:tc>
          <w:tcPr>
            <w:tcW w:w="1281" w:type="dxa"/>
          </w:tcPr>
          <w:p w14:paraId="41566E76" w14:textId="77777777" w:rsidR="00D8545C" w:rsidRPr="00217303" w:rsidRDefault="00D8545C" w:rsidP="006726BB">
            <w:pPr>
              <w:spacing w:before="60" w:after="60"/>
              <w:rPr>
                <w:rFonts w:cstheme="minorHAnsi"/>
                <w:sz w:val="22"/>
                <w:szCs w:val="22"/>
                <w:lang w:val="en-AU"/>
              </w:rPr>
            </w:pPr>
          </w:p>
        </w:tc>
        <w:tc>
          <w:tcPr>
            <w:tcW w:w="1281" w:type="dxa"/>
          </w:tcPr>
          <w:p w14:paraId="41566E77" w14:textId="77777777" w:rsidR="00D8545C" w:rsidRPr="00217303" w:rsidRDefault="00D8545C" w:rsidP="006726BB">
            <w:pPr>
              <w:spacing w:before="60" w:after="60"/>
              <w:rPr>
                <w:rFonts w:cstheme="minorHAnsi"/>
                <w:sz w:val="22"/>
                <w:szCs w:val="22"/>
                <w:lang w:val="en-AU"/>
              </w:rPr>
            </w:pPr>
          </w:p>
        </w:tc>
      </w:tr>
      <w:tr w:rsidR="00D8545C" w:rsidRPr="00217303" w14:paraId="41566E7C" w14:textId="77777777" w:rsidTr="00D8545C">
        <w:tc>
          <w:tcPr>
            <w:tcW w:w="6448" w:type="dxa"/>
          </w:tcPr>
          <w:p w14:paraId="41566E79"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Management costs</w:t>
            </w:r>
          </w:p>
        </w:tc>
        <w:tc>
          <w:tcPr>
            <w:tcW w:w="1281" w:type="dxa"/>
          </w:tcPr>
          <w:p w14:paraId="41566E7A" w14:textId="77777777" w:rsidR="00D8545C" w:rsidRPr="00217303" w:rsidRDefault="00D8545C" w:rsidP="006726BB">
            <w:pPr>
              <w:spacing w:before="60" w:after="60"/>
              <w:rPr>
                <w:rFonts w:cstheme="minorHAnsi"/>
                <w:sz w:val="22"/>
                <w:szCs w:val="22"/>
                <w:lang w:val="en-AU"/>
              </w:rPr>
            </w:pPr>
          </w:p>
        </w:tc>
        <w:tc>
          <w:tcPr>
            <w:tcW w:w="1281" w:type="dxa"/>
          </w:tcPr>
          <w:p w14:paraId="41566E7B" w14:textId="77777777" w:rsidR="00D8545C" w:rsidRPr="00217303" w:rsidRDefault="00D8545C" w:rsidP="006726BB">
            <w:pPr>
              <w:spacing w:before="60" w:after="60"/>
              <w:rPr>
                <w:rFonts w:cstheme="minorHAnsi"/>
                <w:sz w:val="22"/>
                <w:szCs w:val="22"/>
                <w:lang w:val="en-AU"/>
              </w:rPr>
            </w:pPr>
          </w:p>
        </w:tc>
      </w:tr>
      <w:tr w:rsidR="00D8545C" w:rsidRPr="00217303" w14:paraId="41566E80" w14:textId="77777777" w:rsidTr="00D8545C">
        <w:tc>
          <w:tcPr>
            <w:tcW w:w="6448" w:type="dxa"/>
          </w:tcPr>
          <w:p w14:paraId="41566E7D"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6E7E" w14:textId="77777777" w:rsidR="00D8545C" w:rsidRPr="00217303" w:rsidRDefault="00D8545C" w:rsidP="006726BB">
            <w:pPr>
              <w:spacing w:before="60" w:after="60"/>
              <w:rPr>
                <w:rFonts w:cstheme="minorHAnsi"/>
                <w:sz w:val="22"/>
                <w:szCs w:val="22"/>
                <w:lang w:val="en-AU"/>
              </w:rPr>
            </w:pPr>
          </w:p>
        </w:tc>
        <w:tc>
          <w:tcPr>
            <w:tcW w:w="1281" w:type="dxa"/>
          </w:tcPr>
          <w:p w14:paraId="41566E7F" w14:textId="77777777" w:rsidR="00D8545C" w:rsidRPr="00217303" w:rsidRDefault="00D8545C" w:rsidP="006726BB">
            <w:pPr>
              <w:spacing w:before="60" w:after="60"/>
              <w:rPr>
                <w:rFonts w:cstheme="minorHAnsi"/>
                <w:sz w:val="22"/>
                <w:szCs w:val="22"/>
                <w:lang w:val="en-AU"/>
              </w:rPr>
            </w:pPr>
          </w:p>
        </w:tc>
      </w:tr>
      <w:tr w:rsidR="00D8545C" w:rsidRPr="00217303" w14:paraId="41566E83" w14:textId="77777777" w:rsidTr="00D8545C">
        <w:tc>
          <w:tcPr>
            <w:tcW w:w="7729" w:type="dxa"/>
            <w:gridSpan w:val="2"/>
          </w:tcPr>
          <w:p w14:paraId="41566E81"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Service Delivery</w:t>
            </w:r>
          </w:p>
        </w:tc>
        <w:tc>
          <w:tcPr>
            <w:tcW w:w="1281" w:type="dxa"/>
          </w:tcPr>
          <w:p w14:paraId="41566E82" w14:textId="77777777" w:rsidR="00D8545C" w:rsidRPr="00217303" w:rsidRDefault="00D8545C" w:rsidP="006726BB">
            <w:pPr>
              <w:spacing w:before="60" w:after="60"/>
              <w:rPr>
                <w:rFonts w:cstheme="minorHAnsi"/>
                <w:b/>
                <w:sz w:val="22"/>
                <w:szCs w:val="22"/>
                <w:lang w:val="en-AU"/>
              </w:rPr>
            </w:pPr>
          </w:p>
        </w:tc>
      </w:tr>
      <w:tr w:rsidR="00D8545C" w:rsidRPr="00217303" w14:paraId="41566E87" w14:textId="77777777" w:rsidTr="00D8545C">
        <w:tc>
          <w:tcPr>
            <w:tcW w:w="6448" w:type="dxa"/>
          </w:tcPr>
          <w:p w14:paraId="41566E84"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no.1</w:t>
            </w:r>
          </w:p>
        </w:tc>
        <w:tc>
          <w:tcPr>
            <w:tcW w:w="1281" w:type="dxa"/>
          </w:tcPr>
          <w:p w14:paraId="41566E85" w14:textId="77777777" w:rsidR="00D8545C" w:rsidRPr="00217303" w:rsidRDefault="00D8545C" w:rsidP="006726BB">
            <w:pPr>
              <w:spacing w:before="60" w:after="60"/>
              <w:rPr>
                <w:rFonts w:cstheme="minorHAnsi"/>
                <w:sz w:val="22"/>
                <w:szCs w:val="22"/>
                <w:lang w:val="en-AU"/>
              </w:rPr>
            </w:pPr>
          </w:p>
        </w:tc>
        <w:tc>
          <w:tcPr>
            <w:tcW w:w="1281" w:type="dxa"/>
          </w:tcPr>
          <w:p w14:paraId="41566E86" w14:textId="77777777" w:rsidR="00D8545C" w:rsidRPr="00217303" w:rsidRDefault="00D8545C" w:rsidP="006726BB">
            <w:pPr>
              <w:spacing w:before="60" w:after="60"/>
              <w:rPr>
                <w:rFonts w:cstheme="minorHAnsi"/>
                <w:sz w:val="22"/>
                <w:szCs w:val="22"/>
                <w:lang w:val="en-AU"/>
              </w:rPr>
            </w:pPr>
          </w:p>
        </w:tc>
      </w:tr>
      <w:tr w:rsidR="00D8545C" w:rsidRPr="00217303" w14:paraId="41566E8B" w14:textId="77777777" w:rsidTr="00D8545C">
        <w:tc>
          <w:tcPr>
            <w:tcW w:w="6448" w:type="dxa"/>
          </w:tcPr>
          <w:p w14:paraId="41566E88"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no.2</w:t>
            </w:r>
          </w:p>
        </w:tc>
        <w:tc>
          <w:tcPr>
            <w:tcW w:w="1281" w:type="dxa"/>
          </w:tcPr>
          <w:p w14:paraId="41566E89" w14:textId="77777777" w:rsidR="00D8545C" w:rsidRPr="00217303" w:rsidRDefault="00D8545C" w:rsidP="006726BB">
            <w:pPr>
              <w:spacing w:before="60" w:after="60"/>
              <w:rPr>
                <w:rFonts w:cstheme="minorHAnsi"/>
                <w:sz w:val="22"/>
                <w:szCs w:val="22"/>
                <w:lang w:val="en-AU"/>
              </w:rPr>
            </w:pPr>
          </w:p>
        </w:tc>
        <w:tc>
          <w:tcPr>
            <w:tcW w:w="1281" w:type="dxa"/>
          </w:tcPr>
          <w:p w14:paraId="41566E8A" w14:textId="77777777" w:rsidR="00D8545C" w:rsidRPr="00217303" w:rsidRDefault="00D8545C" w:rsidP="006726BB">
            <w:pPr>
              <w:spacing w:before="60" w:after="60"/>
              <w:rPr>
                <w:rFonts w:cstheme="minorHAnsi"/>
                <w:sz w:val="22"/>
                <w:szCs w:val="22"/>
                <w:lang w:val="en-AU"/>
              </w:rPr>
            </w:pPr>
          </w:p>
        </w:tc>
      </w:tr>
      <w:tr w:rsidR="00D8545C" w:rsidRPr="00217303" w14:paraId="41566E8F" w14:textId="77777777" w:rsidTr="00D8545C">
        <w:tc>
          <w:tcPr>
            <w:tcW w:w="6448" w:type="dxa"/>
          </w:tcPr>
          <w:p w14:paraId="41566E8C"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no.3</w:t>
            </w:r>
          </w:p>
        </w:tc>
        <w:tc>
          <w:tcPr>
            <w:tcW w:w="1281" w:type="dxa"/>
          </w:tcPr>
          <w:p w14:paraId="41566E8D" w14:textId="77777777" w:rsidR="00D8545C" w:rsidRPr="00217303" w:rsidRDefault="00D8545C" w:rsidP="006726BB">
            <w:pPr>
              <w:spacing w:before="60" w:after="60"/>
              <w:rPr>
                <w:rFonts w:cstheme="minorHAnsi"/>
                <w:sz w:val="22"/>
                <w:szCs w:val="22"/>
                <w:lang w:val="en-AU"/>
              </w:rPr>
            </w:pPr>
          </w:p>
        </w:tc>
        <w:tc>
          <w:tcPr>
            <w:tcW w:w="1281" w:type="dxa"/>
          </w:tcPr>
          <w:p w14:paraId="41566E8E" w14:textId="77777777" w:rsidR="00D8545C" w:rsidRPr="00217303" w:rsidRDefault="00D8545C" w:rsidP="006726BB">
            <w:pPr>
              <w:spacing w:before="60" w:after="60"/>
              <w:rPr>
                <w:rFonts w:cstheme="minorHAnsi"/>
                <w:sz w:val="22"/>
                <w:szCs w:val="22"/>
                <w:lang w:val="en-AU"/>
              </w:rPr>
            </w:pPr>
          </w:p>
        </w:tc>
      </w:tr>
      <w:tr w:rsidR="00D8545C" w:rsidRPr="00217303" w14:paraId="41566E93" w14:textId="77777777" w:rsidTr="00D8545C">
        <w:tc>
          <w:tcPr>
            <w:tcW w:w="6448" w:type="dxa"/>
          </w:tcPr>
          <w:p w14:paraId="41566E90"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6E91" w14:textId="77777777" w:rsidR="00D8545C" w:rsidRPr="00217303" w:rsidRDefault="00D8545C" w:rsidP="006726BB">
            <w:pPr>
              <w:spacing w:before="60" w:after="60"/>
              <w:rPr>
                <w:rFonts w:cstheme="minorHAnsi"/>
                <w:sz w:val="22"/>
                <w:szCs w:val="22"/>
                <w:lang w:val="en-AU"/>
              </w:rPr>
            </w:pPr>
          </w:p>
        </w:tc>
        <w:tc>
          <w:tcPr>
            <w:tcW w:w="1281" w:type="dxa"/>
          </w:tcPr>
          <w:p w14:paraId="41566E92" w14:textId="77777777" w:rsidR="00D8545C" w:rsidRPr="00217303" w:rsidRDefault="00D8545C" w:rsidP="006726BB">
            <w:pPr>
              <w:spacing w:before="60" w:after="60"/>
              <w:rPr>
                <w:rFonts w:cstheme="minorHAnsi"/>
                <w:sz w:val="22"/>
                <w:szCs w:val="22"/>
                <w:lang w:val="en-AU"/>
              </w:rPr>
            </w:pPr>
          </w:p>
        </w:tc>
      </w:tr>
      <w:tr w:rsidR="00D8545C" w:rsidRPr="00217303" w14:paraId="41566E96" w14:textId="77777777" w:rsidTr="00D8545C">
        <w:tc>
          <w:tcPr>
            <w:tcW w:w="7729" w:type="dxa"/>
            <w:gridSpan w:val="2"/>
          </w:tcPr>
          <w:p w14:paraId="41566E94"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Unspent Funding</w:t>
            </w:r>
          </w:p>
        </w:tc>
        <w:tc>
          <w:tcPr>
            <w:tcW w:w="1281" w:type="dxa"/>
          </w:tcPr>
          <w:p w14:paraId="41566E95" w14:textId="77777777" w:rsidR="00D8545C" w:rsidRPr="00217303" w:rsidRDefault="00D8545C" w:rsidP="006726BB">
            <w:pPr>
              <w:spacing w:before="60" w:after="60"/>
              <w:rPr>
                <w:rFonts w:cstheme="minorHAnsi"/>
                <w:b/>
                <w:sz w:val="22"/>
                <w:szCs w:val="22"/>
                <w:lang w:val="en-AU"/>
              </w:rPr>
            </w:pPr>
          </w:p>
        </w:tc>
      </w:tr>
      <w:tr w:rsidR="00D8545C" w:rsidRPr="00217303" w14:paraId="41566E9A" w14:textId="77777777" w:rsidTr="00D8545C">
        <w:tc>
          <w:tcPr>
            <w:tcW w:w="6448" w:type="dxa"/>
          </w:tcPr>
          <w:p w14:paraId="41566E97"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Funding to support emerging needs</w:t>
            </w:r>
          </w:p>
        </w:tc>
        <w:tc>
          <w:tcPr>
            <w:tcW w:w="1281" w:type="dxa"/>
          </w:tcPr>
          <w:p w14:paraId="41566E98" w14:textId="77777777" w:rsidR="00D8545C" w:rsidRPr="00217303" w:rsidRDefault="00D8545C" w:rsidP="006726BB">
            <w:pPr>
              <w:spacing w:before="60" w:after="60"/>
              <w:rPr>
                <w:rFonts w:cstheme="minorHAnsi"/>
                <w:sz w:val="22"/>
                <w:szCs w:val="22"/>
                <w:lang w:val="en-AU"/>
              </w:rPr>
            </w:pPr>
          </w:p>
        </w:tc>
        <w:tc>
          <w:tcPr>
            <w:tcW w:w="1281" w:type="dxa"/>
          </w:tcPr>
          <w:p w14:paraId="41566E99" w14:textId="77777777" w:rsidR="00D8545C" w:rsidRPr="00217303" w:rsidRDefault="00D8545C" w:rsidP="006726BB">
            <w:pPr>
              <w:spacing w:before="60" w:after="60"/>
              <w:rPr>
                <w:rFonts w:cstheme="minorHAnsi"/>
                <w:sz w:val="22"/>
                <w:szCs w:val="22"/>
                <w:lang w:val="en-AU"/>
              </w:rPr>
            </w:pPr>
          </w:p>
        </w:tc>
      </w:tr>
      <w:tr w:rsidR="00D8545C" w:rsidRPr="00217303" w14:paraId="41566E9E" w14:textId="77777777" w:rsidTr="00D8545C">
        <w:tc>
          <w:tcPr>
            <w:tcW w:w="6448" w:type="dxa"/>
          </w:tcPr>
          <w:p w14:paraId="41566E9B"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Total Expenditure</w:t>
            </w:r>
          </w:p>
        </w:tc>
        <w:tc>
          <w:tcPr>
            <w:tcW w:w="1281" w:type="dxa"/>
          </w:tcPr>
          <w:p w14:paraId="41566E9C" w14:textId="77777777" w:rsidR="00D8545C" w:rsidRPr="00217303" w:rsidRDefault="00D8545C" w:rsidP="006726BB">
            <w:pPr>
              <w:spacing w:before="60" w:after="60"/>
              <w:rPr>
                <w:rFonts w:cstheme="minorHAnsi"/>
                <w:sz w:val="22"/>
                <w:szCs w:val="22"/>
                <w:lang w:val="en-AU"/>
              </w:rPr>
            </w:pPr>
          </w:p>
        </w:tc>
        <w:tc>
          <w:tcPr>
            <w:tcW w:w="1281" w:type="dxa"/>
          </w:tcPr>
          <w:p w14:paraId="41566E9D" w14:textId="77777777" w:rsidR="00D8545C" w:rsidRPr="00217303" w:rsidRDefault="00D8545C" w:rsidP="006726BB">
            <w:pPr>
              <w:spacing w:before="60" w:after="60"/>
              <w:rPr>
                <w:rFonts w:cstheme="minorHAnsi"/>
                <w:sz w:val="22"/>
                <w:szCs w:val="22"/>
                <w:lang w:val="en-AU"/>
              </w:rPr>
            </w:pPr>
          </w:p>
        </w:tc>
      </w:tr>
    </w:tbl>
    <w:p w14:paraId="41566E9F" w14:textId="77777777" w:rsidR="00FE3565" w:rsidRPr="00217303" w:rsidRDefault="00FE3565" w:rsidP="00FE3565">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03"/>
        <w:gridCol w:w="3003"/>
        <w:gridCol w:w="3004"/>
      </w:tblGrid>
      <w:tr w:rsidR="00FE3565" w:rsidRPr="00217303" w14:paraId="41566EA1" w14:textId="77777777" w:rsidTr="006726BB">
        <w:tc>
          <w:tcPr>
            <w:tcW w:w="9016" w:type="dxa"/>
            <w:gridSpan w:val="3"/>
            <w:shd w:val="clear" w:color="auto" w:fill="F2F2F2" w:themeFill="background1" w:themeFillShade="F2"/>
          </w:tcPr>
          <w:p w14:paraId="41566EA0" w14:textId="77777777" w:rsidR="00FE3565" w:rsidRPr="00217303" w:rsidRDefault="00FE3565" w:rsidP="006726BB">
            <w:pPr>
              <w:spacing w:before="60" w:after="60"/>
              <w:jc w:val="center"/>
              <w:rPr>
                <w:rFonts w:cstheme="minorHAnsi"/>
                <w:b/>
                <w:sz w:val="22"/>
                <w:szCs w:val="22"/>
                <w:lang w:val="en-AU"/>
              </w:rPr>
            </w:pPr>
            <w:r w:rsidRPr="00217303">
              <w:rPr>
                <w:rFonts w:cstheme="minorHAnsi"/>
                <w:b/>
                <w:sz w:val="22"/>
                <w:szCs w:val="22"/>
                <w:lang w:val="en-AU"/>
              </w:rPr>
              <w:br w:type="page"/>
              <w:t>Endorsement</w:t>
            </w:r>
          </w:p>
        </w:tc>
      </w:tr>
      <w:tr w:rsidR="00FE3565" w:rsidRPr="00217303" w14:paraId="41566EA5" w14:textId="77777777" w:rsidTr="006726BB">
        <w:tc>
          <w:tcPr>
            <w:tcW w:w="3005" w:type="dxa"/>
          </w:tcPr>
          <w:p w14:paraId="41566EA2"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[SFYS Manager]</w:t>
            </w:r>
          </w:p>
        </w:tc>
        <w:tc>
          <w:tcPr>
            <w:tcW w:w="3005" w:type="dxa"/>
          </w:tcPr>
          <w:p w14:paraId="41566EA3"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[signature]</w:t>
            </w:r>
          </w:p>
        </w:tc>
        <w:tc>
          <w:tcPr>
            <w:tcW w:w="3006" w:type="dxa"/>
          </w:tcPr>
          <w:p w14:paraId="41566EA4" w14:textId="77777777" w:rsidR="00FE3565" w:rsidRPr="00217303" w:rsidRDefault="00FE3565" w:rsidP="006726BB">
            <w:pPr>
              <w:spacing w:before="60" w:after="60"/>
              <w:rPr>
                <w:rFonts w:cstheme="minorHAnsi"/>
                <w:sz w:val="22"/>
                <w:szCs w:val="22"/>
                <w:lang w:val="en-AU"/>
              </w:rPr>
            </w:pPr>
            <w:r w:rsidRPr="00217303">
              <w:rPr>
                <w:rFonts w:cstheme="minorHAnsi"/>
                <w:sz w:val="22"/>
                <w:szCs w:val="22"/>
                <w:lang w:val="en-AU"/>
              </w:rPr>
              <w:t>[date]</w:t>
            </w:r>
          </w:p>
        </w:tc>
      </w:tr>
    </w:tbl>
    <w:p w14:paraId="41566EA6" w14:textId="77777777" w:rsidR="00FE3565" w:rsidRPr="00217303" w:rsidRDefault="00FE3565" w:rsidP="00FE3565">
      <w:pPr>
        <w:rPr>
          <w:rFonts w:cstheme="minorHAnsi"/>
          <w:b/>
          <w:sz w:val="22"/>
          <w:szCs w:val="22"/>
          <w:lang w:val="en-AU"/>
        </w:rPr>
      </w:pPr>
    </w:p>
    <w:p w14:paraId="41566EA7" w14:textId="77777777" w:rsidR="00145868" w:rsidRPr="00217303" w:rsidRDefault="00145868" w:rsidP="00145868">
      <w:pPr>
        <w:rPr>
          <w:sz w:val="22"/>
          <w:szCs w:val="22"/>
          <w:lang w:val="en-AU"/>
        </w:rPr>
      </w:pPr>
    </w:p>
    <w:p w14:paraId="41566EA8" w14:textId="77777777" w:rsidR="00FE3565" w:rsidRPr="00217303" w:rsidRDefault="00FE3565">
      <w:pPr>
        <w:rPr>
          <w:b/>
          <w:color w:val="003A7D" w:themeColor="accent1" w:themeShade="BF"/>
          <w:sz w:val="40"/>
          <w:szCs w:val="40"/>
          <w:lang w:val="en-AU"/>
        </w:rPr>
      </w:pPr>
      <w:r w:rsidRPr="00217303">
        <w:rPr>
          <w:b/>
          <w:color w:val="003A7D" w:themeColor="accent1" w:themeShade="BF"/>
          <w:sz w:val="40"/>
          <w:szCs w:val="40"/>
          <w:lang w:val="en-AU"/>
        </w:rPr>
        <w:lastRenderedPageBreak/>
        <w:br w:type="page"/>
      </w:r>
    </w:p>
    <w:p w14:paraId="41566EA9" w14:textId="77777777" w:rsidR="00F64FE7" w:rsidRPr="00217303" w:rsidRDefault="00F64FE7" w:rsidP="00F365D9">
      <w:pPr>
        <w:pStyle w:val="Heading1"/>
        <w:spacing w:after="0"/>
        <w:jc w:val="center"/>
        <w:rPr>
          <w:lang w:val="en-AU"/>
        </w:rPr>
      </w:pPr>
      <w:bookmarkStart w:id="52" w:name="_Toc497306360"/>
      <w:r w:rsidRPr="00217303">
        <w:rPr>
          <w:lang w:val="en-AU"/>
        </w:rPr>
        <w:lastRenderedPageBreak/>
        <w:t>ATTACHMENT C</w:t>
      </w:r>
      <w:bookmarkEnd w:id="52"/>
    </w:p>
    <w:p w14:paraId="41566EAA" w14:textId="77777777" w:rsidR="00F365D9" w:rsidRPr="00217303" w:rsidRDefault="00F365D9" w:rsidP="00F365D9">
      <w:pPr>
        <w:rPr>
          <w:lang w:val="en-AU"/>
        </w:rPr>
      </w:pPr>
    </w:p>
    <w:p w14:paraId="41566EAB" w14:textId="77777777" w:rsidR="00F64FE7" w:rsidRPr="00217303" w:rsidRDefault="00F64FE7" w:rsidP="00F365D9">
      <w:pPr>
        <w:jc w:val="center"/>
        <w:rPr>
          <w:b/>
          <w:color w:val="004EA8" w:themeColor="accent1"/>
          <w:sz w:val="40"/>
          <w:szCs w:val="40"/>
          <w:lang w:val="en-AU"/>
        </w:rPr>
      </w:pPr>
      <w:r w:rsidRPr="00217303">
        <w:rPr>
          <w:b/>
          <w:color w:val="004EA8" w:themeColor="accent1"/>
          <w:sz w:val="40"/>
          <w:szCs w:val="40"/>
          <w:lang w:val="en-AU"/>
        </w:rPr>
        <w:t>ANNUAL REPORT TEMPLATE</w:t>
      </w:r>
    </w:p>
    <w:p w14:paraId="41566EAC" w14:textId="77777777" w:rsidR="00F64FE7" w:rsidRPr="00217303" w:rsidRDefault="00F64FE7">
      <w:pPr>
        <w:rPr>
          <w:lang w:val="en-AU"/>
        </w:rPr>
      </w:pPr>
      <w:r w:rsidRPr="00217303">
        <w:rPr>
          <w:lang w:val="en-AU"/>
        </w:rPr>
        <w:br w:type="page"/>
      </w:r>
    </w:p>
    <w:p w14:paraId="41566EAD" w14:textId="56C2AC7F" w:rsidR="004211DD" w:rsidRPr="00217303" w:rsidRDefault="004211DD" w:rsidP="004211DD">
      <w:pPr>
        <w:jc w:val="center"/>
        <w:rPr>
          <w:rFonts w:cstheme="minorHAnsi"/>
          <w:b/>
          <w:sz w:val="22"/>
          <w:szCs w:val="22"/>
          <w:lang w:val="en-AU"/>
        </w:rPr>
      </w:pPr>
      <w:r w:rsidRPr="00217303">
        <w:rPr>
          <w:rFonts w:cstheme="minorHAnsi"/>
          <w:b/>
          <w:sz w:val="22"/>
          <w:szCs w:val="22"/>
          <w:lang w:val="en-AU"/>
        </w:rPr>
        <w:lastRenderedPageBreak/>
        <w:t xml:space="preserve">SFYS </w:t>
      </w:r>
      <w:r w:rsidR="00BA5482" w:rsidRPr="00217303">
        <w:rPr>
          <w:rFonts w:cstheme="minorHAnsi"/>
          <w:b/>
          <w:sz w:val="22"/>
          <w:szCs w:val="22"/>
          <w:lang w:val="en-AU"/>
        </w:rPr>
        <w:t>202</w:t>
      </w:r>
      <w:r w:rsidR="00C4087E">
        <w:rPr>
          <w:rFonts w:cstheme="minorHAnsi"/>
          <w:b/>
          <w:sz w:val="22"/>
          <w:szCs w:val="22"/>
          <w:lang w:val="en-AU"/>
        </w:rPr>
        <w:t>1</w:t>
      </w:r>
    </w:p>
    <w:p w14:paraId="41566EAE" w14:textId="77777777" w:rsidR="004211DD" w:rsidRPr="00217303" w:rsidRDefault="004211DD" w:rsidP="004211DD">
      <w:pPr>
        <w:jc w:val="center"/>
        <w:rPr>
          <w:rFonts w:cstheme="minorHAnsi"/>
          <w:b/>
          <w:sz w:val="22"/>
          <w:szCs w:val="22"/>
          <w:lang w:val="en-AU"/>
        </w:rPr>
      </w:pPr>
      <w:r w:rsidRPr="00217303">
        <w:rPr>
          <w:rFonts w:cstheme="minorHAnsi"/>
          <w:b/>
          <w:sz w:val="22"/>
          <w:szCs w:val="22"/>
          <w:lang w:val="en-AU"/>
        </w:rPr>
        <w:t>Annual Report</w:t>
      </w:r>
    </w:p>
    <w:p w14:paraId="41566EAF" w14:textId="77777777" w:rsidR="004211DD" w:rsidRPr="00217303" w:rsidRDefault="004211DD" w:rsidP="004211DD">
      <w:pPr>
        <w:rPr>
          <w:rFonts w:cstheme="minorHAnsi"/>
          <w:b/>
          <w:sz w:val="22"/>
          <w:szCs w:val="22"/>
          <w:lang w:val="en-AU"/>
        </w:rPr>
      </w:pPr>
    </w:p>
    <w:tbl>
      <w:tblPr>
        <w:tblStyle w:val="TableGrid"/>
        <w:tblW w:w="0" w:type="auto"/>
        <w:tblLook w:val="04A0" w:firstRow="1" w:lastRow="0" w:firstColumn="1" w:lastColumn="0" w:noHBand="0" w:noVBand="1"/>
      </w:tblPr>
      <w:tblGrid>
        <w:gridCol w:w="2546"/>
        <w:gridCol w:w="6464"/>
      </w:tblGrid>
      <w:tr w:rsidR="004211DD" w:rsidRPr="00217303" w14:paraId="41566EB1" w14:textId="77777777" w:rsidTr="006726BB">
        <w:tc>
          <w:tcPr>
            <w:tcW w:w="9016" w:type="dxa"/>
            <w:gridSpan w:val="2"/>
            <w:shd w:val="clear" w:color="auto" w:fill="F2F2F2" w:themeFill="background1" w:themeFillShade="F2"/>
          </w:tcPr>
          <w:p w14:paraId="41566EB0"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Provider details</w:t>
            </w:r>
          </w:p>
        </w:tc>
      </w:tr>
      <w:tr w:rsidR="004211DD" w:rsidRPr="00217303" w14:paraId="41566EB4" w14:textId="77777777" w:rsidTr="006726BB">
        <w:tc>
          <w:tcPr>
            <w:tcW w:w="2547" w:type="dxa"/>
          </w:tcPr>
          <w:p w14:paraId="41566EB2"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Name of agency</w:t>
            </w:r>
          </w:p>
        </w:tc>
        <w:tc>
          <w:tcPr>
            <w:tcW w:w="6469" w:type="dxa"/>
          </w:tcPr>
          <w:p w14:paraId="41566EB3" w14:textId="77777777" w:rsidR="004211DD" w:rsidRPr="00217303" w:rsidRDefault="004211DD" w:rsidP="006726BB">
            <w:pPr>
              <w:spacing w:before="60" w:after="60"/>
              <w:rPr>
                <w:rFonts w:cstheme="minorHAnsi"/>
                <w:sz w:val="22"/>
                <w:szCs w:val="22"/>
                <w:lang w:val="en-AU"/>
              </w:rPr>
            </w:pPr>
          </w:p>
        </w:tc>
      </w:tr>
      <w:tr w:rsidR="004211DD" w:rsidRPr="00217303" w14:paraId="41566EB7" w14:textId="77777777" w:rsidTr="006726BB">
        <w:tc>
          <w:tcPr>
            <w:tcW w:w="2547" w:type="dxa"/>
          </w:tcPr>
          <w:p w14:paraId="41566EB5"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Department Area</w:t>
            </w:r>
          </w:p>
        </w:tc>
        <w:sdt>
          <w:sdtPr>
            <w:rPr>
              <w:rFonts w:cstheme="minorHAnsi"/>
              <w:sz w:val="22"/>
              <w:szCs w:val="22"/>
              <w:lang w:val="en-AU"/>
            </w:rPr>
            <w:alias w:val="Area"/>
            <w:id w:val="-2133772557"/>
            <w:placeholder>
              <w:docPart w:val="1775F7EFBBD847648E15BDB60A3B7A75"/>
            </w:placeholder>
            <w:showingPlcHdr/>
            <w:comboBox>
              <w:listItem w:value="Choose an item."/>
              <w:listItem w:displayText="Mallee" w:value="Mallee"/>
              <w:listItem w:displayText="Loddon Campaspe" w:value="Loddon Campaspe"/>
              <w:listItem w:displayText="Hume Moreland" w:value="Hume Moreland"/>
              <w:listItem w:displayText="North Eastern Melbourne" w:value="North Eastern Melbourne"/>
              <w:listItem w:displayText="Ovens Murray" w:value="Ovens Murray"/>
              <w:listItem w:displayText="Goulburn" w:value="Goulburn"/>
              <w:listItem w:displayText="Outer Eastern Melbourne" w:value="Outer Eastern Melbourne"/>
              <w:listItem w:displayText="Inner Eastern Melbourne" w:value="Inner Eastern Melbourne"/>
              <w:listItem w:displayText="Outer Gippsland" w:value="Outer Gippsland"/>
              <w:listItem w:displayText="Inner Gippsland" w:value="Inner Gippsland"/>
              <w:listItem w:displayText="Southern Melbourne" w:value="Southern Melbourne"/>
              <w:listItem w:displayText="Bayside Peninsula" w:value="Bayside Peninsula"/>
              <w:listItem w:displayText="Wimmera South West Area" w:value="Wimmera South West Area"/>
              <w:listItem w:displayText="Barwon" w:value="Barwon"/>
              <w:listItem w:displayText="Central Highlands" w:value="Central Highlands"/>
              <w:listItem w:displayText="Western Melbourne" w:value="Western Melbourne"/>
              <w:listItem w:displayText="Brimbank Melton" w:value="Brimbank Melton"/>
            </w:comboBox>
          </w:sdtPr>
          <w:sdtEndPr/>
          <w:sdtContent>
            <w:tc>
              <w:tcPr>
                <w:tcW w:w="6469" w:type="dxa"/>
              </w:tcPr>
              <w:p w14:paraId="41566EB6" w14:textId="77777777" w:rsidR="004211DD" w:rsidRPr="00217303" w:rsidRDefault="004211DD"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tc>
          </w:sdtContent>
        </w:sdt>
      </w:tr>
      <w:tr w:rsidR="004211DD" w:rsidRPr="00217303" w14:paraId="41566EBA" w14:textId="77777777" w:rsidTr="006726BB">
        <w:tc>
          <w:tcPr>
            <w:tcW w:w="2547" w:type="dxa"/>
          </w:tcPr>
          <w:p w14:paraId="41566EB8"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Coordinator FTE</w:t>
            </w:r>
          </w:p>
        </w:tc>
        <w:tc>
          <w:tcPr>
            <w:tcW w:w="6469" w:type="dxa"/>
          </w:tcPr>
          <w:p w14:paraId="41566EB9" w14:textId="77777777" w:rsidR="004211DD" w:rsidRPr="00217303" w:rsidRDefault="004211DD" w:rsidP="006726BB">
            <w:pPr>
              <w:spacing w:before="60" w:after="60"/>
              <w:rPr>
                <w:rFonts w:cstheme="minorHAnsi"/>
                <w:sz w:val="22"/>
                <w:szCs w:val="22"/>
                <w:lang w:val="en-AU"/>
              </w:rPr>
            </w:pPr>
          </w:p>
        </w:tc>
      </w:tr>
      <w:tr w:rsidR="004211DD" w:rsidRPr="00217303" w14:paraId="41566EBD" w14:textId="77777777" w:rsidTr="006726BB">
        <w:tc>
          <w:tcPr>
            <w:tcW w:w="2547" w:type="dxa"/>
          </w:tcPr>
          <w:p w14:paraId="41566EBB"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Delivery Period</w:t>
            </w:r>
          </w:p>
        </w:tc>
        <w:tc>
          <w:tcPr>
            <w:tcW w:w="6469" w:type="dxa"/>
          </w:tcPr>
          <w:p w14:paraId="41566EBC" w14:textId="77777777" w:rsidR="004211DD" w:rsidRPr="00217303" w:rsidRDefault="00F77B6B" w:rsidP="006726BB">
            <w:pPr>
              <w:spacing w:before="60" w:after="60"/>
              <w:rPr>
                <w:rFonts w:cstheme="minorHAnsi"/>
                <w:sz w:val="22"/>
                <w:szCs w:val="22"/>
                <w:lang w:val="en-AU"/>
              </w:rPr>
            </w:pPr>
            <w:sdt>
              <w:sdtPr>
                <w:rPr>
                  <w:rFonts w:cstheme="minorHAnsi"/>
                  <w:sz w:val="22"/>
                  <w:szCs w:val="22"/>
                  <w:lang w:val="en-AU"/>
                </w:rPr>
                <w:id w:val="1185490285"/>
                <w:placeholder>
                  <w:docPart w:val="CCC88CEB9E404D17896C1A8FD011A3E1"/>
                </w:placeholder>
                <w:showingPlcHdr/>
                <w:comboBox>
                  <w:listItem w:value="Choose an item."/>
                  <w:listItem w:displayText="2018" w:value="2018"/>
                  <w:listItem w:displayText="2019" w:value="2019"/>
                </w:comboBox>
              </w:sdtPr>
              <w:sdtEndPr/>
              <w:sdtContent>
                <w:r w:rsidR="004211DD" w:rsidRPr="00217303">
                  <w:rPr>
                    <w:rStyle w:val="PlaceholderText"/>
                    <w:rFonts w:cstheme="minorHAnsi"/>
                    <w:sz w:val="22"/>
                    <w:szCs w:val="22"/>
                    <w:lang w:val="en-AU"/>
                  </w:rPr>
                  <w:t>Choose an item.</w:t>
                </w:r>
              </w:sdtContent>
            </w:sdt>
          </w:p>
        </w:tc>
      </w:tr>
    </w:tbl>
    <w:p w14:paraId="41566EBE" w14:textId="77777777" w:rsidR="004211DD" w:rsidRPr="00217303" w:rsidRDefault="004211DD" w:rsidP="004211DD">
      <w:pPr>
        <w:spacing w:before="60" w:after="60"/>
        <w:rPr>
          <w:rFonts w:cstheme="minorHAnsi"/>
          <w:b/>
          <w:sz w:val="22"/>
          <w:szCs w:val="22"/>
          <w:lang w:val="en-AU"/>
        </w:rPr>
      </w:pPr>
    </w:p>
    <w:tbl>
      <w:tblPr>
        <w:tblStyle w:val="TableGrid"/>
        <w:tblW w:w="9067" w:type="dxa"/>
        <w:tblLayout w:type="fixed"/>
        <w:tblLook w:val="04A0" w:firstRow="1" w:lastRow="0" w:firstColumn="1" w:lastColumn="0" w:noHBand="0" w:noVBand="1"/>
      </w:tblPr>
      <w:tblGrid>
        <w:gridCol w:w="3587"/>
        <w:gridCol w:w="685"/>
        <w:gridCol w:w="685"/>
        <w:gridCol w:w="685"/>
        <w:gridCol w:w="685"/>
        <w:gridCol w:w="685"/>
        <w:gridCol w:w="685"/>
        <w:gridCol w:w="685"/>
        <w:gridCol w:w="685"/>
      </w:tblGrid>
      <w:tr w:rsidR="004211DD" w:rsidRPr="00217303" w14:paraId="41566EC0" w14:textId="77777777" w:rsidTr="006726BB">
        <w:tc>
          <w:tcPr>
            <w:tcW w:w="9067" w:type="dxa"/>
            <w:gridSpan w:val="9"/>
            <w:shd w:val="clear" w:color="auto" w:fill="F2F2F2" w:themeFill="background1" w:themeFillShade="F2"/>
          </w:tcPr>
          <w:p w14:paraId="41566EBF"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Number and profile of students provided with support</w:t>
            </w:r>
          </w:p>
        </w:tc>
      </w:tr>
      <w:tr w:rsidR="004211DD" w:rsidRPr="00217303" w14:paraId="41566EC3" w14:textId="77777777" w:rsidTr="006726BB">
        <w:tc>
          <w:tcPr>
            <w:tcW w:w="3587" w:type="dxa"/>
          </w:tcPr>
          <w:p w14:paraId="41566EC1" w14:textId="77777777" w:rsidR="004211DD" w:rsidRPr="00217303" w:rsidRDefault="004211DD" w:rsidP="006726BB">
            <w:pPr>
              <w:spacing w:before="60" w:after="60"/>
              <w:rPr>
                <w:rFonts w:cstheme="minorHAnsi"/>
                <w:b/>
                <w:sz w:val="22"/>
                <w:szCs w:val="22"/>
                <w:lang w:val="en-AU"/>
              </w:rPr>
            </w:pPr>
          </w:p>
        </w:tc>
        <w:tc>
          <w:tcPr>
            <w:tcW w:w="5480" w:type="dxa"/>
            <w:gridSpan w:val="8"/>
          </w:tcPr>
          <w:p w14:paraId="41566EC2"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Grade/Year Level</w:t>
            </w:r>
          </w:p>
        </w:tc>
      </w:tr>
      <w:tr w:rsidR="004211DD" w:rsidRPr="00217303" w14:paraId="41566ECD" w14:textId="77777777" w:rsidTr="006726BB">
        <w:tc>
          <w:tcPr>
            <w:tcW w:w="3587" w:type="dxa"/>
          </w:tcPr>
          <w:p w14:paraId="41566EC4" w14:textId="77777777" w:rsidR="004211DD" w:rsidRPr="00217303" w:rsidRDefault="004211DD" w:rsidP="006726BB">
            <w:pPr>
              <w:spacing w:before="60" w:after="60"/>
              <w:rPr>
                <w:rFonts w:cstheme="minorHAnsi"/>
                <w:b/>
                <w:sz w:val="22"/>
                <w:szCs w:val="22"/>
                <w:lang w:val="en-AU"/>
              </w:rPr>
            </w:pPr>
          </w:p>
        </w:tc>
        <w:tc>
          <w:tcPr>
            <w:tcW w:w="685" w:type="dxa"/>
          </w:tcPr>
          <w:p w14:paraId="41566EC5"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5</w:t>
            </w:r>
          </w:p>
        </w:tc>
        <w:tc>
          <w:tcPr>
            <w:tcW w:w="685" w:type="dxa"/>
          </w:tcPr>
          <w:p w14:paraId="41566EC6"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6</w:t>
            </w:r>
          </w:p>
        </w:tc>
        <w:tc>
          <w:tcPr>
            <w:tcW w:w="685" w:type="dxa"/>
          </w:tcPr>
          <w:p w14:paraId="41566EC7"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7</w:t>
            </w:r>
          </w:p>
        </w:tc>
        <w:tc>
          <w:tcPr>
            <w:tcW w:w="685" w:type="dxa"/>
          </w:tcPr>
          <w:p w14:paraId="41566EC8"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8</w:t>
            </w:r>
          </w:p>
        </w:tc>
        <w:tc>
          <w:tcPr>
            <w:tcW w:w="685" w:type="dxa"/>
          </w:tcPr>
          <w:p w14:paraId="41566EC9"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9</w:t>
            </w:r>
          </w:p>
        </w:tc>
        <w:tc>
          <w:tcPr>
            <w:tcW w:w="685" w:type="dxa"/>
          </w:tcPr>
          <w:p w14:paraId="41566ECA"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10</w:t>
            </w:r>
          </w:p>
        </w:tc>
        <w:tc>
          <w:tcPr>
            <w:tcW w:w="685" w:type="dxa"/>
          </w:tcPr>
          <w:p w14:paraId="41566ECB"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11</w:t>
            </w:r>
          </w:p>
        </w:tc>
        <w:tc>
          <w:tcPr>
            <w:tcW w:w="685" w:type="dxa"/>
          </w:tcPr>
          <w:p w14:paraId="41566ECC"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12</w:t>
            </w:r>
          </w:p>
        </w:tc>
      </w:tr>
      <w:tr w:rsidR="004211DD" w:rsidRPr="00217303" w14:paraId="41566ED7" w14:textId="77777777" w:rsidTr="006726BB">
        <w:tc>
          <w:tcPr>
            <w:tcW w:w="3587" w:type="dxa"/>
          </w:tcPr>
          <w:p w14:paraId="41566ECE"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Total numbers of students</w:t>
            </w:r>
          </w:p>
        </w:tc>
        <w:tc>
          <w:tcPr>
            <w:tcW w:w="685" w:type="dxa"/>
          </w:tcPr>
          <w:p w14:paraId="41566ECF" w14:textId="77777777" w:rsidR="004211DD" w:rsidRPr="00217303" w:rsidRDefault="004211DD" w:rsidP="006726BB">
            <w:pPr>
              <w:spacing w:before="60" w:after="60"/>
              <w:jc w:val="center"/>
              <w:rPr>
                <w:rFonts w:cstheme="minorHAnsi"/>
                <w:sz w:val="22"/>
                <w:szCs w:val="22"/>
                <w:lang w:val="en-AU"/>
              </w:rPr>
            </w:pPr>
          </w:p>
        </w:tc>
        <w:tc>
          <w:tcPr>
            <w:tcW w:w="685" w:type="dxa"/>
          </w:tcPr>
          <w:p w14:paraId="41566ED0" w14:textId="77777777" w:rsidR="004211DD" w:rsidRPr="00217303" w:rsidRDefault="004211DD" w:rsidP="006726BB">
            <w:pPr>
              <w:spacing w:before="60" w:after="60"/>
              <w:jc w:val="center"/>
              <w:rPr>
                <w:rFonts w:cstheme="minorHAnsi"/>
                <w:sz w:val="22"/>
                <w:szCs w:val="22"/>
                <w:lang w:val="en-AU"/>
              </w:rPr>
            </w:pPr>
          </w:p>
        </w:tc>
        <w:tc>
          <w:tcPr>
            <w:tcW w:w="685" w:type="dxa"/>
          </w:tcPr>
          <w:p w14:paraId="41566ED1" w14:textId="77777777" w:rsidR="004211DD" w:rsidRPr="00217303" w:rsidRDefault="004211DD" w:rsidP="006726BB">
            <w:pPr>
              <w:spacing w:before="60" w:after="60"/>
              <w:jc w:val="center"/>
              <w:rPr>
                <w:rFonts w:cstheme="minorHAnsi"/>
                <w:sz w:val="22"/>
                <w:szCs w:val="22"/>
                <w:lang w:val="en-AU"/>
              </w:rPr>
            </w:pPr>
          </w:p>
        </w:tc>
        <w:tc>
          <w:tcPr>
            <w:tcW w:w="685" w:type="dxa"/>
          </w:tcPr>
          <w:p w14:paraId="41566ED2" w14:textId="77777777" w:rsidR="004211DD" w:rsidRPr="00217303" w:rsidRDefault="004211DD" w:rsidP="006726BB">
            <w:pPr>
              <w:spacing w:before="60" w:after="60"/>
              <w:jc w:val="center"/>
              <w:rPr>
                <w:rFonts w:cstheme="minorHAnsi"/>
                <w:sz w:val="22"/>
                <w:szCs w:val="22"/>
                <w:lang w:val="en-AU"/>
              </w:rPr>
            </w:pPr>
          </w:p>
        </w:tc>
        <w:tc>
          <w:tcPr>
            <w:tcW w:w="685" w:type="dxa"/>
          </w:tcPr>
          <w:p w14:paraId="41566ED3" w14:textId="77777777" w:rsidR="004211DD" w:rsidRPr="00217303" w:rsidRDefault="004211DD" w:rsidP="006726BB">
            <w:pPr>
              <w:spacing w:before="60" w:after="60"/>
              <w:jc w:val="center"/>
              <w:rPr>
                <w:rFonts w:cstheme="minorHAnsi"/>
                <w:sz w:val="22"/>
                <w:szCs w:val="22"/>
                <w:lang w:val="en-AU"/>
              </w:rPr>
            </w:pPr>
          </w:p>
        </w:tc>
        <w:tc>
          <w:tcPr>
            <w:tcW w:w="685" w:type="dxa"/>
          </w:tcPr>
          <w:p w14:paraId="41566ED4" w14:textId="77777777" w:rsidR="004211DD" w:rsidRPr="00217303" w:rsidRDefault="004211DD" w:rsidP="006726BB">
            <w:pPr>
              <w:spacing w:before="60" w:after="60"/>
              <w:jc w:val="center"/>
              <w:rPr>
                <w:rFonts w:cstheme="minorHAnsi"/>
                <w:sz w:val="22"/>
                <w:szCs w:val="22"/>
                <w:lang w:val="en-AU"/>
              </w:rPr>
            </w:pPr>
          </w:p>
        </w:tc>
        <w:tc>
          <w:tcPr>
            <w:tcW w:w="685" w:type="dxa"/>
          </w:tcPr>
          <w:p w14:paraId="41566ED5" w14:textId="77777777" w:rsidR="004211DD" w:rsidRPr="00217303" w:rsidRDefault="004211DD" w:rsidP="006726BB">
            <w:pPr>
              <w:spacing w:before="60" w:after="60"/>
              <w:jc w:val="center"/>
              <w:rPr>
                <w:rFonts w:cstheme="minorHAnsi"/>
                <w:sz w:val="22"/>
                <w:szCs w:val="22"/>
                <w:lang w:val="en-AU"/>
              </w:rPr>
            </w:pPr>
          </w:p>
        </w:tc>
        <w:tc>
          <w:tcPr>
            <w:tcW w:w="685" w:type="dxa"/>
          </w:tcPr>
          <w:p w14:paraId="41566ED6" w14:textId="77777777" w:rsidR="004211DD" w:rsidRPr="00217303" w:rsidRDefault="004211DD" w:rsidP="006726BB">
            <w:pPr>
              <w:spacing w:before="60" w:after="60"/>
              <w:jc w:val="center"/>
              <w:rPr>
                <w:rFonts w:cstheme="minorHAnsi"/>
                <w:sz w:val="22"/>
                <w:szCs w:val="22"/>
                <w:lang w:val="en-AU"/>
              </w:rPr>
            </w:pPr>
          </w:p>
        </w:tc>
      </w:tr>
      <w:tr w:rsidR="004211DD" w:rsidRPr="00217303" w14:paraId="41566ED9" w14:textId="77777777" w:rsidTr="006726BB">
        <w:tc>
          <w:tcPr>
            <w:tcW w:w="9067" w:type="dxa"/>
            <w:gridSpan w:val="9"/>
          </w:tcPr>
          <w:p w14:paraId="41566ED8" w14:textId="77777777" w:rsidR="004211DD" w:rsidRPr="00217303" w:rsidRDefault="004211DD" w:rsidP="006726BB">
            <w:pPr>
              <w:spacing w:before="60" w:after="60"/>
              <w:jc w:val="center"/>
              <w:rPr>
                <w:rFonts w:cstheme="minorHAnsi"/>
                <w:sz w:val="22"/>
                <w:szCs w:val="22"/>
                <w:lang w:val="en-AU"/>
              </w:rPr>
            </w:pPr>
            <w:r w:rsidRPr="00217303">
              <w:rPr>
                <w:rFonts w:cstheme="minorHAnsi"/>
                <w:b/>
                <w:sz w:val="22"/>
                <w:szCs w:val="22"/>
                <w:lang w:val="en-AU"/>
              </w:rPr>
              <w:t xml:space="preserve">Indicators of disengagement </w:t>
            </w:r>
            <w:r w:rsidRPr="00217303">
              <w:rPr>
                <w:rFonts w:cstheme="minorHAnsi"/>
                <w:sz w:val="22"/>
                <w:szCs w:val="22"/>
                <w:lang w:val="en-AU"/>
              </w:rPr>
              <w:t>[mark all that apply]</w:t>
            </w:r>
          </w:p>
        </w:tc>
      </w:tr>
      <w:tr w:rsidR="004211DD" w:rsidRPr="00217303" w14:paraId="41566EE3" w14:textId="77777777" w:rsidTr="006726BB">
        <w:tc>
          <w:tcPr>
            <w:tcW w:w="3587" w:type="dxa"/>
          </w:tcPr>
          <w:p w14:paraId="41566EDA"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Low attendance</w:t>
            </w:r>
          </w:p>
        </w:tc>
        <w:sdt>
          <w:sdtPr>
            <w:rPr>
              <w:rFonts w:cstheme="minorHAnsi"/>
              <w:sz w:val="22"/>
              <w:szCs w:val="22"/>
              <w:lang w:val="en-AU"/>
            </w:rPr>
            <w:id w:val="137167139"/>
            <w14:checkbox>
              <w14:checked w14:val="0"/>
              <w14:checkedState w14:val="2612" w14:font="MS Gothic"/>
              <w14:uncheckedState w14:val="2610" w14:font="MS Gothic"/>
            </w14:checkbox>
          </w:sdtPr>
          <w:sdtEndPr/>
          <w:sdtContent>
            <w:tc>
              <w:tcPr>
                <w:tcW w:w="685" w:type="dxa"/>
              </w:tcPr>
              <w:p w14:paraId="41566ED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49003352"/>
            <w14:checkbox>
              <w14:checked w14:val="0"/>
              <w14:checkedState w14:val="2612" w14:font="MS Gothic"/>
              <w14:uncheckedState w14:val="2610" w14:font="MS Gothic"/>
            </w14:checkbox>
          </w:sdtPr>
          <w:sdtEndPr/>
          <w:sdtContent>
            <w:tc>
              <w:tcPr>
                <w:tcW w:w="685" w:type="dxa"/>
              </w:tcPr>
              <w:p w14:paraId="41566ED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70106808"/>
            <w14:checkbox>
              <w14:checked w14:val="0"/>
              <w14:checkedState w14:val="2612" w14:font="MS Gothic"/>
              <w14:uncheckedState w14:val="2610" w14:font="MS Gothic"/>
            </w14:checkbox>
          </w:sdtPr>
          <w:sdtEndPr/>
          <w:sdtContent>
            <w:tc>
              <w:tcPr>
                <w:tcW w:w="685" w:type="dxa"/>
              </w:tcPr>
              <w:p w14:paraId="41566ED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9875080"/>
            <w14:checkbox>
              <w14:checked w14:val="0"/>
              <w14:checkedState w14:val="2612" w14:font="MS Gothic"/>
              <w14:uncheckedState w14:val="2610" w14:font="MS Gothic"/>
            </w14:checkbox>
          </w:sdtPr>
          <w:sdtEndPr/>
          <w:sdtContent>
            <w:tc>
              <w:tcPr>
                <w:tcW w:w="685" w:type="dxa"/>
              </w:tcPr>
              <w:p w14:paraId="41566ED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73456523"/>
            <w14:checkbox>
              <w14:checked w14:val="0"/>
              <w14:checkedState w14:val="2612" w14:font="MS Gothic"/>
              <w14:uncheckedState w14:val="2610" w14:font="MS Gothic"/>
            </w14:checkbox>
          </w:sdtPr>
          <w:sdtEndPr/>
          <w:sdtContent>
            <w:tc>
              <w:tcPr>
                <w:tcW w:w="685" w:type="dxa"/>
              </w:tcPr>
              <w:p w14:paraId="41566ED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53401962"/>
            <w14:checkbox>
              <w14:checked w14:val="0"/>
              <w14:checkedState w14:val="2612" w14:font="MS Gothic"/>
              <w14:uncheckedState w14:val="2610" w14:font="MS Gothic"/>
            </w14:checkbox>
          </w:sdtPr>
          <w:sdtEndPr/>
          <w:sdtContent>
            <w:tc>
              <w:tcPr>
                <w:tcW w:w="685" w:type="dxa"/>
              </w:tcPr>
              <w:p w14:paraId="41566EE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62956344"/>
            <w14:checkbox>
              <w14:checked w14:val="0"/>
              <w14:checkedState w14:val="2612" w14:font="MS Gothic"/>
              <w14:uncheckedState w14:val="2610" w14:font="MS Gothic"/>
            </w14:checkbox>
          </w:sdtPr>
          <w:sdtEndPr/>
          <w:sdtContent>
            <w:tc>
              <w:tcPr>
                <w:tcW w:w="685" w:type="dxa"/>
              </w:tcPr>
              <w:p w14:paraId="41566EE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3450095"/>
            <w14:checkbox>
              <w14:checked w14:val="0"/>
              <w14:checkedState w14:val="2612" w14:font="MS Gothic"/>
              <w14:uncheckedState w14:val="2610" w14:font="MS Gothic"/>
            </w14:checkbox>
          </w:sdtPr>
          <w:sdtEndPr/>
          <w:sdtContent>
            <w:tc>
              <w:tcPr>
                <w:tcW w:w="685" w:type="dxa"/>
              </w:tcPr>
              <w:p w14:paraId="41566EE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EED" w14:textId="77777777" w:rsidTr="006726BB">
        <w:tc>
          <w:tcPr>
            <w:tcW w:w="3587" w:type="dxa"/>
          </w:tcPr>
          <w:p w14:paraId="41566EE4"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Behavioural issues</w:t>
            </w:r>
          </w:p>
        </w:tc>
        <w:sdt>
          <w:sdtPr>
            <w:rPr>
              <w:rFonts w:cstheme="minorHAnsi"/>
              <w:sz w:val="22"/>
              <w:szCs w:val="22"/>
              <w:lang w:val="en-AU"/>
            </w:rPr>
            <w:id w:val="-1147280508"/>
            <w14:checkbox>
              <w14:checked w14:val="0"/>
              <w14:checkedState w14:val="2612" w14:font="MS Gothic"/>
              <w14:uncheckedState w14:val="2610" w14:font="MS Gothic"/>
            </w14:checkbox>
          </w:sdtPr>
          <w:sdtEndPr/>
          <w:sdtContent>
            <w:tc>
              <w:tcPr>
                <w:tcW w:w="685" w:type="dxa"/>
              </w:tcPr>
              <w:p w14:paraId="41566EE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04177339"/>
            <w14:checkbox>
              <w14:checked w14:val="0"/>
              <w14:checkedState w14:val="2612" w14:font="MS Gothic"/>
              <w14:uncheckedState w14:val="2610" w14:font="MS Gothic"/>
            </w14:checkbox>
          </w:sdtPr>
          <w:sdtEndPr/>
          <w:sdtContent>
            <w:tc>
              <w:tcPr>
                <w:tcW w:w="685" w:type="dxa"/>
              </w:tcPr>
              <w:p w14:paraId="41566EE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3801301"/>
            <w14:checkbox>
              <w14:checked w14:val="0"/>
              <w14:checkedState w14:val="2612" w14:font="MS Gothic"/>
              <w14:uncheckedState w14:val="2610" w14:font="MS Gothic"/>
            </w14:checkbox>
          </w:sdtPr>
          <w:sdtEndPr/>
          <w:sdtContent>
            <w:tc>
              <w:tcPr>
                <w:tcW w:w="685" w:type="dxa"/>
              </w:tcPr>
              <w:p w14:paraId="41566EE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1496170"/>
            <w14:checkbox>
              <w14:checked w14:val="0"/>
              <w14:checkedState w14:val="2612" w14:font="MS Gothic"/>
              <w14:uncheckedState w14:val="2610" w14:font="MS Gothic"/>
            </w14:checkbox>
          </w:sdtPr>
          <w:sdtEndPr/>
          <w:sdtContent>
            <w:tc>
              <w:tcPr>
                <w:tcW w:w="685" w:type="dxa"/>
              </w:tcPr>
              <w:p w14:paraId="41566EE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1794562"/>
            <w14:checkbox>
              <w14:checked w14:val="0"/>
              <w14:checkedState w14:val="2612" w14:font="MS Gothic"/>
              <w14:uncheckedState w14:val="2610" w14:font="MS Gothic"/>
            </w14:checkbox>
          </w:sdtPr>
          <w:sdtEndPr/>
          <w:sdtContent>
            <w:tc>
              <w:tcPr>
                <w:tcW w:w="685" w:type="dxa"/>
              </w:tcPr>
              <w:p w14:paraId="41566EE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68899770"/>
            <w14:checkbox>
              <w14:checked w14:val="0"/>
              <w14:checkedState w14:val="2612" w14:font="MS Gothic"/>
              <w14:uncheckedState w14:val="2610" w14:font="MS Gothic"/>
            </w14:checkbox>
          </w:sdtPr>
          <w:sdtEndPr/>
          <w:sdtContent>
            <w:tc>
              <w:tcPr>
                <w:tcW w:w="685" w:type="dxa"/>
              </w:tcPr>
              <w:p w14:paraId="41566EE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55523524"/>
            <w14:checkbox>
              <w14:checked w14:val="0"/>
              <w14:checkedState w14:val="2612" w14:font="MS Gothic"/>
              <w14:uncheckedState w14:val="2610" w14:font="MS Gothic"/>
            </w14:checkbox>
          </w:sdtPr>
          <w:sdtEndPr/>
          <w:sdtContent>
            <w:tc>
              <w:tcPr>
                <w:tcW w:w="685" w:type="dxa"/>
              </w:tcPr>
              <w:p w14:paraId="41566EE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4264075"/>
            <w14:checkbox>
              <w14:checked w14:val="0"/>
              <w14:checkedState w14:val="2612" w14:font="MS Gothic"/>
              <w14:uncheckedState w14:val="2610" w14:font="MS Gothic"/>
            </w14:checkbox>
          </w:sdtPr>
          <w:sdtEndPr/>
          <w:sdtContent>
            <w:tc>
              <w:tcPr>
                <w:tcW w:w="685" w:type="dxa"/>
              </w:tcPr>
              <w:p w14:paraId="41566EE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EF7" w14:textId="77777777" w:rsidTr="006726BB">
        <w:tc>
          <w:tcPr>
            <w:tcW w:w="3587" w:type="dxa"/>
          </w:tcPr>
          <w:p w14:paraId="41566EEE"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Low educational achievement or engagement</w:t>
            </w:r>
          </w:p>
        </w:tc>
        <w:sdt>
          <w:sdtPr>
            <w:rPr>
              <w:rFonts w:cstheme="minorHAnsi"/>
              <w:sz w:val="22"/>
              <w:szCs w:val="22"/>
              <w:lang w:val="en-AU"/>
            </w:rPr>
            <w:id w:val="226428030"/>
            <w14:checkbox>
              <w14:checked w14:val="0"/>
              <w14:checkedState w14:val="2612" w14:font="MS Gothic"/>
              <w14:uncheckedState w14:val="2610" w14:font="MS Gothic"/>
            </w14:checkbox>
          </w:sdtPr>
          <w:sdtEndPr/>
          <w:sdtContent>
            <w:tc>
              <w:tcPr>
                <w:tcW w:w="685" w:type="dxa"/>
              </w:tcPr>
              <w:p w14:paraId="41566EE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27614709"/>
            <w14:checkbox>
              <w14:checked w14:val="0"/>
              <w14:checkedState w14:val="2612" w14:font="MS Gothic"/>
              <w14:uncheckedState w14:val="2610" w14:font="MS Gothic"/>
            </w14:checkbox>
          </w:sdtPr>
          <w:sdtEndPr/>
          <w:sdtContent>
            <w:tc>
              <w:tcPr>
                <w:tcW w:w="685" w:type="dxa"/>
              </w:tcPr>
              <w:p w14:paraId="41566EF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7775875"/>
            <w14:checkbox>
              <w14:checked w14:val="0"/>
              <w14:checkedState w14:val="2612" w14:font="MS Gothic"/>
              <w14:uncheckedState w14:val="2610" w14:font="MS Gothic"/>
            </w14:checkbox>
          </w:sdtPr>
          <w:sdtEndPr/>
          <w:sdtContent>
            <w:tc>
              <w:tcPr>
                <w:tcW w:w="685" w:type="dxa"/>
              </w:tcPr>
              <w:p w14:paraId="41566EF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1658275"/>
            <w14:checkbox>
              <w14:checked w14:val="0"/>
              <w14:checkedState w14:val="2612" w14:font="MS Gothic"/>
              <w14:uncheckedState w14:val="2610" w14:font="MS Gothic"/>
            </w14:checkbox>
          </w:sdtPr>
          <w:sdtEndPr/>
          <w:sdtContent>
            <w:tc>
              <w:tcPr>
                <w:tcW w:w="685" w:type="dxa"/>
              </w:tcPr>
              <w:p w14:paraId="41566EF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44181461"/>
            <w14:checkbox>
              <w14:checked w14:val="0"/>
              <w14:checkedState w14:val="2612" w14:font="MS Gothic"/>
              <w14:uncheckedState w14:val="2610" w14:font="MS Gothic"/>
            </w14:checkbox>
          </w:sdtPr>
          <w:sdtEndPr/>
          <w:sdtContent>
            <w:tc>
              <w:tcPr>
                <w:tcW w:w="685" w:type="dxa"/>
              </w:tcPr>
              <w:p w14:paraId="41566EF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19262605"/>
            <w14:checkbox>
              <w14:checked w14:val="0"/>
              <w14:checkedState w14:val="2612" w14:font="MS Gothic"/>
              <w14:uncheckedState w14:val="2610" w14:font="MS Gothic"/>
            </w14:checkbox>
          </w:sdtPr>
          <w:sdtEndPr/>
          <w:sdtContent>
            <w:tc>
              <w:tcPr>
                <w:tcW w:w="685" w:type="dxa"/>
              </w:tcPr>
              <w:p w14:paraId="41566EF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25187508"/>
            <w14:checkbox>
              <w14:checked w14:val="0"/>
              <w14:checkedState w14:val="2612" w14:font="MS Gothic"/>
              <w14:uncheckedState w14:val="2610" w14:font="MS Gothic"/>
            </w14:checkbox>
          </w:sdtPr>
          <w:sdtEndPr/>
          <w:sdtContent>
            <w:tc>
              <w:tcPr>
                <w:tcW w:w="685" w:type="dxa"/>
              </w:tcPr>
              <w:p w14:paraId="41566EF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6015652"/>
            <w14:checkbox>
              <w14:checked w14:val="0"/>
              <w14:checkedState w14:val="2612" w14:font="MS Gothic"/>
              <w14:uncheckedState w14:val="2610" w14:font="MS Gothic"/>
            </w14:checkbox>
          </w:sdtPr>
          <w:sdtEndPr/>
          <w:sdtContent>
            <w:tc>
              <w:tcPr>
                <w:tcW w:w="685" w:type="dxa"/>
              </w:tcPr>
              <w:p w14:paraId="41566EF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01" w14:textId="77777777" w:rsidTr="006726BB">
        <w:tc>
          <w:tcPr>
            <w:tcW w:w="3587" w:type="dxa"/>
          </w:tcPr>
          <w:p w14:paraId="41566EF8"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 xml:space="preserve">Contact with </w:t>
            </w:r>
            <w:r w:rsidR="00CB54C8" w:rsidRPr="00217303">
              <w:rPr>
                <w:rFonts w:cstheme="minorHAnsi"/>
                <w:sz w:val="22"/>
                <w:szCs w:val="22"/>
                <w:lang w:val="en-AU"/>
              </w:rPr>
              <w:t>W</w:t>
            </w:r>
            <w:r w:rsidRPr="00217303">
              <w:rPr>
                <w:rFonts w:cstheme="minorHAnsi"/>
                <w:sz w:val="22"/>
                <w:szCs w:val="22"/>
                <w:lang w:val="en-AU"/>
              </w:rPr>
              <w:t>ellbeing team</w:t>
            </w:r>
          </w:p>
        </w:tc>
        <w:sdt>
          <w:sdtPr>
            <w:rPr>
              <w:rFonts w:cstheme="minorHAnsi"/>
              <w:sz w:val="22"/>
              <w:szCs w:val="22"/>
              <w:lang w:val="en-AU"/>
            </w:rPr>
            <w:id w:val="91283624"/>
            <w14:checkbox>
              <w14:checked w14:val="0"/>
              <w14:checkedState w14:val="2612" w14:font="MS Gothic"/>
              <w14:uncheckedState w14:val="2610" w14:font="MS Gothic"/>
            </w14:checkbox>
          </w:sdtPr>
          <w:sdtEndPr/>
          <w:sdtContent>
            <w:tc>
              <w:tcPr>
                <w:tcW w:w="685" w:type="dxa"/>
              </w:tcPr>
              <w:p w14:paraId="41566EF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17650204"/>
            <w14:checkbox>
              <w14:checked w14:val="0"/>
              <w14:checkedState w14:val="2612" w14:font="MS Gothic"/>
              <w14:uncheckedState w14:val="2610" w14:font="MS Gothic"/>
            </w14:checkbox>
          </w:sdtPr>
          <w:sdtEndPr/>
          <w:sdtContent>
            <w:tc>
              <w:tcPr>
                <w:tcW w:w="685" w:type="dxa"/>
              </w:tcPr>
              <w:p w14:paraId="41566EF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01941273"/>
            <w14:checkbox>
              <w14:checked w14:val="0"/>
              <w14:checkedState w14:val="2612" w14:font="MS Gothic"/>
              <w14:uncheckedState w14:val="2610" w14:font="MS Gothic"/>
            </w14:checkbox>
          </w:sdtPr>
          <w:sdtEndPr/>
          <w:sdtContent>
            <w:tc>
              <w:tcPr>
                <w:tcW w:w="685" w:type="dxa"/>
              </w:tcPr>
              <w:p w14:paraId="41566EF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00485194"/>
            <w14:checkbox>
              <w14:checked w14:val="0"/>
              <w14:checkedState w14:val="2612" w14:font="MS Gothic"/>
              <w14:uncheckedState w14:val="2610" w14:font="MS Gothic"/>
            </w14:checkbox>
          </w:sdtPr>
          <w:sdtEndPr/>
          <w:sdtContent>
            <w:tc>
              <w:tcPr>
                <w:tcW w:w="685" w:type="dxa"/>
              </w:tcPr>
              <w:p w14:paraId="41566EF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1791637"/>
            <w14:checkbox>
              <w14:checked w14:val="0"/>
              <w14:checkedState w14:val="2612" w14:font="MS Gothic"/>
              <w14:uncheckedState w14:val="2610" w14:font="MS Gothic"/>
            </w14:checkbox>
          </w:sdtPr>
          <w:sdtEndPr/>
          <w:sdtContent>
            <w:tc>
              <w:tcPr>
                <w:tcW w:w="685" w:type="dxa"/>
              </w:tcPr>
              <w:p w14:paraId="41566EF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89682693"/>
            <w14:checkbox>
              <w14:checked w14:val="0"/>
              <w14:checkedState w14:val="2612" w14:font="MS Gothic"/>
              <w14:uncheckedState w14:val="2610" w14:font="MS Gothic"/>
            </w14:checkbox>
          </w:sdtPr>
          <w:sdtEndPr/>
          <w:sdtContent>
            <w:tc>
              <w:tcPr>
                <w:tcW w:w="685" w:type="dxa"/>
              </w:tcPr>
              <w:p w14:paraId="41566EF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54064011"/>
            <w14:checkbox>
              <w14:checked w14:val="0"/>
              <w14:checkedState w14:val="2612" w14:font="MS Gothic"/>
              <w14:uncheckedState w14:val="2610" w14:font="MS Gothic"/>
            </w14:checkbox>
          </w:sdtPr>
          <w:sdtEndPr/>
          <w:sdtContent>
            <w:tc>
              <w:tcPr>
                <w:tcW w:w="685" w:type="dxa"/>
              </w:tcPr>
              <w:p w14:paraId="41566EF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06590242"/>
            <w14:checkbox>
              <w14:checked w14:val="0"/>
              <w14:checkedState w14:val="2612" w14:font="MS Gothic"/>
              <w14:uncheckedState w14:val="2610" w14:font="MS Gothic"/>
            </w14:checkbox>
          </w:sdtPr>
          <w:sdtEndPr/>
          <w:sdtContent>
            <w:tc>
              <w:tcPr>
                <w:tcW w:w="685" w:type="dxa"/>
              </w:tcPr>
              <w:p w14:paraId="41566F0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0B" w14:textId="77777777" w:rsidTr="006726BB">
        <w:tc>
          <w:tcPr>
            <w:tcW w:w="3587" w:type="dxa"/>
          </w:tcPr>
          <w:p w14:paraId="41566F02"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Incidents of suspension or other disciplinary measures</w:t>
            </w:r>
          </w:p>
        </w:tc>
        <w:sdt>
          <w:sdtPr>
            <w:rPr>
              <w:rFonts w:cstheme="minorHAnsi"/>
              <w:sz w:val="22"/>
              <w:szCs w:val="22"/>
              <w:lang w:val="en-AU"/>
            </w:rPr>
            <w:id w:val="1706450626"/>
            <w14:checkbox>
              <w14:checked w14:val="0"/>
              <w14:checkedState w14:val="2612" w14:font="MS Gothic"/>
              <w14:uncheckedState w14:val="2610" w14:font="MS Gothic"/>
            </w14:checkbox>
          </w:sdtPr>
          <w:sdtEndPr/>
          <w:sdtContent>
            <w:tc>
              <w:tcPr>
                <w:tcW w:w="685" w:type="dxa"/>
              </w:tcPr>
              <w:p w14:paraId="41566F0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07576430"/>
            <w14:checkbox>
              <w14:checked w14:val="0"/>
              <w14:checkedState w14:val="2612" w14:font="MS Gothic"/>
              <w14:uncheckedState w14:val="2610" w14:font="MS Gothic"/>
            </w14:checkbox>
          </w:sdtPr>
          <w:sdtEndPr/>
          <w:sdtContent>
            <w:tc>
              <w:tcPr>
                <w:tcW w:w="685" w:type="dxa"/>
              </w:tcPr>
              <w:p w14:paraId="41566F0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48691417"/>
            <w14:checkbox>
              <w14:checked w14:val="0"/>
              <w14:checkedState w14:val="2612" w14:font="MS Gothic"/>
              <w14:uncheckedState w14:val="2610" w14:font="MS Gothic"/>
            </w14:checkbox>
          </w:sdtPr>
          <w:sdtEndPr/>
          <w:sdtContent>
            <w:tc>
              <w:tcPr>
                <w:tcW w:w="685" w:type="dxa"/>
              </w:tcPr>
              <w:p w14:paraId="41566F0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36015054"/>
            <w14:checkbox>
              <w14:checked w14:val="0"/>
              <w14:checkedState w14:val="2612" w14:font="MS Gothic"/>
              <w14:uncheckedState w14:val="2610" w14:font="MS Gothic"/>
            </w14:checkbox>
          </w:sdtPr>
          <w:sdtEndPr/>
          <w:sdtContent>
            <w:tc>
              <w:tcPr>
                <w:tcW w:w="685" w:type="dxa"/>
              </w:tcPr>
              <w:p w14:paraId="41566F06" w14:textId="77777777" w:rsidR="004211DD" w:rsidRPr="00217303" w:rsidRDefault="004211DD" w:rsidP="006726BB">
                <w:pPr>
                  <w:tabs>
                    <w:tab w:val="center" w:pos="234"/>
                  </w:tabs>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11223834"/>
            <w14:checkbox>
              <w14:checked w14:val="0"/>
              <w14:checkedState w14:val="2612" w14:font="MS Gothic"/>
              <w14:uncheckedState w14:val="2610" w14:font="MS Gothic"/>
            </w14:checkbox>
          </w:sdtPr>
          <w:sdtEndPr/>
          <w:sdtContent>
            <w:tc>
              <w:tcPr>
                <w:tcW w:w="685" w:type="dxa"/>
              </w:tcPr>
              <w:p w14:paraId="41566F0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56649144"/>
            <w14:checkbox>
              <w14:checked w14:val="0"/>
              <w14:checkedState w14:val="2612" w14:font="MS Gothic"/>
              <w14:uncheckedState w14:val="2610" w14:font="MS Gothic"/>
            </w14:checkbox>
          </w:sdtPr>
          <w:sdtEndPr/>
          <w:sdtContent>
            <w:tc>
              <w:tcPr>
                <w:tcW w:w="685" w:type="dxa"/>
              </w:tcPr>
              <w:p w14:paraId="41566F0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8786738"/>
            <w14:checkbox>
              <w14:checked w14:val="0"/>
              <w14:checkedState w14:val="2612" w14:font="MS Gothic"/>
              <w14:uncheckedState w14:val="2610" w14:font="MS Gothic"/>
            </w14:checkbox>
          </w:sdtPr>
          <w:sdtEndPr/>
          <w:sdtContent>
            <w:tc>
              <w:tcPr>
                <w:tcW w:w="685" w:type="dxa"/>
              </w:tcPr>
              <w:p w14:paraId="41566F0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30900619"/>
            <w14:checkbox>
              <w14:checked w14:val="0"/>
              <w14:checkedState w14:val="2612" w14:font="MS Gothic"/>
              <w14:uncheckedState w14:val="2610" w14:font="MS Gothic"/>
            </w14:checkbox>
          </w:sdtPr>
          <w:sdtEndPr/>
          <w:sdtContent>
            <w:tc>
              <w:tcPr>
                <w:tcW w:w="685" w:type="dxa"/>
              </w:tcPr>
              <w:p w14:paraId="41566F0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16" w14:textId="77777777" w:rsidTr="006726BB">
        <w:tc>
          <w:tcPr>
            <w:tcW w:w="3587" w:type="dxa"/>
          </w:tcPr>
          <w:p w14:paraId="41566F0C"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Other [specify]</w:t>
            </w:r>
          </w:p>
          <w:p w14:paraId="41566F0D"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347599977"/>
            <w14:checkbox>
              <w14:checked w14:val="0"/>
              <w14:checkedState w14:val="2612" w14:font="MS Gothic"/>
              <w14:uncheckedState w14:val="2610" w14:font="MS Gothic"/>
            </w14:checkbox>
          </w:sdtPr>
          <w:sdtEndPr/>
          <w:sdtContent>
            <w:tc>
              <w:tcPr>
                <w:tcW w:w="685" w:type="dxa"/>
              </w:tcPr>
              <w:p w14:paraId="41566F0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77937293"/>
            <w14:checkbox>
              <w14:checked w14:val="0"/>
              <w14:checkedState w14:val="2612" w14:font="MS Gothic"/>
              <w14:uncheckedState w14:val="2610" w14:font="MS Gothic"/>
            </w14:checkbox>
          </w:sdtPr>
          <w:sdtEndPr/>
          <w:sdtContent>
            <w:tc>
              <w:tcPr>
                <w:tcW w:w="685" w:type="dxa"/>
              </w:tcPr>
              <w:p w14:paraId="41566F0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26173964"/>
            <w14:checkbox>
              <w14:checked w14:val="0"/>
              <w14:checkedState w14:val="2612" w14:font="MS Gothic"/>
              <w14:uncheckedState w14:val="2610" w14:font="MS Gothic"/>
            </w14:checkbox>
          </w:sdtPr>
          <w:sdtEndPr/>
          <w:sdtContent>
            <w:tc>
              <w:tcPr>
                <w:tcW w:w="685" w:type="dxa"/>
              </w:tcPr>
              <w:p w14:paraId="41566F1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4818309"/>
            <w14:checkbox>
              <w14:checked w14:val="0"/>
              <w14:checkedState w14:val="2612" w14:font="MS Gothic"/>
              <w14:uncheckedState w14:val="2610" w14:font="MS Gothic"/>
            </w14:checkbox>
          </w:sdtPr>
          <w:sdtEndPr/>
          <w:sdtContent>
            <w:tc>
              <w:tcPr>
                <w:tcW w:w="685" w:type="dxa"/>
              </w:tcPr>
              <w:p w14:paraId="41566F11" w14:textId="77777777" w:rsidR="004211DD" w:rsidRPr="00217303" w:rsidRDefault="004211DD" w:rsidP="006726BB">
                <w:pPr>
                  <w:tabs>
                    <w:tab w:val="center" w:pos="234"/>
                  </w:tabs>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40976378"/>
            <w14:checkbox>
              <w14:checked w14:val="0"/>
              <w14:checkedState w14:val="2612" w14:font="MS Gothic"/>
              <w14:uncheckedState w14:val="2610" w14:font="MS Gothic"/>
            </w14:checkbox>
          </w:sdtPr>
          <w:sdtEndPr/>
          <w:sdtContent>
            <w:tc>
              <w:tcPr>
                <w:tcW w:w="685" w:type="dxa"/>
              </w:tcPr>
              <w:p w14:paraId="41566F1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83443384"/>
            <w14:checkbox>
              <w14:checked w14:val="0"/>
              <w14:checkedState w14:val="2612" w14:font="MS Gothic"/>
              <w14:uncheckedState w14:val="2610" w14:font="MS Gothic"/>
            </w14:checkbox>
          </w:sdtPr>
          <w:sdtEndPr/>
          <w:sdtContent>
            <w:tc>
              <w:tcPr>
                <w:tcW w:w="685" w:type="dxa"/>
              </w:tcPr>
              <w:p w14:paraId="41566F1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91946848"/>
            <w14:checkbox>
              <w14:checked w14:val="0"/>
              <w14:checkedState w14:val="2612" w14:font="MS Gothic"/>
              <w14:uncheckedState w14:val="2610" w14:font="MS Gothic"/>
            </w14:checkbox>
          </w:sdtPr>
          <w:sdtEndPr/>
          <w:sdtContent>
            <w:tc>
              <w:tcPr>
                <w:tcW w:w="685" w:type="dxa"/>
              </w:tcPr>
              <w:p w14:paraId="41566F1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85" w:type="dxa"/>
          </w:tcPr>
          <w:p w14:paraId="41566F15" w14:textId="77777777" w:rsidR="004211DD"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846673437"/>
                <w14:checkbox>
                  <w14:checked w14:val="0"/>
                  <w14:checkedState w14:val="2612" w14:font="MS Gothic"/>
                  <w14:uncheckedState w14:val="2610" w14:font="MS Gothic"/>
                </w14:checkbox>
              </w:sdtPr>
              <w:sdtEndPr/>
              <w:sdtContent>
                <w:r w:rsidR="004211DD" w:rsidRPr="00217303">
                  <w:rPr>
                    <w:rFonts w:ascii="Segoe UI Symbol" w:eastAsia="MS Gothic" w:hAnsi="Segoe UI Symbol" w:cs="Segoe UI Symbol"/>
                    <w:sz w:val="22"/>
                    <w:szCs w:val="22"/>
                    <w:lang w:val="en-AU"/>
                  </w:rPr>
                  <w:t>☐</w:t>
                </w:r>
              </w:sdtContent>
            </w:sdt>
          </w:p>
        </w:tc>
      </w:tr>
      <w:tr w:rsidR="004211DD" w:rsidRPr="00217303" w14:paraId="41566F18" w14:textId="77777777" w:rsidTr="006726BB">
        <w:tc>
          <w:tcPr>
            <w:tcW w:w="9067" w:type="dxa"/>
            <w:gridSpan w:val="9"/>
          </w:tcPr>
          <w:p w14:paraId="41566F17" w14:textId="77777777" w:rsidR="004211DD" w:rsidRPr="00217303" w:rsidRDefault="004211DD" w:rsidP="006726BB">
            <w:pPr>
              <w:spacing w:before="60" w:after="60"/>
              <w:jc w:val="center"/>
              <w:rPr>
                <w:rFonts w:cstheme="minorHAnsi"/>
                <w:sz w:val="22"/>
                <w:szCs w:val="22"/>
                <w:lang w:val="en-AU"/>
              </w:rPr>
            </w:pPr>
            <w:r w:rsidRPr="00217303">
              <w:rPr>
                <w:rFonts w:cstheme="minorHAnsi"/>
                <w:b/>
                <w:sz w:val="22"/>
                <w:szCs w:val="22"/>
                <w:lang w:val="en-AU"/>
              </w:rPr>
              <w:t xml:space="preserve">Barriers to engagement </w:t>
            </w:r>
            <w:r w:rsidRPr="00217303">
              <w:rPr>
                <w:rFonts w:cstheme="minorHAnsi"/>
                <w:sz w:val="22"/>
                <w:szCs w:val="22"/>
                <w:lang w:val="en-AU"/>
              </w:rPr>
              <w:t>[mark all that apply]</w:t>
            </w:r>
          </w:p>
        </w:tc>
      </w:tr>
      <w:tr w:rsidR="004211DD" w:rsidRPr="00217303" w14:paraId="41566F22" w14:textId="77777777" w:rsidTr="006726BB">
        <w:tc>
          <w:tcPr>
            <w:tcW w:w="3587" w:type="dxa"/>
          </w:tcPr>
          <w:p w14:paraId="41566F19"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Personal issues (e.g. mental health, drug dependency, criminal behaviour)</w:t>
            </w:r>
          </w:p>
        </w:tc>
        <w:sdt>
          <w:sdtPr>
            <w:rPr>
              <w:rFonts w:cstheme="minorHAnsi"/>
              <w:sz w:val="22"/>
              <w:szCs w:val="22"/>
              <w:lang w:val="en-AU"/>
            </w:rPr>
            <w:id w:val="1637062274"/>
            <w14:checkbox>
              <w14:checked w14:val="0"/>
              <w14:checkedState w14:val="2612" w14:font="MS Gothic"/>
              <w14:uncheckedState w14:val="2610" w14:font="MS Gothic"/>
            </w14:checkbox>
          </w:sdtPr>
          <w:sdtEndPr/>
          <w:sdtContent>
            <w:tc>
              <w:tcPr>
                <w:tcW w:w="685" w:type="dxa"/>
              </w:tcPr>
              <w:p w14:paraId="41566F1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35824710"/>
            <w14:checkbox>
              <w14:checked w14:val="0"/>
              <w14:checkedState w14:val="2612" w14:font="MS Gothic"/>
              <w14:uncheckedState w14:val="2610" w14:font="MS Gothic"/>
            </w14:checkbox>
          </w:sdtPr>
          <w:sdtEndPr/>
          <w:sdtContent>
            <w:tc>
              <w:tcPr>
                <w:tcW w:w="685" w:type="dxa"/>
              </w:tcPr>
              <w:p w14:paraId="41566F1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31854319"/>
            <w14:checkbox>
              <w14:checked w14:val="0"/>
              <w14:checkedState w14:val="2612" w14:font="MS Gothic"/>
              <w14:uncheckedState w14:val="2610" w14:font="MS Gothic"/>
            </w14:checkbox>
          </w:sdtPr>
          <w:sdtEndPr/>
          <w:sdtContent>
            <w:tc>
              <w:tcPr>
                <w:tcW w:w="685" w:type="dxa"/>
              </w:tcPr>
              <w:p w14:paraId="41566F1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588799"/>
            <w14:checkbox>
              <w14:checked w14:val="0"/>
              <w14:checkedState w14:val="2612" w14:font="MS Gothic"/>
              <w14:uncheckedState w14:val="2610" w14:font="MS Gothic"/>
            </w14:checkbox>
          </w:sdtPr>
          <w:sdtEndPr/>
          <w:sdtContent>
            <w:tc>
              <w:tcPr>
                <w:tcW w:w="685" w:type="dxa"/>
              </w:tcPr>
              <w:p w14:paraId="41566F1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1563646"/>
            <w14:checkbox>
              <w14:checked w14:val="0"/>
              <w14:checkedState w14:val="2612" w14:font="MS Gothic"/>
              <w14:uncheckedState w14:val="2610" w14:font="MS Gothic"/>
            </w14:checkbox>
          </w:sdtPr>
          <w:sdtEndPr/>
          <w:sdtContent>
            <w:tc>
              <w:tcPr>
                <w:tcW w:w="685" w:type="dxa"/>
              </w:tcPr>
              <w:p w14:paraId="41566F1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67214294"/>
            <w14:checkbox>
              <w14:checked w14:val="0"/>
              <w14:checkedState w14:val="2612" w14:font="MS Gothic"/>
              <w14:uncheckedState w14:val="2610" w14:font="MS Gothic"/>
            </w14:checkbox>
          </w:sdtPr>
          <w:sdtEndPr/>
          <w:sdtContent>
            <w:tc>
              <w:tcPr>
                <w:tcW w:w="685" w:type="dxa"/>
              </w:tcPr>
              <w:p w14:paraId="41566F1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9842682"/>
            <w14:checkbox>
              <w14:checked w14:val="0"/>
              <w14:checkedState w14:val="2612" w14:font="MS Gothic"/>
              <w14:uncheckedState w14:val="2610" w14:font="MS Gothic"/>
            </w14:checkbox>
          </w:sdtPr>
          <w:sdtEndPr/>
          <w:sdtContent>
            <w:tc>
              <w:tcPr>
                <w:tcW w:w="685" w:type="dxa"/>
              </w:tcPr>
              <w:p w14:paraId="41566F2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08566935"/>
            <w14:checkbox>
              <w14:checked w14:val="0"/>
              <w14:checkedState w14:val="2612" w14:font="MS Gothic"/>
              <w14:uncheckedState w14:val="2610" w14:font="MS Gothic"/>
            </w14:checkbox>
          </w:sdtPr>
          <w:sdtEndPr/>
          <w:sdtContent>
            <w:tc>
              <w:tcPr>
                <w:tcW w:w="685" w:type="dxa"/>
              </w:tcPr>
              <w:p w14:paraId="41566F2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2C" w14:textId="77777777" w:rsidTr="006726BB">
        <w:tc>
          <w:tcPr>
            <w:tcW w:w="3587" w:type="dxa"/>
          </w:tcPr>
          <w:p w14:paraId="41566F23" w14:textId="77777777" w:rsidR="004211DD" w:rsidRPr="00217303" w:rsidRDefault="004211DD" w:rsidP="006726BB">
            <w:pPr>
              <w:spacing w:before="60" w:after="60"/>
              <w:rPr>
                <w:rFonts w:cstheme="minorHAnsi"/>
                <w:b/>
                <w:sz w:val="22"/>
                <w:szCs w:val="22"/>
                <w:lang w:val="en-AU"/>
              </w:rPr>
            </w:pPr>
            <w:r w:rsidRPr="00217303">
              <w:rPr>
                <w:rFonts w:cstheme="minorHAnsi"/>
                <w:sz w:val="22"/>
                <w:szCs w:val="22"/>
                <w:lang w:val="en-AU"/>
              </w:rPr>
              <w:t>Family factors (e.g. family violence, family breakdown and/or crisis, parents with a mental health issue)</w:t>
            </w:r>
          </w:p>
        </w:tc>
        <w:sdt>
          <w:sdtPr>
            <w:rPr>
              <w:rFonts w:cstheme="minorHAnsi"/>
              <w:sz w:val="22"/>
              <w:szCs w:val="22"/>
              <w:lang w:val="en-AU"/>
            </w:rPr>
            <w:id w:val="580106661"/>
            <w14:checkbox>
              <w14:checked w14:val="0"/>
              <w14:checkedState w14:val="2612" w14:font="MS Gothic"/>
              <w14:uncheckedState w14:val="2610" w14:font="MS Gothic"/>
            </w14:checkbox>
          </w:sdtPr>
          <w:sdtEndPr/>
          <w:sdtContent>
            <w:tc>
              <w:tcPr>
                <w:tcW w:w="685" w:type="dxa"/>
              </w:tcPr>
              <w:p w14:paraId="41566F2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9463318"/>
            <w14:checkbox>
              <w14:checked w14:val="0"/>
              <w14:checkedState w14:val="2612" w14:font="MS Gothic"/>
              <w14:uncheckedState w14:val="2610" w14:font="MS Gothic"/>
            </w14:checkbox>
          </w:sdtPr>
          <w:sdtEndPr/>
          <w:sdtContent>
            <w:tc>
              <w:tcPr>
                <w:tcW w:w="685" w:type="dxa"/>
              </w:tcPr>
              <w:p w14:paraId="41566F2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50516076"/>
            <w14:checkbox>
              <w14:checked w14:val="0"/>
              <w14:checkedState w14:val="2612" w14:font="MS Gothic"/>
              <w14:uncheckedState w14:val="2610" w14:font="MS Gothic"/>
            </w14:checkbox>
          </w:sdtPr>
          <w:sdtEndPr/>
          <w:sdtContent>
            <w:tc>
              <w:tcPr>
                <w:tcW w:w="685" w:type="dxa"/>
              </w:tcPr>
              <w:p w14:paraId="41566F2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76051490"/>
            <w14:checkbox>
              <w14:checked w14:val="0"/>
              <w14:checkedState w14:val="2612" w14:font="MS Gothic"/>
              <w14:uncheckedState w14:val="2610" w14:font="MS Gothic"/>
            </w14:checkbox>
          </w:sdtPr>
          <w:sdtEndPr/>
          <w:sdtContent>
            <w:tc>
              <w:tcPr>
                <w:tcW w:w="685" w:type="dxa"/>
              </w:tcPr>
              <w:p w14:paraId="41566F2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30103300"/>
            <w14:checkbox>
              <w14:checked w14:val="0"/>
              <w14:checkedState w14:val="2612" w14:font="MS Gothic"/>
              <w14:uncheckedState w14:val="2610" w14:font="MS Gothic"/>
            </w14:checkbox>
          </w:sdtPr>
          <w:sdtEndPr/>
          <w:sdtContent>
            <w:tc>
              <w:tcPr>
                <w:tcW w:w="685" w:type="dxa"/>
              </w:tcPr>
              <w:p w14:paraId="41566F2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97021209"/>
            <w14:checkbox>
              <w14:checked w14:val="0"/>
              <w14:checkedState w14:val="2612" w14:font="MS Gothic"/>
              <w14:uncheckedState w14:val="2610" w14:font="MS Gothic"/>
            </w14:checkbox>
          </w:sdtPr>
          <w:sdtEndPr/>
          <w:sdtContent>
            <w:tc>
              <w:tcPr>
                <w:tcW w:w="685" w:type="dxa"/>
              </w:tcPr>
              <w:p w14:paraId="41566F2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57635590"/>
            <w14:checkbox>
              <w14:checked w14:val="0"/>
              <w14:checkedState w14:val="2612" w14:font="MS Gothic"/>
              <w14:uncheckedState w14:val="2610" w14:font="MS Gothic"/>
            </w14:checkbox>
          </w:sdtPr>
          <w:sdtEndPr/>
          <w:sdtContent>
            <w:tc>
              <w:tcPr>
                <w:tcW w:w="685" w:type="dxa"/>
              </w:tcPr>
              <w:p w14:paraId="41566F2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55090893"/>
            <w14:checkbox>
              <w14:checked w14:val="0"/>
              <w14:checkedState w14:val="2612" w14:font="MS Gothic"/>
              <w14:uncheckedState w14:val="2610" w14:font="MS Gothic"/>
            </w14:checkbox>
          </w:sdtPr>
          <w:sdtEndPr/>
          <w:sdtContent>
            <w:tc>
              <w:tcPr>
                <w:tcW w:w="685" w:type="dxa"/>
              </w:tcPr>
              <w:p w14:paraId="41566F2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36" w14:textId="77777777" w:rsidTr="006726BB">
        <w:tc>
          <w:tcPr>
            <w:tcW w:w="3587" w:type="dxa"/>
          </w:tcPr>
          <w:p w14:paraId="41566F2D"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School related issues (e.g. negative experiences)</w:t>
            </w:r>
          </w:p>
        </w:tc>
        <w:sdt>
          <w:sdtPr>
            <w:rPr>
              <w:rFonts w:cstheme="minorHAnsi"/>
              <w:sz w:val="22"/>
              <w:szCs w:val="22"/>
              <w:lang w:val="en-AU"/>
            </w:rPr>
            <w:id w:val="-538501664"/>
            <w14:checkbox>
              <w14:checked w14:val="0"/>
              <w14:checkedState w14:val="2612" w14:font="MS Gothic"/>
              <w14:uncheckedState w14:val="2610" w14:font="MS Gothic"/>
            </w14:checkbox>
          </w:sdtPr>
          <w:sdtEndPr/>
          <w:sdtContent>
            <w:tc>
              <w:tcPr>
                <w:tcW w:w="685" w:type="dxa"/>
              </w:tcPr>
              <w:p w14:paraId="41566F2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80582829"/>
            <w14:checkbox>
              <w14:checked w14:val="0"/>
              <w14:checkedState w14:val="2612" w14:font="MS Gothic"/>
              <w14:uncheckedState w14:val="2610" w14:font="MS Gothic"/>
            </w14:checkbox>
          </w:sdtPr>
          <w:sdtEndPr/>
          <w:sdtContent>
            <w:tc>
              <w:tcPr>
                <w:tcW w:w="685" w:type="dxa"/>
              </w:tcPr>
              <w:p w14:paraId="41566F2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53501544"/>
            <w14:checkbox>
              <w14:checked w14:val="0"/>
              <w14:checkedState w14:val="2612" w14:font="MS Gothic"/>
              <w14:uncheckedState w14:val="2610" w14:font="MS Gothic"/>
            </w14:checkbox>
          </w:sdtPr>
          <w:sdtEndPr/>
          <w:sdtContent>
            <w:tc>
              <w:tcPr>
                <w:tcW w:w="685" w:type="dxa"/>
              </w:tcPr>
              <w:p w14:paraId="41566F3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66351835"/>
            <w14:checkbox>
              <w14:checked w14:val="0"/>
              <w14:checkedState w14:val="2612" w14:font="MS Gothic"/>
              <w14:uncheckedState w14:val="2610" w14:font="MS Gothic"/>
            </w14:checkbox>
          </w:sdtPr>
          <w:sdtEndPr/>
          <w:sdtContent>
            <w:tc>
              <w:tcPr>
                <w:tcW w:w="685" w:type="dxa"/>
              </w:tcPr>
              <w:p w14:paraId="41566F3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68901655"/>
            <w14:checkbox>
              <w14:checked w14:val="0"/>
              <w14:checkedState w14:val="2612" w14:font="MS Gothic"/>
              <w14:uncheckedState w14:val="2610" w14:font="MS Gothic"/>
            </w14:checkbox>
          </w:sdtPr>
          <w:sdtEndPr/>
          <w:sdtContent>
            <w:tc>
              <w:tcPr>
                <w:tcW w:w="685" w:type="dxa"/>
              </w:tcPr>
              <w:p w14:paraId="41566F3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9027522"/>
            <w14:checkbox>
              <w14:checked w14:val="0"/>
              <w14:checkedState w14:val="2612" w14:font="MS Gothic"/>
              <w14:uncheckedState w14:val="2610" w14:font="MS Gothic"/>
            </w14:checkbox>
          </w:sdtPr>
          <w:sdtEndPr/>
          <w:sdtContent>
            <w:tc>
              <w:tcPr>
                <w:tcW w:w="685" w:type="dxa"/>
              </w:tcPr>
              <w:p w14:paraId="41566F3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3302033"/>
            <w14:checkbox>
              <w14:checked w14:val="0"/>
              <w14:checkedState w14:val="2612" w14:font="MS Gothic"/>
              <w14:uncheckedState w14:val="2610" w14:font="MS Gothic"/>
            </w14:checkbox>
          </w:sdtPr>
          <w:sdtEndPr/>
          <w:sdtContent>
            <w:tc>
              <w:tcPr>
                <w:tcW w:w="685" w:type="dxa"/>
              </w:tcPr>
              <w:p w14:paraId="41566F3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59161509"/>
            <w14:checkbox>
              <w14:checked w14:val="0"/>
              <w14:checkedState w14:val="2612" w14:font="MS Gothic"/>
              <w14:uncheckedState w14:val="2610" w14:font="MS Gothic"/>
            </w14:checkbox>
          </w:sdtPr>
          <w:sdtEndPr/>
          <w:sdtContent>
            <w:tc>
              <w:tcPr>
                <w:tcW w:w="685" w:type="dxa"/>
              </w:tcPr>
              <w:p w14:paraId="41566F3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41" w14:textId="77777777" w:rsidTr="006726BB">
        <w:tc>
          <w:tcPr>
            <w:tcW w:w="3587" w:type="dxa"/>
          </w:tcPr>
          <w:p w14:paraId="41566F37"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Other [specify]</w:t>
            </w:r>
          </w:p>
          <w:p w14:paraId="41566F38"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331222382"/>
            <w14:checkbox>
              <w14:checked w14:val="0"/>
              <w14:checkedState w14:val="2612" w14:font="MS Gothic"/>
              <w14:uncheckedState w14:val="2610" w14:font="MS Gothic"/>
            </w14:checkbox>
          </w:sdtPr>
          <w:sdtEndPr/>
          <w:sdtContent>
            <w:tc>
              <w:tcPr>
                <w:tcW w:w="685" w:type="dxa"/>
              </w:tcPr>
              <w:p w14:paraId="41566F3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77103055"/>
            <w14:checkbox>
              <w14:checked w14:val="0"/>
              <w14:checkedState w14:val="2612" w14:font="MS Gothic"/>
              <w14:uncheckedState w14:val="2610" w14:font="MS Gothic"/>
            </w14:checkbox>
          </w:sdtPr>
          <w:sdtEndPr/>
          <w:sdtContent>
            <w:tc>
              <w:tcPr>
                <w:tcW w:w="685" w:type="dxa"/>
              </w:tcPr>
              <w:p w14:paraId="41566F3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6226515"/>
            <w14:checkbox>
              <w14:checked w14:val="0"/>
              <w14:checkedState w14:val="2612" w14:font="MS Gothic"/>
              <w14:uncheckedState w14:val="2610" w14:font="MS Gothic"/>
            </w14:checkbox>
          </w:sdtPr>
          <w:sdtEndPr/>
          <w:sdtContent>
            <w:tc>
              <w:tcPr>
                <w:tcW w:w="685" w:type="dxa"/>
              </w:tcPr>
              <w:p w14:paraId="41566F3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91386504"/>
            <w14:checkbox>
              <w14:checked w14:val="0"/>
              <w14:checkedState w14:val="2612" w14:font="MS Gothic"/>
              <w14:uncheckedState w14:val="2610" w14:font="MS Gothic"/>
            </w14:checkbox>
          </w:sdtPr>
          <w:sdtEndPr/>
          <w:sdtContent>
            <w:tc>
              <w:tcPr>
                <w:tcW w:w="685" w:type="dxa"/>
              </w:tcPr>
              <w:p w14:paraId="41566F3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06214641"/>
            <w14:checkbox>
              <w14:checked w14:val="0"/>
              <w14:checkedState w14:val="2612" w14:font="MS Gothic"/>
              <w14:uncheckedState w14:val="2610" w14:font="MS Gothic"/>
            </w14:checkbox>
          </w:sdtPr>
          <w:sdtEndPr/>
          <w:sdtContent>
            <w:tc>
              <w:tcPr>
                <w:tcW w:w="685" w:type="dxa"/>
              </w:tcPr>
              <w:p w14:paraId="41566F3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27229171"/>
            <w14:checkbox>
              <w14:checked w14:val="0"/>
              <w14:checkedState w14:val="2612" w14:font="MS Gothic"/>
              <w14:uncheckedState w14:val="2610" w14:font="MS Gothic"/>
            </w14:checkbox>
          </w:sdtPr>
          <w:sdtEndPr/>
          <w:sdtContent>
            <w:tc>
              <w:tcPr>
                <w:tcW w:w="685" w:type="dxa"/>
              </w:tcPr>
              <w:p w14:paraId="41566F3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43734031"/>
            <w14:checkbox>
              <w14:checked w14:val="0"/>
              <w14:checkedState w14:val="2612" w14:font="MS Gothic"/>
              <w14:uncheckedState w14:val="2610" w14:font="MS Gothic"/>
            </w14:checkbox>
          </w:sdtPr>
          <w:sdtEndPr/>
          <w:sdtContent>
            <w:tc>
              <w:tcPr>
                <w:tcW w:w="685" w:type="dxa"/>
              </w:tcPr>
              <w:p w14:paraId="41566F3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81161475"/>
            <w14:checkbox>
              <w14:checked w14:val="0"/>
              <w14:checkedState w14:val="2612" w14:font="MS Gothic"/>
              <w14:uncheckedState w14:val="2610" w14:font="MS Gothic"/>
            </w14:checkbox>
          </w:sdtPr>
          <w:sdtEndPr/>
          <w:sdtContent>
            <w:tc>
              <w:tcPr>
                <w:tcW w:w="685" w:type="dxa"/>
              </w:tcPr>
              <w:p w14:paraId="41566F4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43" w14:textId="77777777" w:rsidTr="006726BB">
        <w:tc>
          <w:tcPr>
            <w:tcW w:w="9067" w:type="dxa"/>
            <w:gridSpan w:val="9"/>
          </w:tcPr>
          <w:p w14:paraId="41566F42" w14:textId="77777777" w:rsidR="004211DD" w:rsidRPr="00217303" w:rsidRDefault="004211DD" w:rsidP="006726BB">
            <w:pPr>
              <w:spacing w:before="60" w:after="60"/>
              <w:jc w:val="center"/>
              <w:rPr>
                <w:rFonts w:cstheme="minorHAnsi"/>
                <w:sz w:val="22"/>
                <w:szCs w:val="22"/>
                <w:lang w:val="en-AU"/>
              </w:rPr>
            </w:pPr>
            <w:r w:rsidRPr="00217303">
              <w:rPr>
                <w:rFonts w:cstheme="minorHAnsi"/>
                <w:b/>
                <w:sz w:val="22"/>
                <w:szCs w:val="22"/>
                <w:lang w:val="en-AU"/>
              </w:rPr>
              <w:t xml:space="preserve">Vulnerable cohort </w:t>
            </w:r>
            <w:r w:rsidRPr="00217303">
              <w:rPr>
                <w:rFonts w:cstheme="minorHAnsi"/>
                <w:sz w:val="22"/>
                <w:szCs w:val="22"/>
                <w:lang w:val="en-AU"/>
              </w:rPr>
              <w:t>[mark all that apply]</w:t>
            </w:r>
          </w:p>
        </w:tc>
      </w:tr>
      <w:tr w:rsidR="004211DD" w:rsidRPr="00217303" w14:paraId="41566F4D" w14:textId="77777777" w:rsidTr="006726BB">
        <w:tc>
          <w:tcPr>
            <w:tcW w:w="3587" w:type="dxa"/>
          </w:tcPr>
          <w:p w14:paraId="41566F44" w14:textId="77777777" w:rsidR="004211DD" w:rsidRPr="00217303" w:rsidRDefault="004211DD" w:rsidP="00CB54C8">
            <w:pPr>
              <w:spacing w:before="60" w:after="60"/>
              <w:rPr>
                <w:rFonts w:cstheme="minorHAnsi"/>
                <w:sz w:val="22"/>
                <w:szCs w:val="22"/>
                <w:lang w:val="en-AU"/>
              </w:rPr>
            </w:pPr>
            <w:r w:rsidRPr="00217303">
              <w:rPr>
                <w:rFonts w:cstheme="minorHAnsi"/>
                <w:sz w:val="22"/>
                <w:szCs w:val="22"/>
                <w:lang w:val="en-AU"/>
              </w:rPr>
              <w:t>Out-of-</w:t>
            </w:r>
            <w:r w:rsidR="00CB54C8" w:rsidRPr="00217303">
              <w:rPr>
                <w:rFonts w:cstheme="minorHAnsi"/>
                <w:sz w:val="22"/>
                <w:szCs w:val="22"/>
                <w:lang w:val="en-AU"/>
              </w:rPr>
              <w:t>h</w:t>
            </w:r>
            <w:r w:rsidRPr="00217303">
              <w:rPr>
                <w:rFonts w:cstheme="minorHAnsi"/>
                <w:sz w:val="22"/>
                <w:szCs w:val="22"/>
                <w:lang w:val="en-AU"/>
              </w:rPr>
              <w:t>ome-</w:t>
            </w:r>
            <w:r w:rsidR="00CB54C8" w:rsidRPr="00217303">
              <w:rPr>
                <w:rFonts w:cstheme="minorHAnsi"/>
                <w:sz w:val="22"/>
                <w:szCs w:val="22"/>
                <w:lang w:val="en-AU"/>
              </w:rPr>
              <w:t>c</w:t>
            </w:r>
            <w:r w:rsidRPr="00217303">
              <w:rPr>
                <w:rFonts w:cstheme="minorHAnsi"/>
                <w:sz w:val="22"/>
                <w:szCs w:val="22"/>
                <w:lang w:val="en-AU"/>
              </w:rPr>
              <w:t>are</w:t>
            </w:r>
          </w:p>
        </w:tc>
        <w:sdt>
          <w:sdtPr>
            <w:rPr>
              <w:rFonts w:cstheme="minorHAnsi"/>
              <w:sz w:val="22"/>
              <w:szCs w:val="22"/>
              <w:lang w:val="en-AU"/>
            </w:rPr>
            <w:id w:val="-832449372"/>
            <w14:checkbox>
              <w14:checked w14:val="0"/>
              <w14:checkedState w14:val="2612" w14:font="MS Gothic"/>
              <w14:uncheckedState w14:val="2610" w14:font="MS Gothic"/>
            </w14:checkbox>
          </w:sdtPr>
          <w:sdtEndPr/>
          <w:sdtContent>
            <w:tc>
              <w:tcPr>
                <w:tcW w:w="685" w:type="dxa"/>
              </w:tcPr>
              <w:p w14:paraId="41566F4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74101697"/>
            <w14:checkbox>
              <w14:checked w14:val="0"/>
              <w14:checkedState w14:val="2612" w14:font="MS Gothic"/>
              <w14:uncheckedState w14:val="2610" w14:font="MS Gothic"/>
            </w14:checkbox>
          </w:sdtPr>
          <w:sdtEndPr/>
          <w:sdtContent>
            <w:tc>
              <w:tcPr>
                <w:tcW w:w="685" w:type="dxa"/>
              </w:tcPr>
              <w:p w14:paraId="41566F4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8719825"/>
            <w14:checkbox>
              <w14:checked w14:val="0"/>
              <w14:checkedState w14:val="2612" w14:font="MS Gothic"/>
              <w14:uncheckedState w14:val="2610" w14:font="MS Gothic"/>
            </w14:checkbox>
          </w:sdtPr>
          <w:sdtEndPr/>
          <w:sdtContent>
            <w:tc>
              <w:tcPr>
                <w:tcW w:w="685" w:type="dxa"/>
              </w:tcPr>
              <w:p w14:paraId="41566F4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39640695"/>
            <w14:checkbox>
              <w14:checked w14:val="0"/>
              <w14:checkedState w14:val="2612" w14:font="MS Gothic"/>
              <w14:uncheckedState w14:val="2610" w14:font="MS Gothic"/>
            </w14:checkbox>
          </w:sdtPr>
          <w:sdtEndPr/>
          <w:sdtContent>
            <w:tc>
              <w:tcPr>
                <w:tcW w:w="685" w:type="dxa"/>
              </w:tcPr>
              <w:p w14:paraId="41566F4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47381968"/>
            <w14:checkbox>
              <w14:checked w14:val="0"/>
              <w14:checkedState w14:val="2612" w14:font="MS Gothic"/>
              <w14:uncheckedState w14:val="2610" w14:font="MS Gothic"/>
            </w14:checkbox>
          </w:sdtPr>
          <w:sdtEndPr/>
          <w:sdtContent>
            <w:tc>
              <w:tcPr>
                <w:tcW w:w="685" w:type="dxa"/>
              </w:tcPr>
              <w:p w14:paraId="41566F4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79882242"/>
            <w14:checkbox>
              <w14:checked w14:val="0"/>
              <w14:checkedState w14:val="2612" w14:font="MS Gothic"/>
              <w14:uncheckedState w14:val="2610" w14:font="MS Gothic"/>
            </w14:checkbox>
          </w:sdtPr>
          <w:sdtEndPr/>
          <w:sdtContent>
            <w:tc>
              <w:tcPr>
                <w:tcW w:w="685" w:type="dxa"/>
              </w:tcPr>
              <w:p w14:paraId="41566F4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49101836"/>
            <w14:checkbox>
              <w14:checked w14:val="0"/>
              <w14:checkedState w14:val="2612" w14:font="MS Gothic"/>
              <w14:uncheckedState w14:val="2610" w14:font="MS Gothic"/>
            </w14:checkbox>
          </w:sdtPr>
          <w:sdtEndPr/>
          <w:sdtContent>
            <w:tc>
              <w:tcPr>
                <w:tcW w:w="685" w:type="dxa"/>
              </w:tcPr>
              <w:p w14:paraId="41566F4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29500719"/>
            <w14:checkbox>
              <w14:checked w14:val="0"/>
              <w14:checkedState w14:val="2612" w14:font="MS Gothic"/>
              <w14:uncheckedState w14:val="2610" w14:font="MS Gothic"/>
            </w14:checkbox>
          </w:sdtPr>
          <w:sdtEndPr/>
          <w:sdtContent>
            <w:tc>
              <w:tcPr>
                <w:tcW w:w="685" w:type="dxa"/>
              </w:tcPr>
              <w:p w14:paraId="41566F4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57" w14:textId="77777777" w:rsidTr="006726BB">
        <w:tc>
          <w:tcPr>
            <w:tcW w:w="3587" w:type="dxa"/>
          </w:tcPr>
          <w:p w14:paraId="41566F4E"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Aboriginal or Torres Strait Islander</w:t>
            </w:r>
          </w:p>
        </w:tc>
        <w:sdt>
          <w:sdtPr>
            <w:rPr>
              <w:rFonts w:cstheme="minorHAnsi"/>
              <w:sz w:val="22"/>
              <w:szCs w:val="22"/>
              <w:lang w:val="en-AU"/>
            </w:rPr>
            <w:id w:val="1456063767"/>
            <w14:checkbox>
              <w14:checked w14:val="0"/>
              <w14:checkedState w14:val="2612" w14:font="MS Gothic"/>
              <w14:uncheckedState w14:val="2610" w14:font="MS Gothic"/>
            </w14:checkbox>
          </w:sdtPr>
          <w:sdtEndPr/>
          <w:sdtContent>
            <w:tc>
              <w:tcPr>
                <w:tcW w:w="685" w:type="dxa"/>
              </w:tcPr>
              <w:p w14:paraId="41566F4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42457513"/>
            <w14:checkbox>
              <w14:checked w14:val="0"/>
              <w14:checkedState w14:val="2612" w14:font="MS Gothic"/>
              <w14:uncheckedState w14:val="2610" w14:font="MS Gothic"/>
            </w14:checkbox>
          </w:sdtPr>
          <w:sdtEndPr/>
          <w:sdtContent>
            <w:tc>
              <w:tcPr>
                <w:tcW w:w="685" w:type="dxa"/>
              </w:tcPr>
              <w:p w14:paraId="41566F5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32625249"/>
            <w14:checkbox>
              <w14:checked w14:val="0"/>
              <w14:checkedState w14:val="2612" w14:font="MS Gothic"/>
              <w14:uncheckedState w14:val="2610" w14:font="MS Gothic"/>
            </w14:checkbox>
          </w:sdtPr>
          <w:sdtEndPr/>
          <w:sdtContent>
            <w:tc>
              <w:tcPr>
                <w:tcW w:w="685" w:type="dxa"/>
              </w:tcPr>
              <w:p w14:paraId="41566F5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0520975"/>
            <w14:checkbox>
              <w14:checked w14:val="0"/>
              <w14:checkedState w14:val="2612" w14:font="MS Gothic"/>
              <w14:uncheckedState w14:val="2610" w14:font="MS Gothic"/>
            </w14:checkbox>
          </w:sdtPr>
          <w:sdtEndPr/>
          <w:sdtContent>
            <w:tc>
              <w:tcPr>
                <w:tcW w:w="685" w:type="dxa"/>
              </w:tcPr>
              <w:p w14:paraId="41566F5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87335131"/>
            <w14:checkbox>
              <w14:checked w14:val="0"/>
              <w14:checkedState w14:val="2612" w14:font="MS Gothic"/>
              <w14:uncheckedState w14:val="2610" w14:font="MS Gothic"/>
            </w14:checkbox>
          </w:sdtPr>
          <w:sdtEndPr/>
          <w:sdtContent>
            <w:tc>
              <w:tcPr>
                <w:tcW w:w="685" w:type="dxa"/>
              </w:tcPr>
              <w:p w14:paraId="41566F5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40029294"/>
            <w14:checkbox>
              <w14:checked w14:val="0"/>
              <w14:checkedState w14:val="2612" w14:font="MS Gothic"/>
              <w14:uncheckedState w14:val="2610" w14:font="MS Gothic"/>
            </w14:checkbox>
          </w:sdtPr>
          <w:sdtEndPr/>
          <w:sdtContent>
            <w:tc>
              <w:tcPr>
                <w:tcW w:w="685" w:type="dxa"/>
              </w:tcPr>
              <w:p w14:paraId="41566F5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2448564"/>
            <w14:checkbox>
              <w14:checked w14:val="0"/>
              <w14:checkedState w14:val="2612" w14:font="MS Gothic"/>
              <w14:uncheckedState w14:val="2610" w14:font="MS Gothic"/>
            </w14:checkbox>
          </w:sdtPr>
          <w:sdtEndPr/>
          <w:sdtContent>
            <w:tc>
              <w:tcPr>
                <w:tcW w:w="685" w:type="dxa"/>
              </w:tcPr>
              <w:p w14:paraId="41566F5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70115106"/>
            <w14:checkbox>
              <w14:checked w14:val="0"/>
              <w14:checkedState w14:val="2612" w14:font="MS Gothic"/>
              <w14:uncheckedState w14:val="2610" w14:font="MS Gothic"/>
            </w14:checkbox>
          </w:sdtPr>
          <w:sdtEndPr/>
          <w:sdtContent>
            <w:tc>
              <w:tcPr>
                <w:tcW w:w="685" w:type="dxa"/>
              </w:tcPr>
              <w:p w14:paraId="41566F5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61" w14:textId="77777777" w:rsidTr="006726BB">
        <w:tc>
          <w:tcPr>
            <w:tcW w:w="3587" w:type="dxa"/>
          </w:tcPr>
          <w:p w14:paraId="41566F58"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Refugee or new arrival</w:t>
            </w:r>
          </w:p>
        </w:tc>
        <w:sdt>
          <w:sdtPr>
            <w:rPr>
              <w:rFonts w:cstheme="minorHAnsi"/>
              <w:sz w:val="22"/>
              <w:szCs w:val="22"/>
              <w:lang w:val="en-AU"/>
            </w:rPr>
            <w:id w:val="-1897043796"/>
            <w14:checkbox>
              <w14:checked w14:val="0"/>
              <w14:checkedState w14:val="2612" w14:font="MS Gothic"/>
              <w14:uncheckedState w14:val="2610" w14:font="MS Gothic"/>
            </w14:checkbox>
          </w:sdtPr>
          <w:sdtEndPr/>
          <w:sdtContent>
            <w:tc>
              <w:tcPr>
                <w:tcW w:w="685" w:type="dxa"/>
              </w:tcPr>
              <w:p w14:paraId="41566F5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64500763"/>
            <w14:checkbox>
              <w14:checked w14:val="0"/>
              <w14:checkedState w14:val="2612" w14:font="MS Gothic"/>
              <w14:uncheckedState w14:val="2610" w14:font="MS Gothic"/>
            </w14:checkbox>
          </w:sdtPr>
          <w:sdtEndPr/>
          <w:sdtContent>
            <w:tc>
              <w:tcPr>
                <w:tcW w:w="685" w:type="dxa"/>
              </w:tcPr>
              <w:p w14:paraId="41566F5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90986216"/>
            <w14:checkbox>
              <w14:checked w14:val="0"/>
              <w14:checkedState w14:val="2612" w14:font="MS Gothic"/>
              <w14:uncheckedState w14:val="2610" w14:font="MS Gothic"/>
            </w14:checkbox>
          </w:sdtPr>
          <w:sdtEndPr/>
          <w:sdtContent>
            <w:tc>
              <w:tcPr>
                <w:tcW w:w="685" w:type="dxa"/>
              </w:tcPr>
              <w:p w14:paraId="41566F5B"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71692227"/>
            <w14:checkbox>
              <w14:checked w14:val="0"/>
              <w14:checkedState w14:val="2612" w14:font="MS Gothic"/>
              <w14:uncheckedState w14:val="2610" w14:font="MS Gothic"/>
            </w14:checkbox>
          </w:sdtPr>
          <w:sdtEndPr/>
          <w:sdtContent>
            <w:tc>
              <w:tcPr>
                <w:tcW w:w="685" w:type="dxa"/>
              </w:tcPr>
              <w:p w14:paraId="41566F5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46418908"/>
            <w14:checkbox>
              <w14:checked w14:val="0"/>
              <w14:checkedState w14:val="2612" w14:font="MS Gothic"/>
              <w14:uncheckedState w14:val="2610" w14:font="MS Gothic"/>
            </w14:checkbox>
          </w:sdtPr>
          <w:sdtEndPr/>
          <w:sdtContent>
            <w:tc>
              <w:tcPr>
                <w:tcW w:w="685" w:type="dxa"/>
              </w:tcPr>
              <w:p w14:paraId="41566F5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04865950"/>
            <w14:checkbox>
              <w14:checked w14:val="0"/>
              <w14:checkedState w14:val="2612" w14:font="MS Gothic"/>
              <w14:uncheckedState w14:val="2610" w14:font="MS Gothic"/>
            </w14:checkbox>
          </w:sdtPr>
          <w:sdtEndPr/>
          <w:sdtContent>
            <w:tc>
              <w:tcPr>
                <w:tcW w:w="685" w:type="dxa"/>
              </w:tcPr>
              <w:p w14:paraId="41566F5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77288745"/>
            <w14:checkbox>
              <w14:checked w14:val="0"/>
              <w14:checkedState w14:val="2612" w14:font="MS Gothic"/>
              <w14:uncheckedState w14:val="2610" w14:font="MS Gothic"/>
            </w14:checkbox>
          </w:sdtPr>
          <w:sdtEndPr/>
          <w:sdtContent>
            <w:tc>
              <w:tcPr>
                <w:tcW w:w="685" w:type="dxa"/>
              </w:tcPr>
              <w:p w14:paraId="41566F5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1662831"/>
            <w14:checkbox>
              <w14:checked w14:val="0"/>
              <w14:checkedState w14:val="2612" w14:font="MS Gothic"/>
              <w14:uncheckedState w14:val="2610" w14:font="MS Gothic"/>
            </w14:checkbox>
          </w:sdtPr>
          <w:sdtEndPr/>
          <w:sdtContent>
            <w:tc>
              <w:tcPr>
                <w:tcW w:w="685" w:type="dxa"/>
              </w:tcPr>
              <w:p w14:paraId="41566F6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6B" w14:textId="77777777" w:rsidTr="006726BB">
        <w:tc>
          <w:tcPr>
            <w:tcW w:w="3587" w:type="dxa"/>
          </w:tcPr>
          <w:p w14:paraId="41566F62"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lastRenderedPageBreak/>
              <w:t>Student has a disability</w:t>
            </w:r>
          </w:p>
        </w:tc>
        <w:sdt>
          <w:sdtPr>
            <w:rPr>
              <w:rFonts w:cstheme="minorHAnsi"/>
              <w:sz w:val="22"/>
              <w:szCs w:val="22"/>
              <w:lang w:val="en-AU"/>
            </w:rPr>
            <w:id w:val="1347290422"/>
            <w14:checkbox>
              <w14:checked w14:val="0"/>
              <w14:checkedState w14:val="2612" w14:font="MS Gothic"/>
              <w14:uncheckedState w14:val="2610" w14:font="MS Gothic"/>
            </w14:checkbox>
          </w:sdtPr>
          <w:sdtEndPr/>
          <w:sdtContent>
            <w:tc>
              <w:tcPr>
                <w:tcW w:w="685" w:type="dxa"/>
              </w:tcPr>
              <w:p w14:paraId="41566F6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2099480"/>
            <w14:checkbox>
              <w14:checked w14:val="0"/>
              <w14:checkedState w14:val="2612" w14:font="MS Gothic"/>
              <w14:uncheckedState w14:val="2610" w14:font="MS Gothic"/>
            </w14:checkbox>
          </w:sdtPr>
          <w:sdtEndPr/>
          <w:sdtContent>
            <w:tc>
              <w:tcPr>
                <w:tcW w:w="685" w:type="dxa"/>
              </w:tcPr>
              <w:p w14:paraId="41566F6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84320912"/>
            <w14:checkbox>
              <w14:checked w14:val="0"/>
              <w14:checkedState w14:val="2612" w14:font="MS Gothic"/>
              <w14:uncheckedState w14:val="2610" w14:font="MS Gothic"/>
            </w14:checkbox>
          </w:sdtPr>
          <w:sdtEndPr/>
          <w:sdtContent>
            <w:tc>
              <w:tcPr>
                <w:tcW w:w="685" w:type="dxa"/>
              </w:tcPr>
              <w:p w14:paraId="41566F6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5702745"/>
            <w14:checkbox>
              <w14:checked w14:val="0"/>
              <w14:checkedState w14:val="2612" w14:font="MS Gothic"/>
              <w14:uncheckedState w14:val="2610" w14:font="MS Gothic"/>
            </w14:checkbox>
          </w:sdtPr>
          <w:sdtEndPr/>
          <w:sdtContent>
            <w:tc>
              <w:tcPr>
                <w:tcW w:w="685" w:type="dxa"/>
              </w:tcPr>
              <w:p w14:paraId="41566F6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3859294"/>
            <w14:checkbox>
              <w14:checked w14:val="0"/>
              <w14:checkedState w14:val="2612" w14:font="MS Gothic"/>
              <w14:uncheckedState w14:val="2610" w14:font="MS Gothic"/>
            </w14:checkbox>
          </w:sdtPr>
          <w:sdtEndPr/>
          <w:sdtContent>
            <w:tc>
              <w:tcPr>
                <w:tcW w:w="685" w:type="dxa"/>
              </w:tcPr>
              <w:p w14:paraId="41566F6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95434585"/>
            <w14:checkbox>
              <w14:checked w14:val="0"/>
              <w14:checkedState w14:val="2612" w14:font="MS Gothic"/>
              <w14:uncheckedState w14:val="2610" w14:font="MS Gothic"/>
            </w14:checkbox>
          </w:sdtPr>
          <w:sdtEndPr/>
          <w:sdtContent>
            <w:tc>
              <w:tcPr>
                <w:tcW w:w="685" w:type="dxa"/>
              </w:tcPr>
              <w:p w14:paraId="41566F6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28692083"/>
            <w14:checkbox>
              <w14:checked w14:val="0"/>
              <w14:checkedState w14:val="2612" w14:font="MS Gothic"/>
              <w14:uncheckedState w14:val="2610" w14:font="MS Gothic"/>
            </w14:checkbox>
          </w:sdtPr>
          <w:sdtEndPr/>
          <w:sdtContent>
            <w:tc>
              <w:tcPr>
                <w:tcW w:w="685" w:type="dxa"/>
              </w:tcPr>
              <w:p w14:paraId="41566F6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4929197"/>
            <w14:checkbox>
              <w14:checked w14:val="0"/>
              <w14:checkedState w14:val="2612" w14:font="MS Gothic"/>
              <w14:uncheckedState w14:val="2610" w14:font="MS Gothic"/>
            </w14:checkbox>
          </w:sdtPr>
          <w:sdtEndPr/>
          <w:sdtContent>
            <w:tc>
              <w:tcPr>
                <w:tcW w:w="685" w:type="dxa"/>
              </w:tcPr>
              <w:p w14:paraId="41566F6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76" w14:textId="77777777" w:rsidTr="006726BB">
        <w:tc>
          <w:tcPr>
            <w:tcW w:w="3587" w:type="dxa"/>
          </w:tcPr>
          <w:p w14:paraId="41566F6C"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Other (e.g. young parent, young carer, LGBTQI+, low SES) [specify]</w:t>
            </w:r>
          </w:p>
          <w:p w14:paraId="41566F6D"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211085130"/>
            <w14:checkbox>
              <w14:checked w14:val="0"/>
              <w14:checkedState w14:val="2612" w14:font="MS Gothic"/>
              <w14:uncheckedState w14:val="2610" w14:font="MS Gothic"/>
            </w14:checkbox>
          </w:sdtPr>
          <w:sdtEndPr/>
          <w:sdtContent>
            <w:tc>
              <w:tcPr>
                <w:tcW w:w="685" w:type="dxa"/>
              </w:tcPr>
              <w:p w14:paraId="41566F6E" w14:textId="77777777" w:rsidR="004211DD" w:rsidRPr="00217303" w:rsidRDefault="00726DCE" w:rsidP="006726BB">
                <w:pPr>
                  <w:spacing w:before="60" w:after="60"/>
                  <w:jc w:val="center"/>
                  <w:rPr>
                    <w:rFonts w:cstheme="minorHAnsi"/>
                    <w:sz w:val="22"/>
                    <w:szCs w:val="22"/>
                    <w:lang w:val="en-AU"/>
                  </w:rPr>
                </w:pPr>
                <w:r w:rsidRPr="00217303">
                  <w:rPr>
                    <w:rFonts w:ascii="MS Gothic" w:eastAsia="MS Gothic" w:hAnsi="MS Gothic" w:cstheme="minorHAnsi"/>
                    <w:sz w:val="22"/>
                    <w:szCs w:val="22"/>
                    <w:lang w:val="en-AU"/>
                  </w:rPr>
                  <w:t>☐</w:t>
                </w:r>
              </w:p>
            </w:tc>
          </w:sdtContent>
        </w:sdt>
        <w:sdt>
          <w:sdtPr>
            <w:rPr>
              <w:rFonts w:cstheme="minorHAnsi"/>
              <w:sz w:val="22"/>
              <w:szCs w:val="22"/>
              <w:lang w:val="en-AU"/>
            </w:rPr>
            <w:id w:val="1751305349"/>
            <w14:checkbox>
              <w14:checked w14:val="0"/>
              <w14:checkedState w14:val="2612" w14:font="MS Gothic"/>
              <w14:uncheckedState w14:val="2610" w14:font="MS Gothic"/>
            </w14:checkbox>
          </w:sdtPr>
          <w:sdtEndPr/>
          <w:sdtContent>
            <w:tc>
              <w:tcPr>
                <w:tcW w:w="685" w:type="dxa"/>
              </w:tcPr>
              <w:p w14:paraId="41566F6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50723684"/>
            <w14:checkbox>
              <w14:checked w14:val="0"/>
              <w14:checkedState w14:val="2612" w14:font="MS Gothic"/>
              <w14:uncheckedState w14:val="2610" w14:font="MS Gothic"/>
            </w14:checkbox>
          </w:sdtPr>
          <w:sdtEndPr/>
          <w:sdtContent>
            <w:tc>
              <w:tcPr>
                <w:tcW w:w="685" w:type="dxa"/>
              </w:tcPr>
              <w:p w14:paraId="41566F70"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08948571"/>
            <w14:checkbox>
              <w14:checked w14:val="0"/>
              <w14:checkedState w14:val="2612" w14:font="MS Gothic"/>
              <w14:uncheckedState w14:val="2610" w14:font="MS Gothic"/>
            </w14:checkbox>
          </w:sdtPr>
          <w:sdtEndPr/>
          <w:sdtContent>
            <w:tc>
              <w:tcPr>
                <w:tcW w:w="685" w:type="dxa"/>
              </w:tcPr>
              <w:p w14:paraId="41566F7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30629005"/>
            <w14:checkbox>
              <w14:checked w14:val="0"/>
              <w14:checkedState w14:val="2612" w14:font="MS Gothic"/>
              <w14:uncheckedState w14:val="2610" w14:font="MS Gothic"/>
            </w14:checkbox>
          </w:sdtPr>
          <w:sdtEndPr/>
          <w:sdtContent>
            <w:tc>
              <w:tcPr>
                <w:tcW w:w="685" w:type="dxa"/>
              </w:tcPr>
              <w:p w14:paraId="41566F7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85869579"/>
            <w14:checkbox>
              <w14:checked w14:val="0"/>
              <w14:checkedState w14:val="2612" w14:font="MS Gothic"/>
              <w14:uncheckedState w14:val="2610" w14:font="MS Gothic"/>
            </w14:checkbox>
          </w:sdtPr>
          <w:sdtEndPr/>
          <w:sdtContent>
            <w:tc>
              <w:tcPr>
                <w:tcW w:w="685" w:type="dxa"/>
              </w:tcPr>
              <w:p w14:paraId="41566F7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07686262"/>
            <w14:checkbox>
              <w14:checked w14:val="0"/>
              <w14:checkedState w14:val="2612" w14:font="MS Gothic"/>
              <w14:uncheckedState w14:val="2610" w14:font="MS Gothic"/>
            </w14:checkbox>
          </w:sdtPr>
          <w:sdtEndPr/>
          <w:sdtContent>
            <w:tc>
              <w:tcPr>
                <w:tcW w:w="685" w:type="dxa"/>
              </w:tcPr>
              <w:p w14:paraId="41566F7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00285356"/>
            <w14:checkbox>
              <w14:checked w14:val="0"/>
              <w14:checkedState w14:val="2612" w14:font="MS Gothic"/>
              <w14:uncheckedState w14:val="2610" w14:font="MS Gothic"/>
            </w14:checkbox>
          </w:sdtPr>
          <w:sdtEndPr/>
          <w:sdtContent>
            <w:tc>
              <w:tcPr>
                <w:tcW w:w="685" w:type="dxa"/>
              </w:tcPr>
              <w:p w14:paraId="41566F7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6F77" w14:textId="77777777" w:rsidR="004211DD" w:rsidRPr="00217303" w:rsidRDefault="004211DD" w:rsidP="004211DD">
      <w:pPr>
        <w:spacing w:before="60" w:after="60"/>
        <w:rPr>
          <w:rFonts w:cstheme="minorHAnsi"/>
          <w:sz w:val="22"/>
          <w:szCs w:val="22"/>
          <w:lang w:val="en-AU"/>
        </w:rPr>
      </w:pPr>
    </w:p>
    <w:tbl>
      <w:tblPr>
        <w:tblStyle w:val="TableGrid"/>
        <w:tblW w:w="9016" w:type="dxa"/>
        <w:tblLayout w:type="fixed"/>
        <w:tblLook w:val="04A0" w:firstRow="1" w:lastRow="0" w:firstColumn="1" w:lastColumn="0" w:noHBand="0" w:noVBand="1"/>
      </w:tblPr>
      <w:tblGrid>
        <w:gridCol w:w="2830"/>
        <w:gridCol w:w="1560"/>
        <w:gridCol w:w="1543"/>
        <w:gridCol w:w="1575"/>
        <w:gridCol w:w="1508"/>
      </w:tblGrid>
      <w:tr w:rsidR="004211DD" w:rsidRPr="00217303" w14:paraId="41566F79" w14:textId="77777777" w:rsidTr="006726BB">
        <w:tc>
          <w:tcPr>
            <w:tcW w:w="9016" w:type="dxa"/>
            <w:gridSpan w:val="5"/>
            <w:tcBorders>
              <w:bottom w:val="single" w:sz="4" w:space="0" w:color="auto"/>
            </w:tcBorders>
            <w:shd w:val="clear" w:color="auto" w:fill="F2F2F2" w:themeFill="background1" w:themeFillShade="F2"/>
          </w:tcPr>
          <w:p w14:paraId="41566F78"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Summary of services delivered</w:t>
            </w:r>
          </w:p>
        </w:tc>
      </w:tr>
      <w:tr w:rsidR="004211DD" w:rsidRPr="00217303" w14:paraId="41566F7D" w14:textId="77777777" w:rsidTr="006726BB">
        <w:tc>
          <w:tcPr>
            <w:tcW w:w="2830" w:type="dxa"/>
            <w:tcBorders>
              <w:top w:val="single" w:sz="4" w:space="0" w:color="auto"/>
              <w:left w:val="single" w:sz="4" w:space="0" w:color="auto"/>
              <w:bottom w:val="nil"/>
              <w:right w:val="single" w:sz="4" w:space="0" w:color="auto"/>
            </w:tcBorders>
          </w:tcPr>
          <w:p w14:paraId="41566F7A"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Number of services</w:t>
            </w:r>
          </w:p>
        </w:tc>
        <w:tc>
          <w:tcPr>
            <w:tcW w:w="3103" w:type="dxa"/>
            <w:gridSpan w:val="2"/>
            <w:tcBorders>
              <w:left w:val="single" w:sz="4" w:space="0" w:color="auto"/>
            </w:tcBorders>
          </w:tcPr>
          <w:p w14:paraId="41566F7B"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Targeted interventions for identified students</w:t>
            </w:r>
          </w:p>
        </w:tc>
        <w:tc>
          <w:tcPr>
            <w:tcW w:w="3083" w:type="dxa"/>
            <w:gridSpan w:val="2"/>
          </w:tcPr>
          <w:p w14:paraId="41566F7C"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Capacity building for school staff and/or families</w:t>
            </w:r>
          </w:p>
        </w:tc>
      </w:tr>
      <w:tr w:rsidR="004211DD" w:rsidRPr="00217303" w14:paraId="41566F81" w14:textId="77777777" w:rsidTr="006726BB">
        <w:tc>
          <w:tcPr>
            <w:tcW w:w="2830" w:type="dxa"/>
            <w:tcBorders>
              <w:top w:val="nil"/>
              <w:left w:val="single" w:sz="4" w:space="0" w:color="auto"/>
              <w:bottom w:val="single" w:sz="4" w:space="0" w:color="auto"/>
              <w:right w:val="single" w:sz="4" w:space="0" w:color="auto"/>
            </w:tcBorders>
          </w:tcPr>
          <w:p w14:paraId="41566F7E" w14:textId="77777777" w:rsidR="004211DD" w:rsidRPr="00217303" w:rsidRDefault="004211DD" w:rsidP="006726BB">
            <w:pPr>
              <w:spacing w:before="60" w:after="60"/>
              <w:jc w:val="center"/>
              <w:rPr>
                <w:rFonts w:cstheme="minorHAnsi"/>
                <w:sz w:val="22"/>
                <w:szCs w:val="22"/>
                <w:lang w:val="en-AU"/>
              </w:rPr>
            </w:pPr>
          </w:p>
        </w:tc>
        <w:tc>
          <w:tcPr>
            <w:tcW w:w="3103" w:type="dxa"/>
            <w:gridSpan w:val="2"/>
            <w:tcBorders>
              <w:left w:val="single" w:sz="4" w:space="0" w:color="auto"/>
            </w:tcBorders>
          </w:tcPr>
          <w:p w14:paraId="41566F7F"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3083" w:type="dxa"/>
            <w:gridSpan w:val="2"/>
          </w:tcPr>
          <w:p w14:paraId="41566F80"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r>
      <w:tr w:rsidR="004211DD" w:rsidRPr="00217303" w14:paraId="41566F87" w14:textId="77777777" w:rsidTr="00726DCE">
        <w:tc>
          <w:tcPr>
            <w:tcW w:w="2830" w:type="dxa"/>
            <w:tcBorders>
              <w:top w:val="single" w:sz="4" w:space="0" w:color="auto"/>
              <w:left w:val="single" w:sz="4" w:space="0" w:color="auto"/>
              <w:bottom w:val="nil"/>
              <w:right w:val="single" w:sz="4" w:space="0" w:color="auto"/>
            </w:tcBorders>
          </w:tcPr>
          <w:p w14:paraId="41566F82"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Number of participating schools and partners</w:t>
            </w:r>
          </w:p>
        </w:tc>
        <w:tc>
          <w:tcPr>
            <w:tcW w:w="1560" w:type="dxa"/>
            <w:tcBorders>
              <w:left w:val="single" w:sz="4" w:space="0" w:color="auto"/>
            </w:tcBorders>
          </w:tcPr>
          <w:p w14:paraId="41566F83"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Government</w:t>
            </w:r>
          </w:p>
        </w:tc>
        <w:tc>
          <w:tcPr>
            <w:tcW w:w="1543" w:type="dxa"/>
          </w:tcPr>
          <w:p w14:paraId="41566F84"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Catholic</w:t>
            </w:r>
          </w:p>
        </w:tc>
        <w:tc>
          <w:tcPr>
            <w:tcW w:w="1575" w:type="dxa"/>
          </w:tcPr>
          <w:p w14:paraId="41566F85"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Independent</w:t>
            </w:r>
          </w:p>
        </w:tc>
        <w:tc>
          <w:tcPr>
            <w:tcW w:w="1508" w:type="dxa"/>
          </w:tcPr>
          <w:p w14:paraId="41566F86"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Partner agencies</w:t>
            </w:r>
          </w:p>
        </w:tc>
      </w:tr>
      <w:tr w:rsidR="004211DD" w:rsidRPr="00217303" w14:paraId="41566F8D" w14:textId="77777777" w:rsidTr="00726DCE">
        <w:tc>
          <w:tcPr>
            <w:tcW w:w="2830" w:type="dxa"/>
            <w:tcBorders>
              <w:top w:val="nil"/>
              <w:left w:val="single" w:sz="4" w:space="0" w:color="auto"/>
              <w:bottom w:val="single" w:sz="4" w:space="0" w:color="auto"/>
              <w:right w:val="single" w:sz="4" w:space="0" w:color="auto"/>
            </w:tcBorders>
          </w:tcPr>
          <w:p w14:paraId="41566F88" w14:textId="77777777" w:rsidR="004211DD" w:rsidRPr="00217303" w:rsidRDefault="004211DD" w:rsidP="006726BB">
            <w:pPr>
              <w:spacing w:before="60" w:after="60"/>
              <w:jc w:val="center"/>
              <w:rPr>
                <w:rFonts w:cstheme="minorHAnsi"/>
                <w:sz w:val="22"/>
                <w:szCs w:val="22"/>
                <w:lang w:val="en-AU"/>
              </w:rPr>
            </w:pPr>
          </w:p>
        </w:tc>
        <w:tc>
          <w:tcPr>
            <w:tcW w:w="1560" w:type="dxa"/>
            <w:tcBorders>
              <w:left w:val="single" w:sz="4" w:space="0" w:color="auto"/>
            </w:tcBorders>
          </w:tcPr>
          <w:p w14:paraId="41566F89"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43" w:type="dxa"/>
          </w:tcPr>
          <w:p w14:paraId="41566F8A"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75" w:type="dxa"/>
          </w:tcPr>
          <w:p w14:paraId="41566F8B"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08" w:type="dxa"/>
          </w:tcPr>
          <w:p w14:paraId="41566F8C"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r>
      <w:tr w:rsidR="004211DD" w:rsidRPr="00217303" w14:paraId="41566F93" w14:textId="77777777" w:rsidTr="00726DCE">
        <w:tc>
          <w:tcPr>
            <w:tcW w:w="2830" w:type="dxa"/>
            <w:tcBorders>
              <w:top w:val="single" w:sz="4" w:space="0" w:color="auto"/>
              <w:left w:val="single" w:sz="4" w:space="0" w:color="auto"/>
              <w:bottom w:val="nil"/>
              <w:right w:val="single" w:sz="4" w:space="0" w:color="auto"/>
            </w:tcBorders>
          </w:tcPr>
          <w:p w14:paraId="41566F8E"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Number of participants</w:t>
            </w:r>
          </w:p>
        </w:tc>
        <w:tc>
          <w:tcPr>
            <w:tcW w:w="1560" w:type="dxa"/>
            <w:tcBorders>
              <w:left w:val="single" w:sz="4" w:space="0" w:color="auto"/>
            </w:tcBorders>
          </w:tcPr>
          <w:p w14:paraId="41566F8F"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Students</w:t>
            </w:r>
          </w:p>
        </w:tc>
        <w:tc>
          <w:tcPr>
            <w:tcW w:w="1543" w:type="dxa"/>
          </w:tcPr>
          <w:p w14:paraId="41566F90"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School staff</w:t>
            </w:r>
          </w:p>
        </w:tc>
        <w:tc>
          <w:tcPr>
            <w:tcW w:w="1575" w:type="dxa"/>
          </w:tcPr>
          <w:p w14:paraId="41566F91"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Families/</w:t>
            </w:r>
            <w:r w:rsidR="00726DCE" w:rsidRPr="00217303">
              <w:rPr>
                <w:rFonts w:cstheme="minorHAnsi"/>
                <w:sz w:val="22"/>
                <w:szCs w:val="22"/>
                <w:lang w:val="en-AU"/>
              </w:rPr>
              <w:t xml:space="preserve"> </w:t>
            </w:r>
            <w:r w:rsidRPr="00217303">
              <w:rPr>
                <w:rFonts w:cstheme="minorHAnsi"/>
                <w:sz w:val="22"/>
                <w:szCs w:val="22"/>
                <w:lang w:val="en-AU"/>
              </w:rPr>
              <w:t>carers</w:t>
            </w:r>
          </w:p>
        </w:tc>
        <w:tc>
          <w:tcPr>
            <w:tcW w:w="1508" w:type="dxa"/>
          </w:tcPr>
          <w:p w14:paraId="41566F92"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Partner agency staff</w:t>
            </w:r>
          </w:p>
        </w:tc>
      </w:tr>
      <w:tr w:rsidR="004211DD" w:rsidRPr="00217303" w14:paraId="41566F99" w14:textId="77777777" w:rsidTr="00726DCE">
        <w:tc>
          <w:tcPr>
            <w:tcW w:w="2830" w:type="dxa"/>
            <w:tcBorders>
              <w:top w:val="nil"/>
              <w:left w:val="single" w:sz="4" w:space="0" w:color="auto"/>
              <w:bottom w:val="single" w:sz="4" w:space="0" w:color="auto"/>
              <w:right w:val="single" w:sz="4" w:space="0" w:color="auto"/>
            </w:tcBorders>
          </w:tcPr>
          <w:p w14:paraId="41566F94" w14:textId="77777777" w:rsidR="004211DD" w:rsidRPr="00217303" w:rsidRDefault="004211DD" w:rsidP="006726BB">
            <w:pPr>
              <w:spacing w:before="60" w:after="60"/>
              <w:jc w:val="center"/>
              <w:rPr>
                <w:rFonts w:cstheme="minorHAnsi"/>
                <w:sz w:val="22"/>
                <w:szCs w:val="22"/>
                <w:lang w:val="en-AU"/>
              </w:rPr>
            </w:pPr>
          </w:p>
        </w:tc>
        <w:tc>
          <w:tcPr>
            <w:tcW w:w="1560" w:type="dxa"/>
            <w:tcBorders>
              <w:left w:val="single" w:sz="4" w:space="0" w:color="auto"/>
            </w:tcBorders>
          </w:tcPr>
          <w:p w14:paraId="41566F95"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43" w:type="dxa"/>
          </w:tcPr>
          <w:p w14:paraId="41566F96"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75" w:type="dxa"/>
          </w:tcPr>
          <w:p w14:paraId="41566F97"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c>
          <w:tcPr>
            <w:tcW w:w="1508" w:type="dxa"/>
          </w:tcPr>
          <w:p w14:paraId="41566F98" w14:textId="77777777" w:rsidR="004211DD" w:rsidRPr="00217303" w:rsidRDefault="004211DD" w:rsidP="006726BB">
            <w:pPr>
              <w:spacing w:before="60" w:after="60"/>
              <w:jc w:val="center"/>
              <w:rPr>
                <w:rFonts w:cstheme="minorHAnsi"/>
                <w:b/>
                <w:sz w:val="22"/>
                <w:szCs w:val="22"/>
                <w:lang w:val="en-AU"/>
              </w:rPr>
            </w:pPr>
            <w:r w:rsidRPr="00217303">
              <w:rPr>
                <w:rFonts w:cstheme="minorHAnsi"/>
                <w:sz w:val="22"/>
                <w:szCs w:val="22"/>
                <w:lang w:val="en-AU"/>
              </w:rPr>
              <w:t>[</w:t>
            </w:r>
            <w:r w:rsidRPr="00217303">
              <w:rPr>
                <w:rFonts w:cstheme="minorHAnsi"/>
                <w:i/>
                <w:sz w:val="22"/>
                <w:szCs w:val="22"/>
                <w:lang w:val="en-AU"/>
              </w:rPr>
              <w:t>insert number</w:t>
            </w:r>
            <w:r w:rsidRPr="00217303">
              <w:rPr>
                <w:rFonts w:cstheme="minorHAnsi"/>
                <w:sz w:val="22"/>
                <w:szCs w:val="22"/>
                <w:lang w:val="en-AU"/>
              </w:rPr>
              <w:t>]</w:t>
            </w:r>
          </w:p>
        </w:tc>
      </w:tr>
    </w:tbl>
    <w:p w14:paraId="41566F9A" w14:textId="77777777" w:rsidR="004211DD" w:rsidRPr="00217303" w:rsidRDefault="004211DD" w:rsidP="004211DD">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5084"/>
        <w:gridCol w:w="1207"/>
        <w:gridCol w:w="1537"/>
        <w:gridCol w:w="1182"/>
      </w:tblGrid>
      <w:tr w:rsidR="004211DD" w:rsidRPr="00217303" w14:paraId="41566F9C" w14:textId="77777777" w:rsidTr="006726BB">
        <w:tc>
          <w:tcPr>
            <w:tcW w:w="9016" w:type="dxa"/>
            <w:gridSpan w:val="4"/>
            <w:shd w:val="clear" w:color="auto" w:fill="F2F2F2" w:themeFill="background1" w:themeFillShade="F2"/>
          </w:tcPr>
          <w:p w14:paraId="41566F9B" w14:textId="77777777" w:rsidR="004211DD" w:rsidRPr="00217303" w:rsidRDefault="004211DD" w:rsidP="006726BB">
            <w:pPr>
              <w:spacing w:before="60" w:after="60"/>
              <w:jc w:val="center"/>
              <w:rPr>
                <w:rFonts w:cstheme="minorHAnsi"/>
                <w:sz w:val="22"/>
                <w:szCs w:val="22"/>
                <w:lang w:val="en-AU"/>
              </w:rPr>
            </w:pPr>
            <w:r w:rsidRPr="00217303">
              <w:rPr>
                <w:rFonts w:cstheme="minorHAnsi"/>
                <w:b/>
                <w:sz w:val="22"/>
                <w:szCs w:val="22"/>
                <w:lang w:val="en-AU"/>
              </w:rPr>
              <w:t xml:space="preserve">List of services assessed </w:t>
            </w:r>
            <w:r w:rsidRPr="00217303">
              <w:rPr>
                <w:rFonts w:cstheme="minorHAnsi"/>
                <w:sz w:val="22"/>
                <w:szCs w:val="22"/>
                <w:lang w:val="en-AU"/>
              </w:rPr>
              <w:t>[add/delete rows as required]</w:t>
            </w:r>
          </w:p>
        </w:tc>
      </w:tr>
      <w:tr w:rsidR="004211DD" w:rsidRPr="00217303" w14:paraId="41566FA1" w14:textId="77777777" w:rsidTr="006726BB">
        <w:tc>
          <w:tcPr>
            <w:tcW w:w="5516" w:type="dxa"/>
          </w:tcPr>
          <w:p w14:paraId="41566F9D"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 xml:space="preserve">Name </w:t>
            </w:r>
          </w:p>
        </w:tc>
        <w:tc>
          <w:tcPr>
            <w:tcW w:w="1073" w:type="dxa"/>
          </w:tcPr>
          <w:p w14:paraId="41566F9E"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Template endorsed by SFYS Manager</w:t>
            </w:r>
          </w:p>
        </w:tc>
        <w:tc>
          <w:tcPr>
            <w:tcW w:w="1377" w:type="dxa"/>
          </w:tcPr>
          <w:p w14:paraId="41566F9F"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Template endorsed by participating schools</w:t>
            </w:r>
          </w:p>
        </w:tc>
        <w:tc>
          <w:tcPr>
            <w:tcW w:w="1050" w:type="dxa"/>
          </w:tcPr>
          <w:p w14:paraId="41566FA0"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Template attached</w:t>
            </w:r>
          </w:p>
        </w:tc>
      </w:tr>
      <w:tr w:rsidR="004211DD" w:rsidRPr="00217303" w14:paraId="41566FA6" w14:textId="77777777" w:rsidTr="006726BB">
        <w:tc>
          <w:tcPr>
            <w:tcW w:w="5516" w:type="dxa"/>
          </w:tcPr>
          <w:p w14:paraId="41566FA2"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2051809686"/>
            <w14:checkbox>
              <w14:checked w14:val="0"/>
              <w14:checkedState w14:val="2612" w14:font="MS Gothic"/>
              <w14:uncheckedState w14:val="2610" w14:font="MS Gothic"/>
            </w14:checkbox>
          </w:sdtPr>
          <w:sdtEndPr/>
          <w:sdtContent>
            <w:tc>
              <w:tcPr>
                <w:tcW w:w="1073" w:type="dxa"/>
              </w:tcPr>
              <w:p w14:paraId="41566FA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9729674"/>
            <w14:checkbox>
              <w14:checked w14:val="0"/>
              <w14:checkedState w14:val="2612" w14:font="MS Gothic"/>
              <w14:uncheckedState w14:val="2610" w14:font="MS Gothic"/>
            </w14:checkbox>
          </w:sdtPr>
          <w:sdtEndPr/>
          <w:sdtContent>
            <w:tc>
              <w:tcPr>
                <w:tcW w:w="1377" w:type="dxa"/>
              </w:tcPr>
              <w:p w14:paraId="41566FA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91651020"/>
            <w14:checkbox>
              <w14:checked w14:val="0"/>
              <w14:checkedState w14:val="2612" w14:font="MS Gothic"/>
              <w14:uncheckedState w14:val="2610" w14:font="MS Gothic"/>
            </w14:checkbox>
          </w:sdtPr>
          <w:sdtEndPr/>
          <w:sdtContent>
            <w:tc>
              <w:tcPr>
                <w:tcW w:w="1050" w:type="dxa"/>
              </w:tcPr>
              <w:p w14:paraId="41566FA5"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AB" w14:textId="77777777" w:rsidTr="006726BB">
        <w:tc>
          <w:tcPr>
            <w:tcW w:w="5516" w:type="dxa"/>
          </w:tcPr>
          <w:p w14:paraId="41566FA7"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708566850"/>
            <w14:checkbox>
              <w14:checked w14:val="0"/>
              <w14:checkedState w14:val="2612" w14:font="MS Gothic"/>
              <w14:uncheckedState w14:val="2610" w14:font="MS Gothic"/>
            </w14:checkbox>
          </w:sdtPr>
          <w:sdtEndPr/>
          <w:sdtContent>
            <w:tc>
              <w:tcPr>
                <w:tcW w:w="1073" w:type="dxa"/>
              </w:tcPr>
              <w:p w14:paraId="41566FA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5473715"/>
            <w14:checkbox>
              <w14:checked w14:val="0"/>
              <w14:checkedState w14:val="2612" w14:font="MS Gothic"/>
              <w14:uncheckedState w14:val="2610" w14:font="MS Gothic"/>
            </w14:checkbox>
          </w:sdtPr>
          <w:sdtEndPr/>
          <w:sdtContent>
            <w:tc>
              <w:tcPr>
                <w:tcW w:w="1377" w:type="dxa"/>
              </w:tcPr>
              <w:p w14:paraId="41566FA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00538058"/>
            <w14:checkbox>
              <w14:checked w14:val="0"/>
              <w14:checkedState w14:val="2612" w14:font="MS Gothic"/>
              <w14:uncheckedState w14:val="2610" w14:font="MS Gothic"/>
            </w14:checkbox>
          </w:sdtPr>
          <w:sdtEndPr/>
          <w:sdtContent>
            <w:tc>
              <w:tcPr>
                <w:tcW w:w="1050" w:type="dxa"/>
              </w:tcPr>
              <w:p w14:paraId="41566FAA"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B0" w14:textId="77777777" w:rsidTr="006726BB">
        <w:tc>
          <w:tcPr>
            <w:tcW w:w="5516" w:type="dxa"/>
          </w:tcPr>
          <w:p w14:paraId="41566FAC"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292835672"/>
            <w14:checkbox>
              <w14:checked w14:val="0"/>
              <w14:checkedState w14:val="2612" w14:font="MS Gothic"/>
              <w14:uncheckedState w14:val="2610" w14:font="MS Gothic"/>
            </w14:checkbox>
          </w:sdtPr>
          <w:sdtEndPr/>
          <w:sdtContent>
            <w:tc>
              <w:tcPr>
                <w:tcW w:w="1073" w:type="dxa"/>
              </w:tcPr>
              <w:p w14:paraId="41566FA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69543331"/>
            <w14:checkbox>
              <w14:checked w14:val="0"/>
              <w14:checkedState w14:val="2612" w14:font="MS Gothic"/>
              <w14:uncheckedState w14:val="2610" w14:font="MS Gothic"/>
            </w14:checkbox>
          </w:sdtPr>
          <w:sdtEndPr/>
          <w:sdtContent>
            <w:tc>
              <w:tcPr>
                <w:tcW w:w="1377" w:type="dxa"/>
              </w:tcPr>
              <w:p w14:paraId="41566FA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84105004"/>
            <w14:checkbox>
              <w14:checked w14:val="0"/>
              <w14:checkedState w14:val="2612" w14:font="MS Gothic"/>
              <w14:uncheckedState w14:val="2610" w14:font="MS Gothic"/>
            </w14:checkbox>
          </w:sdtPr>
          <w:sdtEndPr/>
          <w:sdtContent>
            <w:tc>
              <w:tcPr>
                <w:tcW w:w="1050" w:type="dxa"/>
              </w:tcPr>
              <w:p w14:paraId="41566FAF"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B5" w14:textId="77777777" w:rsidTr="006726BB">
        <w:tc>
          <w:tcPr>
            <w:tcW w:w="5516" w:type="dxa"/>
          </w:tcPr>
          <w:p w14:paraId="41566FB1"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1819646577"/>
            <w14:checkbox>
              <w14:checked w14:val="0"/>
              <w14:checkedState w14:val="2612" w14:font="MS Gothic"/>
              <w14:uncheckedState w14:val="2610" w14:font="MS Gothic"/>
            </w14:checkbox>
          </w:sdtPr>
          <w:sdtEndPr/>
          <w:sdtContent>
            <w:tc>
              <w:tcPr>
                <w:tcW w:w="1073" w:type="dxa"/>
              </w:tcPr>
              <w:p w14:paraId="41566FB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18048542"/>
            <w14:checkbox>
              <w14:checked w14:val="0"/>
              <w14:checkedState w14:val="2612" w14:font="MS Gothic"/>
              <w14:uncheckedState w14:val="2610" w14:font="MS Gothic"/>
            </w14:checkbox>
          </w:sdtPr>
          <w:sdtEndPr/>
          <w:sdtContent>
            <w:tc>
              <w:tcPr>
                <w:tcW w:w="1377" w:type="dxa"/>
              </w:tcPr>
              <w:p w14:paraId="41566FB3"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51102527"/>
            <w14:checkbox>
              <w14:checked w14:val="0"/>
              <w14:checkedState w14:val="2612" w14:font="MS Gothic"/>
              <w14:uncheckedState w14:val="2610" w14:font="MS Gothic"/>
            </w14:checkbox>
          </w:sdtPr>
          <w:sdtEndPr/>
          <w:sdtContent>
            <w:tc>
              <w:tcPr>
                <w:tcW w:w="1050" w:type="dxa"/>
              </w:tcPr>
              <w:p w14:paraId="41566FB4"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BA" w14:textId="77777777" w:rsidTr="006726BB">
        <w:tc>
          <w:tcPr>
            <w:tcW w:w="5516" w:type="dxa"/>
          </w:tcPr>
          <w:p w14:paraId="41566FB6"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894195038"/>
            <w14:checkbox>
              <w14:checked w14:val="0"/>
              <w14:checkedState w14:val="2612" w14:font="MS Gothic"/>
              <w14:uncheckedState w14:val="2610" w14:font="MS Gothic"/>
            </w14:checkbox>
          </w:sdtPr>
          <w:sdtEndPr/>
          <w:sdtContent>
            <w:tc>
              <w:tcPr>
                <w:tcW w:w="1073" w:type="dxa"/>
              </w:tcPr>
              <w:p w14:paraId="41566FB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74349282"/>
            <w14:checkbox>
              <w14:checked w14:val="0"/>
              <w14:checkedState w14:val="2612" w14:font="MS Gothic"/>
              <w14:uncheckedState w14:val="2610" w14:font="MS Gothic"/>
            </w14:checkbox>
          </w:sdtPr>
          <w:sdtEndPr/>
          <w:sdtContent>
            <w:tc>
              <w:tcPr>
                <w:tcW w:w="1377" w:type="dxa"/>
              </w:tcPr>
              <w:p w14:paraId="41566FB8"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9270586"/>
            <w14:checkbox>
              <w14:checked w14:val="0"/>
              <w14:checkedState w14:val="2612" w14:font="MS Gothic"/>
              <w14:uncheckedState w14:val="2610" w14:font="MS Gothic"/>
            </w14:checkbox>
          </w:sdtPr>
          <w:sdtEndPr/>
          <w:sdtContent>
            <w:tc>
              <w:tcPr>
                <w:tcW w:w="1050" w:type="dxa"/>
              </w:tcPr>
              <w:p w14:paraId="41566FB9"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BF" w14:textId="77777777" w:rsidTr="006726BB">
        <w:tc>
          <w:tcPr>
            <w:tcW w:w="5516" w:type="dxa"/>
          </w:tcPr>
          <w:p w14:paraId="41566FBB"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485244995"/>
            <w14:checkbox>
              <w14:checked w14:val="0"/>
              <w14:checkedState w14:val="2612" w14:font="MS Gothic"/>
              <w14:uncheckedState w14:val="2610" w14:font="MS Gothic"/>
            </w14:checkbox>
          </w:sdtPr>
          <w:sdtEndPr/>
          <w:sdtContent>
            <w:tc>
              <w:tcPr>
                <w:tcW w:w="1073" w:type="dxa"/>
              </w:tcPr>
              <w:p w14:paraId="41566FBC"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30514188"/>
            <w14:checkbox>
              <w14:checked w14:val="0"/>
              <w14:checkedState w14:val="2612" w14:font="MS Gothic"/>
              <w14:uncheckedState w14:val="2610" w14:font="MS Gothic"/>
            </w14:checkbox>
          </w:sdtPr>
          <w:sdtEndPr/>
          <w:sdtContent>
            <w:tc>
              <w:tcPr>
                <w:tcW w:w="1377" w:type="dxa"/>
              </w:tcPr>
              <w:p w14:paraId="41566FBD"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80643698"/>
            <w14:checkbox>
              <w14:checked w14:val="0"/>
              <w14:checkedState w14:val="2612" w14:font="MS Gothic"/>
              <w14:uncheckedState w14:val="2610" w14:font="MS Gothic"/>
            </w14:checkbox>
          </w:sdtPr>
          <w:sdtEndPr/>
          <w:sdtContent>
            <w:tc>
              <w:tcPr>
                <w:tcW w:w="1050" w:type="dxa"/>
              </w:tcPr>
              <w:p w14:paraId="41566FBE"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4211DD" w:rsidRPr="00217303" w14:paraId="41566FC4" w14:textId="77777777" w:rsidTr="006726BB">
        <w:tc>
          <w:tcPr>
            <w:tcW w:w="5516" w:type="dxa"/>
          </w:tcPr>
          <w:p w14:paraId="41566FC0"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2119166657"/>
            <w14:checkbox>
              <w14:checked w14:val="0"/>
              <w14:checkedState w14:val="2612" w14:font="MS Gothic"/>
              <w14:uncheckedState w14:val="2610" w14:font="MS Gothic"/>
            </w14:checkbox>
          </w:sdtPr>
          <w:sdtEndPr/>
          <w:sdtContent>
            <w:tc>
              <w:tcPr>
                <w:tcW w:w="1073" w:type="dxa"/>
              </w:tcPr>
              <w:p w14:paraId="41566FC1"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40785080"/>
            <w14:checkbox>
              <w14:checked w14:val="0"/>
              <w14:checkedState w14:val="2612" w14:font="MS Gothic"/>
              <w14:uncheckedState w14:val="2610" w14:font="MS Gothic"/>
            </w14:checkbox>
          </w:sdtPr>
          <w:sdtEndPr/>
          <w:sdtContent>
            <w:tc>
              <w:tcPr>
                <w:tcW w:w="1377" w:type="dxa"/>
              </w:tcPr>
              <w:p w14:paraId="41566FC2"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1050" w:type="dxa"/>
          </w:tcPr>
          <w:p w14:paraId="41566FC3" w14:textId="77777777" w:rsidR="004211DD"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874446834"/>
                <w14:checkbox>
                  <w14:checked w14:val="0"/>
                  <w14:checkedState w14:val="2612" w14:font="MS Gothic"/>
                  <w14:uncheckedState w14:val="2610" w14:font="MS Gothic"/>
                </w14:checkbox>
              </w:sdtPr>
              <w:sdtEndPr/>
              <w:sdtContent>
                <w:r w:rsidR="004211DD" w:rsidRPr="00217303">
                  <w:rPr>
                    <w:rFonts w:ascii="Segoe UI Symbol" w:eastAsia="MS Gothic" w:hAnsi="Segoe UI Symbol" w:cs="Segoe UI Symbol"/>
                    <w:sz w:val="22"/>
                    <w:szCs w:val="22"/>
                    <w:lang w:val="en-AU"/>
                  </w:rPr>
                  <w:t>☐</w:t>
                </w:r>
              </w:sdtContent>
            </w:sdt>
          </w:p>
        </w:tc>
      </w:tr>
      <w:tr w:rsidR="004211DD" w:rsidRPr="00217303" w14:paraId="41566FC9" w14:textId="77777777" w:rsidTr="006726BB">
        <w:tc>
          <w:tcPr>
            <w:tcW w:w="5516" w:type="dxa"/>
          </w:tcPr>
          <w:p w14:paraId="41566FC5" w14:textId="77777777" w:rsidR="004211DD" w:rsidRPr="00217303" w:rsidRDefault="004211DD" w:rsidP="006726BB">
            <w:pPr>
              <w:spacing w:before="60" w:after="60"/>
              <w:rPr>
                <w:rFonts w:cstheme="minorHAnsi"/>
                <w:sz w:val="22"/>
                <w:szCs w:val="22"/>
                <w:lang w:val="en-AU"/>
              </w:rPr>
            </w:pPr>
          </w:p>
        </w:tc>
        <w:sdt>
          <w:sdtPr>
            <w:rPr>
              <w:rFonts w:cstheme="minorHAnsi"/>
              <w:sz w:val="22"/>
              <w:szCs w:val="22"/>
              <w:lang w:val="en-AU"/>
            </w:rPr>
            <w:id w:val="127522196"/>
            <w14:checkbox>
              <w14:checked w14:val="0"/>
              <w14:checkedState w14:val="2612" w14:font="MS Gothic"/>
              <w14:uncheckedState w14:val="2610" w14:font="MS Gothic"/>
            </w14:checkbox>
          </w:sdtPr>
          <w:sdtEndPr/>
          <w:sdtContent>
            <w:tc>
              <w:tcPr>
                <w:tcW w:w="1073" w:type="dxa"/>
              </w:tcPr>
              <w:p w14:paraId="41566FC6"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3882662"/>
            <w14:checkbox>
              <w14:checked w14:val="0"/>
              <w14:checkedState w14:val="2612" w14:font="MS Gothic"/>
              <w14:uncheckedState w14:val="2610" w14:font="MS Gothic"/>
            </w14:checkbox>
          </w:sdtPr>
          <w:sdtEndPr/>
          <w:sdtContent>
            <w:tc>
              <w:tcPr>
                <w:tcW w:w="1377" w:type="dxa"/>
              </w:tcPr>
              <w:p w14:paraId="41566FC7" w14:textId="77777777" w:rsidR="004211DD" w:rsidRPr="00217303" w:rsidRDefault="004211DD"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1050" w:type="dxa"/>
          </w:tcPr>
          <w:p w14:paraId="41566FC8" w14:textId="77777777" w:rsidR="004211DD"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765596061"/>
                <w14:checkbox>
                  <w14:checked w14:val="0"/>
                  <w14:checkedState w14:val="2612" w14:font="MS Gothic"/>
                  <w14:uncheckedState w14:val="2610" w14:font="MS Gothic"/>
                </w14:checkbox>
              </w:sdtPr>
              <w:sdtEndPr/>
              <w:sdtContent>
                <w:r w:rsidR="004211DD" w:rsidRPr="00217303">
                  <w:rPr>
                    <w:rFonts w:ascii="Segoe UI Symbol" w:eastAsia="MS Gothic" w:hAnsi="Segoe UI Symbol" w:cs="Segoe UI Symbol"/>
                    <w:sz w:val="22"/>
                    <w:szCs w:val="22"/>
                    <w:lang w:val="en-AU"/>
                  </w:rPr>
                  <w:t>☐</w:t>
                </w:r>
              </w:sdtContent>
            </w:sdt>
          </w:p>
        </w:tc>
      </w:tr>
    </w:tbl>
    <w:p w14:paraId="41566FCA" w14:textId="77777777" w:rsidR="004211DD" w:rsidRPr="00217303" w:rsidRDefault="004211DD" w:rsidP="004211DD">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688"/>
        <w:gridCol w:w="6322"/>
      </w:tblGrid>
      <w:tr w:rsidR="004211DD" w:rsidRPr="00217303" w14:paraId="41566FCC" w14:textId="77777777" w:rsidTr="006726BB">
        <w:tc>
          <w:tcPr>
            <w:tcW w:w="9016" w:type="dxa"/>
            <w:gridSpan w:val="2"/>
            <w:shd w:val="clear" w:color="auto" w:fill="F2F2F2" w:themeFill="background1" w:themeFillShade="F2"/>
          </w:tcPr>
          <w:p w14:paraId="41566FCB"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Report on achievements &amp; areas for improvement</w:t>
            </w:r>
          </w:p>
        </w:tc>
      </w:tr>
      <w:tr w:rsidR="004211DD" w:rsidRPr="00217303" w14:paraId="41566FD3" w14:textId="77777777" w:rsidTr="006726BB">
        <w:tc>
          <w:tcPr>
            <w:tcW w:w="2689" w:type="dxa"/>
          </w:tcPr>
          <w:p w14:paraId="41566FCD"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 xml:space="preserve">Summary of improvements achieved through interventions </w:t>
            </w:r>
          </w:p>
        </w:tc>
        <w:tc>
          <w:tcPr>
            <w:tcW w:w="6327" w:type="dxa"/>
          </w:tcPr>
          <w:p w14:paraId="41566FCE" w14:textId="77777777" w:rsidR="004211DD" w:rsidRPr="00217303" w:rsidRDefault="004211DD" w:rsidP="006726BB">
            <w:pPr>
              <w:spacing w:before="60" w:after="60"/>
              <w:rPr>
                <w:rFonts w:cstheme="minorHAnsi"/>
                <w:sz w:val="22"/>
                <w:szCs w:val="22"/>
                <w:lang w:val="en-AU"/>
              </w:rPr>
            </w:pPr>
          </w:p>
          <w:p w14:paraId="41566FCF" w14:textId="77777777" w:rsidR="004211DD" w:rsidRPr="00217303" w:rsidRDefault="004211DD" w:rsidP="006726BB">
            <w:pPr>
              <w:spacing w:before="60" w:after="60"/>
              <w:rPr>
                <w:rFonts w:cstheme="minorHAnsi"/>
                <w:sz w:val="22"/>
                <w:szCs w:val="22"/>
                <w:lang w:val="en-AU"/>
              </w:rPr>
            </w:pPr>
          </w:p>
          <w:p w14:paraId="41566FD0" w14:textId="77777777" w:rsidR="004211DD" w:rsidRPr="00217303" w:rsidRDefault="004211DD" w:rsidP="006726BB">
            <w:pPr>
              <w:spacing w:before="60" w:after="60"/>
              <w:rPr>
                <w:rFonts w:cstheme="minorHAnsi"/>
                <w:b/>
                <w:sz w:val="22"/>
                <w:szCs w:val="22"/>
                <w:lang w:val="en-AU"/>
              </w:rPr>
            </w:pPr>
          </w:p>
          <w:p w14:paraId="41566FD1" w14:textId="77777777" w:rsidR="004211DD" w:rsidRPr="00217303" w:rsidRDefault="004211DD" w:rsidP="006726BB">
            <w:pPr>
              <w:spacing w:before="60" w:after="60"/>
              <w:rPr>
                <w:rFonts w:cstheme="minorHAnsi"/>
                <w:b/>
                <w:sz w:val="22"/>
                <w:szCs w:val="22"/>
                <w:lang w:val="en-AU"/>
              </w:rPr>
            </w:pPr>
          </w:p>
          <w:p w14:paraId="41566FD2" w14:textId="77777777" w:rsidR="004211DD" w:rsidRPr="00217303" w:rsidRDefault="004211DD" w:rsidP="006726BB">
            <w:pPr>
              <w:spacing w:before="60" w:after="60"/>
              <w:rPr>
                <w:rFonts w:cstheme="minorHAnsi"/>
                <w:b/>
                <w:sz w:val="22"/>
                <w:szCs w:val="22"/>
                <w:lang w:val="en-AU"/>
              </w:rPr>
            </w:pPr>
          </w:p>
        </w:tc>
      </w:tr>
      <w:tr w:rsidR="004211DD" w:rsidRPr="00217303" w14:paraId="41566FDD" w14:textId="77777777" w:rsidTr="006726BB">
        <w:tc>
          <w:tcPr>
            <w:tcW w:w="2689" w:type="dxa"/>
          </w:tcPr>
          <w:p w14:paraId="41566FD4"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lastRenderedPageBreak/>
              <w:t>Summary of achievements against key priority areas identified in Work Plan</w:t>
            </w:r>
          </w:p>
        </w:tc>
        <w:tc>
          <w:tcPr>
            <w:tcW w:w="6327" w:type="dxa"/>
          </w:tcPr>
          <w:p w14:paraId="41566FD5" w14:textId="77777777" w:rsidR="004211DD" w:rsidRPr="00217303" w:rsidRDefault="004211DD" w:rsidP="006726BB">
            <w:pPr>
              <w:spacing w:before="60" w:after="60"/>
              <w:rPr>
                <w:rFonts w:cstheme="minorHAnsi"/>
                <w:sz w:val="22"/>
                <w:szCs w:val="22"/>
                <w:lang w:val="en-AU"/>
              </w:rPr>
            </w:pPr>
          </w:p>
          <w:p w14:paraId="41566FD6" w14:textId="77777777" w:rsidR="004211DD" w:rsidRPr="00217303" w:rsidRDefault="004211DD" w:rsidP="006726BB">
            <w:pPr>
              <w:spacing w:before="60" w:after="60"/>
              <w:rPr>
                <w:rFonts w:cstheme="minorHAnsi"/>
                <w:sz w:val="22"/>
                <w:szCs w:val="22"/>
                <w:lang w:val="en-AU"/>
              </w:rPr>
            </w:pPr>
          </w:p>
          <w:p w14:paraId="41566FD7" w14:textId="77777777" w:rsidR="004211DD" w:rsidRPr="00217303" w:rsidRDefault="004211DD" w:rsidP="006726BB">
            <w:pPr>
              <w:spacing w:before="60" w:after="60"/>
              <w:rPr>
                <w:rFonts w:cstheme="minorHAnsi"/>
                <w:sz w:val="22"/>
                <w:szCs w:val="22"/>
                <w:lang w:val="en-AU"/>
              </w:rPr>
            </w:pPr>
          </w:p>
          <w:p w14:paraId="41566FD8" w14:textId="77777777" w:rsidR="004211DD" w:rsidRPr="00217303" w:rsidRDefault="004211DD" w:rsidP="006726BB">
            <w:pPr>
              <w:spacing w:before="60" w:after="60"/>
              <w:rPr>
                <w:rFonts w:cstheme="minorHAnsi"/>
                <w:sz w:val="22"/>
                <w:szCs w:val="22"/>
                <w:lang w:val="en-AU"/>
              </w:rPr>
            </w:pPr>
          </w:p>
          <w:p w14:paraId="41566FD9" w14:textId="77777777" w:rsidR="004211DD" w:rsidRPr="00217303" w:rsidRDefault="004211DD" w:rsidP="006726BB">
            <w:pPr>
              <w:spacing w:before="60" w:after="60"/>
              <w:rPr>
                <w:rFonts w:cstheme="minorHAnsi"/>
                <w:sz w:val="22"/>
                <w:szCs w:val="22"/>
                <w:lang w:val="en-AU"/>
              </w:rPr>
            </w:pPr>
          </w:p>
          <w:p w14:paraId="41566FDA" w14:textId="77777777" w:rsidR="00B7598F" w:rsidRPr="00217303" w:rsidRDefault="00B7598F" w:rsidP="006726BB">
            <w:pPr>
              <w:spacing w:before="60" w:after="60"/>
              <w:rPr>
                <w:rFonts w:cstheme="minorHAnsi"/>
                <w:sz w:val="22"/>
                <w:szCs w:val="22"/>
                <w:lang w:val="en-AU"/>
              </w:rPr>
            </w:pPr>
          </w:p>
          <w:p w14:paraId="41566FDB" w14:textId="77777777" w:rsidR="00B7598F" w:rsidRPr="00217303" w:rsidRDefault="00B7598F" w:rsidP="006726BB">
            <w:pPr>
              <w:spacing w:before="60" w:after="60"/>
              <w:rPr>
                <w:rFonts w:cstheme="minorHAnsi"/>
                <w:sz w:val="22"/>
                <w:szCs w:val="22"/>
                <w:lang w:val="en-AU"/>
              </w:rPr>
            </w:pPr>
          </w:p>
          <w:p w14:paraId="41566FDC" w14:textId="77777777" w:rsidR="00B7598F" w:rsidRPr="00217303" w:rsidRDefault="00B7598F" w:rsidP="006726BB">
            <w:pPr>
              <w:spacing w:before="60" w:after="60"/>
              <w:rPr>
                <w:rFonts w:cstheme="minorHAnsi"/>
                <w:sz w:val="22"/>
                <w:szCs w:val="22"/>
                <w:lang w:val="en-AU"/>
              </w:rPr>
            </w:pPr>
          </w:p>
        </w:tc>
      </w:tr>
      <w:tr w:rsidR="004211DD" w:rsidRPr="00217303" w14:paraId="41566FE7" w14:textId="77777777" w:rsidTr="006726BB">
        <w:tc>
          <w:tcPr>
            <w:tcW w:w="2689" w:type="dxa"/>
          </w:tcPr>
          <w:p w14:paraId="41566FDE"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Reflections on what worked well</w:t>
            </w:r>
          </w:p>
        </w:tc>
        <w:tc>
          <w:tcPr>
            <w:tcW w:w="6327" w:type="dxa"/>
          </w:tcPr>
          <w:p w14:paraId="41566FDF" w14:textId="77777777" w:rsidR="004211DD" w:rsidRPr="00217303" w:rsidRDefault="004211DD" w:rsidP="006726BB">
            <w:pPr>
              <w:spacing w:before="60" w:after="60"/>
              <w:rPr>
                <w:rFonts w:cstheme="minorHAnsi"/>
                <w:sz w:val="22"/>
                <w:szCs w:val="22"/>
                <w:lang w:val="en-AU"/>
              </w:rPr>
            </w:pPr>
          </w:p>
          <w:p w14:paraId="41566FE0" w14:textId="77777777" w:rsidR="004211DD" w:rsidRPr="00217303" w:rsidRDefault="004211DD" w:rsidP="006726BB">
            <w:pPr>
              <w:spacing w:before="60" w:after="60"/>
              <w:rPr>
                <w:rFonts w:cstheme="minorHAnsi"/>
                <w:sz w:val="22"/>
                <w:szCs w:val="22"/>
                <w:lang w:val="en-AU"/>
              </w:rPr>
            </w:pPr>
          </w:p>
          <w:p w14:paraId="41566FE1" w14:textId="77777777" w:rsidR="004211DD" w:rsidRPr="00217303" w:rsidRDefault="004211DD" w:rsidP="006726BB">
            <w:pPr>
              <w:spacing w:before="60" w:after="60"/>
              <w:rPr>
                <w:rFonts w:cstheme="minorHAnsi"/>
                <w:sz w:val="22"/>
                <w:szCs w:val="22"/>
                <w:lang w:val="en-AU"/>
              </w:rPr>
            </w:pPr>
          </w:p>
          <w:p w14:paraId="41566FE2" w14:textId="77777777" w:rsidR="004211DD" w:rsidRPr="00217303" w:rsidRDefault="004211DD" w:rsidP="006726BB">
            <w:pPr>
              <w:spacing w:before="60" w:after="60"/>
              <w:rPr>
                <w:rFonts w:cstheme="minorHAnsi"/>
                <w:sz w:val="22"/>
                <w:szCs w:val="22"/>
                <w:lang w:val="en-AU"/>
              </w:rPr>
            </w:pPr>
          </w:p>
          <w:p w14:paraId="41566FE3" w14:textId="77777777" w:rsidR="004211DD" w:rsidRPr="00217303" w:rsidRDefault="004211DD" w:rsidP="006726BB">
            <w:pPr>
              <w:spacing w:before="60" w:after="60"/>
              <w:rPr>
                <w:rFonts w:cstheme="minorHAnsi"/>
                <w:sz w:val="22"/>
                <w:szCs w:val="22"/>
                <w:lang w:val="en-AU"/>
              </w:rPr>
            </w:pPr>
          </w:p>
          <w:p w14:paraId="41566FE4" w14:textId="77777777" w:rsidR="00B7598F" w:rsidRPr="00217303" w:rsidRDefault="00B7598F" w:rsidP="006726BB">
            <w:pPr>
              <w:spacing w:before="60" w:after="60"/>
              <w:rPr>
                <w:rFonts w:cstheme="minorHAnsi"/>
                <w:sz w:val="22"/>
                <w:szCs w:val="22"/>
                <w:lang w:val="en-AU"/>
              </w:rPr>
            </w:pPr>
          </w:p>
          <w:p w14:paraId="41566FE5" w14:textId="77777777" w:rsidR="00B7598F" w:rsidRPr="00217303" w:rsidRDefault="00B7598F" w:rsidP="006726BB">
            <w:pPr>
              <w:spacing w:before="60" w:after="60"/>
              <w:rPr>
                <w:rFonts w:cstheme="minorHAnsi"/>
                <w:sz w:val="22"/>
                <w:szCs w:val="22"/>
                <w:lang w:val="en-AU"/>
              </w:rPr>
            </w:pPr>
          </w:p>
          <w:p w14:paraId="41566FE6" w14:textId="77777777" w:rsidR="00B7598F" w:rsidRPr="00217303" w:rsidRDefault="00B7598F" w:rsidP="006726BB">
            <w:pPr>
              <w:spacing w:before="60" w:after="60"/>
              <w:rPr>
                <w:rFonts w:cstheme="minorHAnsi"/>
                <w:sz w:val="22"/>
                <w:szCs w:val="22"/>
                <w:lang w:val="en-AU"/>
              </w:rPr>
            </w:pPr>
          </w:p>
        </w:tc>
      </w:tr>
      <w:tr w:rsidR="004211DD" w:rsidRPr="00217303" w14:paraId="41566FF1" w14:textId="77777777" w:rsidTr="006726BB">
        <w:tc>
          <w:tcPr>
            <w:tcW w:w="2689" w:type="dxa"/>
          </w:tcPr>
          <w:p w14:paraId="41566FE8"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Reflections on how interventions &amp; impact could be improved</w:t>
            </w:r>
          </w:p>
        </w:tc>
        <w:tc>
          <w:tcPr>
            <w:tcW w:w="6327" w:type="dxa"/>
          </w:tcPr>
          <w:p w14:paraId="41566FE9" w14:textId="77777777" w:rsidR="004211DD" w:rsidRPr="00217303" w:rsidRDefault="004211DD" w:rsidP="006726BB">
            <w:pPr>
              <w:spacing w:before="60" w:after="60"/>
              <w:rPr>
                <w:rFonts w:cstheme="minorHAnsi"/>
                <w:sz w:val="22"/>
                <w:szCs w:val="22"/>
                <w:lang w:val="en-AU"/>
              </w:rPr>
            </w:pPr>
          </w:p>
          <w:p w14:paraId="41566FEA" w14:textId="77777777" w:rsidR="004211DD" w:rsidRPr="00217303" w:rsidRDefault="004211DD" w:rsidP="006726BB">
            <w:pPr>
              <w:spacing w:before="60" w:after="60"/>
              <w:rPr>
                <w:rFonts w:cstheme="minorHAnsi"/>
                <w:sz w:val="22"/>
                <w:szCs w:val="22"/>
                <w:lang w:val="en-AU"/>
              </w:rPr>
            </w:pPr>
          </w:p>
          <w:p w14:paraId="41566FEB" w14:textId="77777777" w:rsidR="004211DD" w:rsidRPr="00217303" w:rsidRDefault="004211DD" w:rsidP="006726BB">
            <w:pPr>
              <w:spacing w:before="60" w:after="60"/>
              <w:rPr>
                <w:rFonts w:cstheme="minorHAnsi"/>
                <w:sz w:val="22"/>
                <w:szCs w:val="22"/>
                <w:lang w:val="en-AU"/>
              </w:rPr>
            </w:pPr>
          </w:p>
          <w:p w14:paraId="41566FEC" w14:textId="77777777" w:rsidR="004211DD" w:rsidRPr="00217303" w:rsidRDefault="004211DD" w:rsidP="006726BB">
            <w:pPr>
              <w:spacing w:before="60" w:after="60"/>
              <w:rPr>
                <w:rFonts w:cstheme="minorHAnsi"/>
                <w:sz w:val="22"/>
                <w:szCs w:val="22"/>
                <w:lang w:val="en-AU"/>
              </w:rPr>
            </w:pPr>
          </w:p>
          <w:p w14:paraId="41566FED" w14:textId="77777777" w:rsidR="004211DD" w:rsidRPr="00217303" w:rsidRDefault="004211DD" w:rsidP="006726BB">
            <w:pPr>
              <w:spacing w:before="60" w:after="60"/>
              <w:rPr>
                <w:rFonts w:cstheme="minorHAnsi"/>
                <w:sz w:val="22"/>
                <w:szCs w:val="22"/>
                <w:lang w:val="en-AU"/>
              </w:rPr>
            </w:pPr>
          </w:p>
          <w:p w14:paraId="41566FEE" w14:textId="77777777" w:rsidR="00B7598F" w:rsidRPr="00217303" w:rsidRDefault="00B7598F" w:rsidP="006726BB">
            <w:pPr>
              <w:spacing w:before="60" w:after="60"/>
              <w:rPr>
                <w:rFonts w:cstheme="minorHAnsi"/>
                <w:sz w:val="22"/>
                <w:szCs w:val="22"/>
                <w:lang w:val="en-AU"/>
              </w:rPr>
            </w:pPr>
          </w:p>
          <w:p w14:paraId="41566FEF" w14:textId="77777777" w:rsidR="00B7598F" w:rsidRPr="00217303" w:rsidRDefault="00B7598F" w:rsidP="006726BB">
            <w:pPr>
              <w:spacing w:before="60" w:after="60"/>
              <w:rPr>
                <w:rFonts w:cstheme="minorHAnsi"/>
                <w:sz w:val="22"/>
                <w:szCs w:val="22"/>
                <w:lang w:val="en-AU"/>
              </w:rPr>
            </w:pPr>
          </w:p>
          <w:p w14:paraId="41566FF0" w14:textId="77777777" w:rsidR="00B7598F" w:rsidRPr="00217303" w:rsidRDefault="00B7598F" w:rsidP="006726BB">
            <w:pPr>
              <w:spacing w:before="60" w:after="60"/>
              <w:rPr>
                <w:rFonts w:cstheme="minorHAnsi"/>
                <w:sz w:val="22"/>
                <w:szCs w:val="22"/>
                <w:lang w:val="en-AU"/>
              </w:rPr>
            </w:pPr>
          </w:p>
        </w:tc>
      </w:tr>
    </w:tbl>
    <w:p w14:paraId="41566FF2" w14:textId="77777777" w:rsidR="004211DD" w:rsidRPr="00217303" w:rsidRDefault="004211DD" w:rsidP="004211DD">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688"/>
        <w:gridCol w:w="6322"/>
      </w:tblGrid>
      <w:tr w:rsidR="004211DD" w:rsidRPr="00217303" w14:paraId="41566FF4" w14:textId="77777777" w:rsidTr="006726BB">
        <w:tc>
          <w:tcPr>
            <w:tcW w:w="9016" w:type="dxa"/>
            <w:gridSpan w:val="2"/>
            <w:shd w:val="clear" w:color="auto" w:fill="F2F2F2" w:themeFill="background1" w:themeFillShade="F2"/>
          </w:tcPr>
          <w:p w14:paraId="41566FF3"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br w:type="page"/>
              <w:t>Report on partnerships</w:t>
            </w:r>
          </w:p>
        </w:tc>
      </w:tr>
      <w:tr w:rsidR="004211DD" w:rsidRPr="00217303" w14:paraId="41566FFE" w14:textId="77777777" w:rsidTr="006726BB">
        <w:tc>
          <w:tcPr>
            <w:tcW w:w="2689" w:type="dxa"/>
          </w:tcPr>
          <w:p w14:paraId="41566FF5"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Reflections on relationships with participating school/s – strengths &amp; areas for improvement</w:t>
            </w:r>
          </w:p>
        </w:tc>
        <w:tc>
          <w:tcPr>
            <w:tcW w:w="6327" w:type="dxa"/>
          </w:tcPr>
          <w:p w14:paraId="41566FF6" w14:textId="77777777" w:rsidR="004211DD" w:rsidRPr="00217303" w:rsidRDefault="004211DD" w:rsidP="006726BB">
            <w:pPr>
              <w:spacing w:before="60" w:after="60"/>
              <w:rPr>
                <w:rFonts w:cstheme="minorHAnsi"/>
                <w:b/>
                <w:sz w:val="22"/>
                <w:szCs w:val="22"/>
                <w:lang w:val="en-AU"/>
              </w:rPr>
            </w:pPr>
          </w:p>
          <w:p w14:paraId="41566FF7" w14:textId="77777777" w:rsidR="004211DD" w:rsidRPr="00217303" w:rsidRDefault="004211DD" w:rsidP="006726BB">
            <w:pPr>
              <w:spacing w:before="60" w:after="60"/>
              <w:rPr>
                <w:rFonts w:cstheme="minorHAnsi"/>
                <w:b/>
                <w:sz w:val="22"/>
                <w:szCs w:val="22"/>
                <w:lang w:val="en-AU"/>
              </w:rPr>
            </w:pPr>
          </w:p>
          <w:p w14:paraId="41566FF8" w14:textId="77777777" w:rsidR="004211DD" w:rsidRPr="00217303" w:rsidRDefault="004211DD" w:rsidP="006726BB">
            <w:pPr>
              <w:spacing w:before="60" w:after="60"/>
              <w:rPr>
                <w:rFonts w:cstheme="minorHAnsi"/>
                <w:b/>
                <w:sz w:val="22"/>
                <w:szCs w:val="22"/>
                <w:lang w:val="en-AU"/>
              </w:rPr>
            </w:pPr>
          </w:p>
          <w:p w14:paraId="41566FF9" w14:textId="77777777" w:rsidR="004211DD" w:rsidRPr="00217303" w:rsidRDefault="004211DD" w:rsidP="006726BB">
            <w:pPr>
              <w:spacing w:before="60" w:after="60"/>
              <w:rPr>
                <w:rFonts w:cstheme="minorHAnsi"/>
                <w:b/>
                <w:sz w:val="22"/>
                <w:szCs w:val="22"/>
                <w:lang w:val="en-AU"/>
              </w:rPr>
            </w:pPr>
          </w:p>
          <w:p w14:paraId="41566FFA" w14:textId="77777777" w:rsidR="004211DD" w:rsidRPr="00217303" w:rsidRDefault="004211DD" w:rsidP="006726BB">
            <w:pPr>
              <w:spacing w:before="60" w:after="60"/>
              <w:rPr>
                <w:rFonts w:cstheme="minorHAnsi"/>
                <w:b/>
                <w:sz w:val="22"/>
                <w:szCs w:val="22"/>
                <w:lang w:val="en-AU"/>
              </w:rPr>
            </w:pPr>
          </w:p>
          <w:p w14:paraId="41566FFB" w14:textId="77777777" w:rsidR="00B7598F" w:rsidRPr="00217303" w:rsidRDefault="00B7598F" w:rsidP="006726BB">
            <w:pPr>
              <w:spacing w:before="60" w:after="60"/>
              <w:rPr>
                <w:rFonts w:cstheme="minorHAnsi"/>
                <w:b/>
                <w:sz w:val="22"/>
                <w:szCs w:val="22"/>
                <w:lang w:val="en-AU"/>
              </w:rPr>
            </w:pPr>
          </w:p>
          <w:p w14:paraId="41566FFC" w14:textId="77777777" w:rsidR="00B7598F" w:rsidRPr="00217303" w:rsidRDefault="00B7598F" w:rsidP="006726BB">
            <w:pPr>
              <w:spacing w:before="60" w:after="60"/>
              <w:rPr>
                <w:rFonts w:cstheme="minorHAnsi"/>
                <w:b/>
                <w:sz w:val="22"/>
                <w:szCs w:val="22"/>
                <w:lang w:val="en-AU"/>
              </w:rPr>
            </w:pPr>
          </w:p>
          <w:p w14:paraId="41566FFD" w14:textId="77777777" w:rsidR="00B7598F" w:rsidRPr="00217303" w:rsidRDefault="00B7598F" w:rsidP="006726BB">
            <w:pPr>
              <w:spacing w:before="60" w:after="60"/>
              <w:rPr>
                <w:rFonts w:cstheme="minorHAnsi"/>
                <w:b/>
                <w:sz w:val="22"/>
                <w:szCs w:val="22"/>
                <w:lang w:val="en-AU"/>
              </w:rPr>
            </w:pPr>
          </w:p>
        </w:tc>
      </w:tr>
      <w:tr w:rsidR="004211DD" w:rsidRPr="00217303" w14:paraId="41567008" w14:textId="77777777" w:rsidTr="006726BB">
        <w:tc>
          <w:tcPr>
            <w:tcW w:w="2689" w:type="dxa"/>
          </w:tcPr>
          <w:p w14:paraId="41566FFF"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t>Reflections on relationships with partner agencies – strengths &amp; areas for improvement</w:t>
            </w:r>
          </w:p>
        </w:tc>
        <w:tc>
          <w:tcPr>
            <w:tcW w:w="6327" w:type="dxa"/>
          </w:tcPr>
          <w:p w14:paraId="41567000" w14:textId="77777777" w:rsidR="004211DD" w:rsidRPr="00217303" w:rsidRDefault="004211DD" w:rsidP="006726BB">
            <w:pPr>
              <w:spacing w:before="60" w:after="60"/>
              <w:rPr>
                <w:rFonts w:cstheme="minorHAnsi"/>
                <w:b/>
                <w:sz w:val="22"/>
                <w:szCs w:val="22"/>
                <w:lang w:val="en-AU"/>
              </w:rPr>
            </w:pPr>
          </w:p>
          <w:p w14:paraId="41567001" w14:textId="77777777" w:rsidR="004211DD" w:rsidRPr="00217303" w:rsidRDefault="004211DD" w:rsidP="006726BB">
            <w:pPr>
              <w:spacing w:before="60" w:after="60"/>
              <w:rPr>
                <w:rFonts w:cstheme="minorHAnsi"/>
                <w:b/>
                <w:sz w:val="22"/>
                <w:szCs w:val="22"/>
                <w:lang w:val="en-AU"/>
              </w:rPr>
            </w:pPr>
          </w:p>
          <w:p w14:paraId="41567002" w14:textId="77777777" w:rsidR="004211DD" w:rsidRPr="00217303" w:rsidRDefault="004211DD" w:rsidP="006726BB">
            <w:pPr>
              <w:spacing w:before="60" w:after="60"/>
              <w:rPr>
                <w:rFonts w:cstheme="minorHAnsi"/>
                <w:b/>
                <w:sz w:val="22"/>
                <w:szCs w:val="22"/>
                <w:lang w:val="en-AU"/>
              </w:rPr>
            </w:pPr>
          </w:p>
          <w:p w14:paraId="41567003" w14:textId="77777777" w:rsidR="004211DD" w:rsidRPr="00217303" w:rsidRDefault="004211DD" w:rsidP="006726BB">
            <w:pPr>
              <w:spacing w:before="60" w:after="60"/>
              <w:rPr>
                <w:rFonts w:cstheme="minorHAnsi"/>
                <w:b/>
                <w:sz w:val="22"/>
                <w:szCs w:val="22"/>
                <w:lang w:val="en-AU"/>
              </w:rPr>
            </w:pPr>
          </w:p>
          <w:p w14:paraId="41567004" w14:textId="77777777" w:rsidR="004211DD" w:rsidRPr="00217303" w:rsidRDefault="004211DD" w:rsidP="006726BB">
            <w:pPr>
              <w:spacing w:before="60" w:after="60"/>
              <w:rPr>
                <w:rFonts w:cstheme="minorHAnsi"/>
                <w:b/>
                <w:sz w:val="22"/>
                <w:szCs w:val="22"/>
                <w:lang w:val="en-AU"/>
              </w:rPr>
            </w:pPr>
          </w:p>
          <w:p w14:paraId="41567005" w14:textId="77777777" w:rsidR="00B7598F" w:rsidRPr="00217303" w:rsidRDefault="00B7598F" w:rsidP="006726BB">
            <w:pPr>
              <w:spacing w:before="60" w:after="60"/>
              <w:rPr>
                <w:rFonts w:cstheme="minorHAnsi"/>
                <w:b/>
                <w:sz w:val="22"/>
                <w:szCs w:val="22"/>
                <w:lang w:val="en-AU"/>
              </w:rPr>
            </w:pPr>
          </w:p>
          <w:p w14:paraId="41567006" w14:textId="77777777" w:rsidR="00B7598F" w:rsidRPr="00217303" w:rsidRDefault="00B7598F" w:rsidP="006726BB">
            <w:pPr>
              <w:spacing w:before="60" w:after="60"/>
              <w:rPr>
                <w:rFonts w:cstheme="minorHAnsi"/>
                <w:b/>
                <w:sz w:val="22"/>
                <w:szCs w:val="22"/>
                <w:lang w:val="en-AU"/>
              </w:rPr>
            </w:pPr>
          </w:p>
          <w:p w14:paraId="41567007" w14:textId="77777777" w:rsidR="00B7598F" w:rsidRPr="00217303" w:rsidRDefault="00B7598F" w:rsidP="006726BB">
            <w:pPr>
              <w:spacing w:before="60" w:after="60"/>
              <w:rPr>
                <w:rFonts w:cstheme="minorHAnsi"/>
                <w:b/>
                <w:sz w:val="22"/>
                <w:szCs w:val="22"/>
                <w:lang w:val="en-AU"/>
              </w:rPr>
            </w:pPr>
          </w:p>
        </w:tc>
      </w:tr>
      <w:tr w:rsidR="004211DD" w:rsidRPr="00217303" w14:paraId="41567012" w14:textId="77777777" w:rsidTr="006726BB">
        <w:tc>
          <w:tcPr>
            <w:tcW w:w="2689" w:type="dxa"/>
          </w:tcPr>
          <w:p w14:paraId="41567009" w14:textId="77777777" w:rsidR="004211DD" w:rsidRPr="00217303" w:rsidRDefault="004211DD" w:rsidP="006726BB">
            <w:pPr>
              <w:spacing w:before="60" w:after="60"/>
              <w:rPr>
                <w:rFonts w:cstheme="minorHAnsi"/>
                <w:b/>
                <w:sz w:val="22"/>
                <w:szCs w:val="22"/>
                <w:lang w:val="en-AU"/>
              </w:rPr>
            </w:pPr>
            <w:r w:rsidRPr="00217303">
              <w:rPr>
                <w:rFonts w:cstheme="minorHAnsi"/>
                <w:b/>
                <w:sz w:val="22"/>
                <w:szCs w:val="22"/>
                <w:lang w:val="en-AU"/>
              </w:rPr>
              <w:lastRenderedPageBreak/>
              <w:t>Reflections on operation of key network/s – strengths &amp; areas for improvement</w:t>
            </w:r>
          </w:p>
        </w:tc>
        <w:tc>
          <w:tcPr>
            <w:tcW w:w="6327" w:type="dxa"/>
          </w:tcPr>
          <w:p w14:paraId="4156700A" w14:textId="77777777" w:rsidR="004211DD" w:rsidRPr="00217303" w:rsidRDefault="004211DD" w:rsidP="006726BB">
            <w:pPr>
              <w:spacing w:before="60" w:after="60"/>
              <w:rPr>
                <w:rFonts w:cstheme="minorHAnsi"/>
                <w:b/>
                <w:sz w:val="22"/>
                <w:szCs w:val="22"/>
                <w:lang w:val="en-AU"/>
              </w:rPr>
            </w:pPr>
          </w:p>
          <w:p w14:paraId="4156700B" w14:textId="77777777" w:rsidR="004211DD" w:rsidRPr="00217303" w:rsidRDefault="004211DD" w:rsidP="006726BB">
            <w:pPr>
              <w:spacing w:before="60" w:after="60"/>
              <w:rPr>
                <w:rFonts w:cstheme="minorHAnsi"/>
                <w:b/>
                <w:sz w:val="22"/>
                <w:szCs w:val="22"/>
                <w:lang w:val="en-AU"/>
              </w:rPr>
            </w:pPr>
          </w:p>
          <w:p w14:paraId="4156700C" w14:textId="77777777" w:rsidR="004211DD" w:rsidRPr="00217303" w:rsidRDefault="004211DD" w:rsidP="006726BB">
            <w:pPr>
              <w:spacing w:before="60" w:after="60"/>
              <w:rPr>
                <w:rFonts w:cstheme="minorHAnsi"/>
                <w:b/>
                <w:sz w:val="22"/>
                <w:szCs w:val="22"/>
                <w:lang w:val="en-AU"/>
              </w:rPr>
            </w:pPr>
          </w:p>
          <w:p w14:paraId="4156700D" w14:textId="77777777" w:rsidR="004211DD" w:rsidRPr="00217303" w:rsidRDefault="004211DD" w:rsidP="006726BB">
            <w:pPr>
              <w:spacing w:before="60" w:after="60"/>
              <w:rPr>
                <w:rFonts w:cstheme="minorHAnsi"/>
                <w:b/>
                <w:sz w:val="22"/>
                <w:szCs w:val="22"/>
                <w:lang w:val="en-AU"/>
              </w:rPr>
            </w:pPr>
          </w:p>
          <w:p w14:paraId="4156700E" w14:textId="77777777" w:rsidR="004211DD" w:rsidRPr="00217303" w:rsidRDefault="004211DD" w:rsidP="006726BB">
            <w:pPr>
              <w:spacing w:before="60" w:after="60"/>
              <w:rPr>
                <w:rFonts w:cstheme="minorHAnsi"/>
                <w:b/>
                <w:sz w:val="22"/>
                <w:szCs w:val="22"/>
                <w:lang w:val="en-AU"/>
              </w:rPr>
            </w:pPr>
          </w:p>
          <w:p w14:paraId="4156700F" w14:textId="77777777" w:rsidR="00B7598F" w:rsidRPr="00217303" w:rsidRDefault="00B7598F" w:rsidP="006726BB">
            <w:pPr>
              <w:spacing w:before="60" w:after="60"/>
              <w:rPr>
                <w:rFonts w:cstheme="minorHAnsi"/>
                <w:b/>
                <w:sz w:val="22"/>
                <w:szCs w:val="22"/>
                <w:lang w:val="en-AU"/>
              </w:rPr>
            </w:pPr>
          </w:p>
          <w:p w14:paraId="41567010" w14:textId="77777777" w:rsidR="00B7598F" w:rsidRPr="00217303" w:rsidRDefault="00B7598F" w:rsidP="006726BB">
            <w:pPr>
              <w:spacing w:before="60" w:after="60"/>
              <w:rPr>
                <w:rFonts w:cstheme="minorHAnsi"/>
                <w:b/>
                <w:sz w:val="22"/>
                <w:szCs w:val="22"/>
                <w:lang w:val="en-AU"/>
              </w:rPr>
            </w:pPr>
          </w:p>
          <w:p w14:paraId="41567011" w14:textId="77777777" w:rsidR="00B7598F" w:rsidRPr="00217303" w:rsidRDefault="00B7598F" w:rsidP="006726BB">
            <w:pPr>
              <w:spacing w:before="60" w:after="60"/>
              <w:rPr>
                <w:rFonts w:cstheme="minorHAnsi"/>
                <w:b/>
                <w:sz w:val="22"/>
                <w:szCs w:val="22"/>
                <w:lang w:val="en-AU"/>
              </w:rPr>
            </w:pPr>
          </w:p>
        </w:tc>
      </w:tr>
    </w:tbl>
    <w:p w14:paraId="41567013" w14:textId="77777777" w:rsidR="004211DD" w:rsidRPr="00217303" w:rsidRDefault="004211DD" w:rsidP="004211DD">
      <w:pPr>
        <w:rPr>
          <w:rFonts w:cstheme="minorHAnsi"/>
          <w:b/>
          <w:sz w:val="22"/>
          <w:szCs w:val="22"/>
          <w:lang w:val="en-AU"/>
        </w:rPr>
      </w:pPr>
    </w:p>
    <w:tbl>
      <w:tblPr>
        <w:tblStyle w:val="TableGrid"/>
        <w:tblW w:w="0" w:type="auto"/>
        <w:tblLook w:val="04A0" w:firstRow="1" w:lastRow="0" w:firstColumn="1" w:lastColumn="0" w:noHBand="0" w:noVBand="1"/>
      </w:tblPr>
      <w:tblGrid>
        <w:gridCol w:w="9010"/>
      </w:tblGrid>
      <w:tr w:rsidR="004211DD" w:rsidRPr="00217303" w14:paraId="41567015" w14:textId="77777777" w:rsidTr="006726BB">
        <w:tc>
          <w:tcPr>
            <w:tcW w:w="9016" w:type="dxa"/>
            <w:shd w:val="clear" w:color="auto" w:fill="F2F2F2" w:themeFill="background1" w:themeFillShade="F2"/>
          </w:tcPr>
          <w:p w14:paraId="41567014"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Case studies</w:t>
            </w:r>
          </w:p>
        </w:tc>
      </w:tr>
      <w:tr w:rsidR="004211DD" w:rsidRPr="00217303" w14:paraId="41567022" w14:textId="77777777" w:rsidTr="006726BB">
        <w:tc>
          <w:tcPr>
            <w:tcW w:w="9016" w:type="dxa"/>
          </w:tcPr>
          <w:p w14:paraId="41567016" w14:textId="77777777" w:rsidR="004211DD" w:rsidRPr="00217303" w:rsidRDefault="004211DD" w:rsidP="006726BB">
            <w:pPr>
              <w:spacing w:before="60" w:after="60"/>
              <w:rPr>
                <w:rFonts w:cstheme="minorHAnsi"/>
                <w:b/>
                <w:sz w:val="22"/>
                <w:szCs w:val="22"/>
                <w:lang w:val="en-AU"/>
              </w:rPr>
            </w:pPr>
          </w:p>
          <w:p w14:paraId="41567017" w14:textId="77777777" w:rsidR="004211DD" w:rsidRPr="00217303" w:rsidRDefault="004211DD" w:rsidP="006726BB">
            <w:pPr>
              <w:spacing w:before="60" w:after="60"/>
              <w:rPr>
                <w:rFonts w:cstheme="minorHAnsi"/>
                <w:b/>
                <w:sz w:val="22"/>
                <w:szCs w:val="22"/>
                <w:lang w:val="en-AU"/>
              </w:rPr>
            </w:pPr>
          </w:p>
          <w:p w14:paraId="41567018" w14:textId="77777777" w:rsidR="004211DD" w:rsidRPr="00217303" w:rsidRDefault="004211DD" w:rsidP="006726BB">
            <w:pPr>
              <w:spacing w:before="60" w:after="60"/>
              <w:rPr>
                <w:rFonts w:cstheme="minorHAnsi"/>
                <w:b/>
                <w:sz w:val="22"/>
                <w:szCs w:val="22"/>
                <w:lang w:val="en-AU"/>
              </w:rPr>
            </w:pPr>
          </w:p>
          <w:p w14:paraId="41567019" w14:textId="77777777" w:rsidR="004211DD" w:rsidRPr="00217303" w:rsidRDefault="004211DD" w:rsidP="006726BB">
            <w:pPr>
              <w:spacing w:before="60" w:after="60"/>
              <w:rPr>
                <w:rFonts w:cstheme="minorHAnsi"/>
                <w:b/>
                <w:sz w:val="22"/>
                <w:szCs w:val="22"/>
                <w:lang w:val="en-AU"/>
              </w:rPr>
            </w:pPr>
          </w:p>
          <w:p w14:paraId="4156701A" w14:textId="77777777" w:rsidR="004211DD" w:rsidRPr="00217303" w:rsidRDefault="004211DD" w:rsidP="006726BB">
            <w:pPr>
              <w:spacing w:before="60" w:after="60"/>
              <w:rPr>
                <w:rFonts w:cstheme="minorHAnsi"/>
                <w:b/>
                <w:sz w:val="22"/>
                <w:szCs w:val="22"/>
                <w:lang w:val="en-AU"/>
              </w:rPr>
            </w:pPr>
          </w:p>
          <w:p w14:paraId="4156701B" w14:textId="77777777" w:rsidR="00B7598F" w:rsidRPr="00217303" w:rsidRDefault="00B7598F" w:rsidP="006726BB">
            <w:pPr>
              <w:spacing w:before="60" w:after="60"/>
              <w:rPr>
                <w:rFonts w:cstheme="minorHAnsi"/>
                <w:b/>
                <w:sz w:val="22"/>
                <w:szCs w:val="22"/>
                <w:lang w:val="en-AU"/>
              </w:rPr>
            </w:pPr>
          </w:p>
          <w:p w14:paraId="4156701C" w14:textId="77777777" w:rsidR="00B7598F" w:rsidRPr="00217303" w:rsidRDefault="00B7598F" w:rsidP="006726BB">
            <w:pPr>
              <w:spacing w:before="60" w:after="60"/>
              <w:rPr>
                <w:rFonts w:cstheme="minorHAnsi"/>
                <w:b/>
                <w:sz w:val="22"/>
                <w:szCs w:val="22"/>
                <w:lang w:val="en-AU"/>
              </w:rPr>
            </w:pPr>
          </w:p>
          <w:p w14:paraId="4156701D" w14:textId="77777777" w:rsidR="00B7598F" w:rsidRPr="00217303" w:rsidRDefault="00B7598F" w:rsidP="006726BB">
            <w:pPr>
              <w:spacing w:before="60" w:after="60"/>
              <w:rPr>
                <w:rFonts w:cstheme="minorHAnsi"/>
                <w:b/>
                <w:sz w:val="22"/>
                <w:szCs w:val="22"/>
                <w:lang w:val="en-AU"/>
              </w:rPr>
            </w:pPr>
          </w:p>
          <w:p w14:paraId="4156701E" w14:textId="77777777" w:rsidR="00B7598F" w:rsidRPr="00217303" w:rsidRDefault="00B7598F" w:rsidP="006726BB">
            <w:pPr>
              <w:spacing w:before="60" w:after="60"/>
              <w:rPr>
                <w:rFonts w:cstheme="minorHAnsi"/>
                <w:b/>
                <w:sz w:val="22"/>
                <w:szCs w:val="22"/>
                <w:lang w:val="en-AU"/>
              </w:rPr>
            </w:pPr>
          </w:p>
          <w:p w14:paraId="4156701F" w14:textId="77777777" w:rsidR="00B7598F" w:rsidRPr="00217303" w:rsidRDefault="00B7598F" w:rsidP="006726BB">
            <w:pPr>
              <w:spacing w:before="60" w:after="60"/>
              <w:rPr>
                <w:rFonts w:cstheme="minorHAnsi"/>
                <w:b/>
                <w:sz w:val="22"/>
                <w:szCs w:val="22"/>
                <w:lang w:val="en-AU"/>
              </w:rPr>
            </w:pPr>
          </w:p>
          <w:p w14:paraId="41567020" w14:textId="77777777" w:rsidR="00B7598F" w:rsidRPr="00217303" w:rsidRDefault="00B7598F" w:rsidP="006726BB">
            <w:pPr>
              <w:spacing w:before="60" w:after="60"/>
              <w:rPr>
                <w:rFonts w:cstheme="minorHAnsi"/>
                <w:b/>
                <w:sz w:val="22"/>
                <w:szCs w:val="22"/>
                <w:lang w:val="en-AU"/>
              </w:rPr>
            </w:pPr>
          </w:p>
          <w:p w14:paraId="41567021" w14:textId="77777777" w:rsidR="00B7598F" w:rsidRPr="00217303" w:rsidRDefault="00B7598F" w:rsidP="006726BB">
            <w:pPr>
              <w:spacing w:before="60" w:after="60"/>
              <w:rPr>
                <w:rFonts w:cstheme="minorHAnsi"/>
                <w:b/>
                <w:sz w:val="22"/>
                <w:szCs w:val="22"/>
                <w:lang w:val="en-AU"/>
              </w:rPr>
            </w:pPr>
          </w:p>
        </w:tc>
      </w:tr>
    </w:tbl>
    <w:p w14:paraId="41567023" w14:textId="77777777" w:rsidR="004211DD" w:rsidRPr="00217303" w:rsidRDefault="004211DD" w:rsidP="004211DD">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9010"/>
      </w:tblGrid>
      <w:tr w:rsidR="004211DD" w:rsidRPr="00217303" w14:paraId="41567025" w14:textId="77777777" w:rsidTr="006726BB">
        <w:tc>
          <w:tcPr>
            <w:tcW w:w="9016" w:type="dxa"/>
            <w:shd w:val="clear" w:color="auto" w:fill="F2F2F2" w:themeFill="background1" w:themeFillShade="F2"/>
          </w:tcPr>
          <w:p w14:paraId="41567024"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t>Annual highlights</w:t>
            </w:r>
          </w:p>
        </w:tc>
      </w:tr>
      <w:tr w:rsidR="004211DD" w:rsidRPr="00217303" w14:paraId="41567032" w14:textId="77777777" w:rsidTr="006726BB">
        <w:tc>
          <w:tcPr>
            <w:tcW w:w="9016" w:type="dxa"/>
          </w:tcPr>
          <w:p w14:paraId="41567026" w14:textId="77777777" w:rsidR="004211DD" w:rsidRPr="00217303" w:rsidRDefault="004211DD" w:rsidP="006726BB">
            <w:pPr>
              <w:spacing w:before="60" w:after="60"/>
              <w:rPr>
                <w:rFonts w:cstheme="minorHAnsi"/>
                <w:b/>
                <w:sz w:val="22"/>
                <w:szCs w:val="22"/>
                <w:lang w:val="en-AU"/>
              </w:rPr>
            </w:pPr>
          </w:p>
          <w:p w14:paraId="41567027" w14:textId="77777777" w:rsidR="004211DD" w:rsidRPr="00217303" w:rsidRDefault="004211DD" w:rsidP="006726BB">
            <w:pPr>
              <w:spacing w:before="60" w:after="60"/>
              <w:rPr>
                <w:rFonts w:cstheme="minorHAnsi"/>
                <w:b/>
                <w:sz w:val="22"/>
                <w:szCs w:val="22"/>
                <w:lang w:val="en-AU"/>
              </w:rPr>
            </w:pPr>
          </w:p>
          <w:p w14:paraId="41567028" w14:textId="77777777" w:rsidR="004211DD" w:rsidRPr="00217303" w:rsidRDefault="004211DD" w:rsidP="006726BB">
            <w:pPr>
              <w:spacing w:before="60" w:after="60"/>
              <w:rPr>
                <w:rFonts w:cstheme="minorHAnsi"/>
                <w:b/>
                <w:sz w:val="22"/>
                <w:szCs w:val="22"/>
                <w:lang w:val="en-AU"/>
              </w:rPr>
            </w:pPr>
          </w:p>
          <w:p w14:paraId="41567029" w14:textId="77777777" w:rsidR="004211DD" w:rsidRPr="00217303" w:rsidRDefault="004211DD" w:rsidP="006726BB">
            <w:pPr>
              <w:spacing w:before="60" w:after="60"/>
              <w:rPr>
                <w:rFonts w:cstheme="minorHAnsi"/>
                <w:b/>
                <w:sz w:val="22"/>
                <w:szCs w:val="22"/>
                <w:lang w:val="en-AU"/>
              </w:rPr>
            </w:pPr>
          </w:p>
          <w:p w14:paraId="4156702A" w14:textId="77777777" w:rsidR="004211DD" w:rsidRPr="00217303" w:rsidRDefault="004211DD" w:rsidP="006726BB">
            <w:pPr>
              <w:spacing w:before="60" w:after="60"/>
              <w:rPr>
                <w:rFonts w:cstheme="minorHAnsi"/>
                <w:b/>
                <w:sz w:val="22"/>
                <w:szCs w:val="22"/>
                <w:lang w:val="en-AU"/>
              </w:rPr>
            </w:pPr>
          </w:p>
          <w:p w14:paraId="4156702B" w14:textId="77777777" w:rsidR="00B7598F" w:rsidRPr="00217303" w:rsidRDefault="00B7598F" w:rsidP="006726BB">
            <w:pPr>
              <w:spacing w:before="60" w:after="60"/>
              <w:rPr>
                <w:rFonts w:cstheme="minorHAnsi"/>
                <w:b/>
                <w:sz w:val="22"/>
                <w:szCs w:val="22"/>
                <w:lang w:val="en-AU"/>
              </w:rPr>
            </w:pPr>
          </w:p>
          <w:p w14:paraId="4156702C" w14:textId="77777777" w:rsidR="00B7598F" w:rsidRPr="00217303" w:rsidRDefault="00B7598F" w:rsidP="006726BB">
            <w:pPr>
              <w:spacing w:before="60" w:after="60"/>
              <w:rPr>
                <w:rFonts w:cstheme="minorHAnsi"/>
                <w:b/>
                <w:sz w:val="22"/>
                <w:szCs w:val="22"/>
                <w:lang w:val="en-AU"/>
              </w:rPr>
            </w:pPr>
          </w:p>
          <w:p w14:paraId="4156702D" w14:textId="77777777" w:rsidR="00B7598F" w:rsidRPr="00217303" w:rsidRDefault="00B7598F" w:rsidP="006726BB">
            <w:pPr>
              <w:spacing w:before="60" w:after="60"/>
              <w:rPr>
                <w:rFonts w:cstheme="minorHAnsi"/>
                <w:b/>
                <w:sz w:val="22"/>
                <w:szCs w:val="22"/>
                <w:lang w:val="en-AU"/>
              </w:rPr>
            </w:pPr>
          </w:p>
          <w:p w14:paraId="4156702E" w14:textId="77777777" w:rsidR="00B7598F" w:rsidRPr="00217303" w:rsidRDefault="00B7598F" w:rsidP="006726BB">
            <w:pPr>
              <w:spacing w:before="60" w:after="60"/>
              <w:rPr>
                <w:rFonts w:cstheme="minorHAnsi"/>
                <w:b/>
                <w:sz w:val="22"/>
                <w:szCs w:val="22"/>
                <w:lang w:val="en-AU"/>
              </w:rPr>
            </w:pPr>
          </w:p>
          <w:p w14:paraId="4156702F" w14:textId="77777777" w:rsidR="00B7598F" w:rsidRPr="00217303" w:rsidRDefault="00B7598F" w:rsidP="006726BB">
            <w:pPr>
              <w:spacing w:before="60" w:after="60"/>
              <w:rPr>
                <w:rFonts w:cstheme="minorHAnsi"/>
                <w:b/>
                <w:sz w:val="22"/>
                <w:szCs w:val="22"/>
                <w:lang w:val="en-AU"/>
              </w:rPr>
            </w:pPr>
          </w:p>
          <w:p w14:paraId="41567030" w14:textId="77777777" w:rsidR="00B7598F" w:rsidRPr="00217303" w:rsidRDefault="00B7598F" w:rsidP="006726BB">
            <w:pPr>
              <w:spacing w:before="60" w:after="60"/>
              <w:rPr>
                <w:rFonts w:cstheme="minorHAnsi"/>
                <w:b/>
                <w:sz w:val="22"/>
                <w:szCs w:val="22"/>
                <w:lang w:val="en-AU"/>
              </w:rPr>
            </w:pPr>
          </w:p>
          <w:p w14:paraId="41567031" w14:textId="77777777" w:rsidR="00B7598F" w:rsidRPr="00217303" w:rsidRDefault="00B7598F" w:rsidP="006726BB">
            <w:pPr>
              <w:spacing w:before="60" w:after="60"/>
              <w:rPr>
                <w:rFonts w:cstheme="minorHAnsi"/>
                <w:b/>
                <w:sz w:val="22"/>
                <w:szCs w:val="22"/>
                <w:lang w:val="en-AU"/>
              </w:rPr>
            </w:pPr>
          </w:p>
        </w:tc>
      </w:tr>
    </w:tbl>
    <w:p w14:paraId="41567033" w14:textId="77777777" w:rsidR="004211DD" w:rsidRPr="00217303" w:rsidRDefault="004211DD" w:rsidP="004211DD">
      <w:pPr>
        <w:spacing w:before="60" w:after="60"/>
        <w:rPr>
          <w:rFonts w:cstheme="minorHAnsi"/>
          <w:sz w:val="22"/>
          <w:szCs w:val="22"/>
          <w:lang w:val="en-AU"/>
        </w:rPr>
      </w:pPr>
    </w:p>
    <w:tbl>
      <w:tblPr>
        <w:tblStyle w:val="TableGrid"/>
        <w:tblW w:w="0" w:type="auto"/>
        <w:tblLook w:val="04A0" w:firstRow="1" w:lastRow="0" w:firstColumn="1" w:lastColumn="0" w:noHBand="0" w:noVBand="1"/>
      </w:tblPr>
      <w:tblGrid>
        <w:gridCol w:w="6448"/>
        <w:gridCol w:w="1281"/>
        <w:gridCol w:w="1281"/>
      </w:tblGrid>
      <w:tr w:rsidR="00D8545C" w:rsidRPr="00217303" w14:paraId="41567036" w14:textId="77777777" w:rsidTr="008D35B1">
        <w:tc>
          <w:tcPr>
            <w:tcW w:w="7729" w:type="dxa"/>
            <w:gridSpan w:val="2"/>
            <w:shd w:val="clear" w:color="auto" w:fill="F2F2F2" w:themeFill="background1" w:themeFillShade="F2"/>
          </w:tcPr>
          <w:p w14:paraId="41567034" w14:textId="77777777" w:rsidR="00D8545C" w:rsidRPr="00217303" w:rsidRDefault="00D8545C" w:rsidP="006726BB">
            <w:pPr>
              <w:spacing w:before="60" w:after="60"/>
              <w:jc w:val="center"/>
              <w:rPr>
                <w:rFonts w:cstheme="minorHAnsi"/>
                <w:sz w:val="22"/>
                <w:szCs w:val="22"/>
                <w:lang w:val="en-AU"/>
              </w:rPr>
            </w:pPr>
            <w:r w:rsidRPr="00217303">
              <w:rPr>
                <w:rFonts w:cstheme="minorHAnsi"/>
                <w:sz w:val="22"/>
                <w:szCs w:val="22"/>
                <w:lang w:val="en-AU"/>
              </w:rPr>
              <w:br w:type="page"/>
            </w:r>
            <w:r w:rsidRPr="00217303">
              <w:rPr>
                <w:rFonts w:cstheme="minorHAnsi"/>
                <w:b/>
                <w:sz w:val="22"/>
                <w:szCs w:val="22"/>
                <w:lang w:val="en-AU"/>
              </w:rPr>
              <w:br w:type="page"/>
            </w:r>
            <w:r w:rsidRPr="00217303">
              <w:rPr>
                <w:rFonts w:cstheme="minorHAnsi"/>
                <w:b/>
                <w:sz w:val="22"/>
                <w:szCs w:val="22"/>
                <w:lang w:val="en-AU"/>
              </w:rPr>
              <w:br w:type="page"/>
              <w:t>Annual Financial Statement</w:t>
            </w:r>
            <w:r w:rsidRPr="00217303">
              <w:rPr>
                <w:rFonts w:cstheme="minorHAnsi"/>
                <w:sz w:val="22"/>
                <w:szCs w:val="22"/>
                <w:lang w:val="en-AU"/>
              </w:rPr>
              <w:t xml:space="preserve"> [add/delete rows as required]</w:t>
            </w:r>
          </w:p>
        </w:tc>
        <w:tc>
          <w:tcPr>
            <w:tcW w:w="1281" w:type="dxa"/>
            <w:shd w:val="clear" w:color="auto" w:fill="F2F2F2" w:themeFill="background1" w:themeFillShade="F2"/>
          </w:tcPr>
          <w:p w14:paraId="41567035" w14:textId="77777777" w:rsidR="00D8545C" w:rsidRPr="00217303" w:rsidRDefault="00D8545C" w:rsidP="006726BB">
            <w:pPr>
              <w:spacing w:before="60" w:after="60"/>
              <w:jc w:val="center"/>
              <w:rPr>
                <w:rFonts w:cstheme="minorHAnsi"/>
                <w:sz w:val="22"/>
                <w:szCs w:val="22"/>
                <w:lang w:val="en-AU"/>
              </w:rPr>
            </w:pPr>
          </w:p>
        </w:tc>
      </w:tr>
      <w:tr w:rsidR="00D8545C" w:rsidRPr="00217303" w14:paraId="41567039" w14:textId="77777777" w:rsidTr="008D35B1">
        <w:tc>
          <w:tcPr>
            <w:tcW w:w="7729" w:type="dxa"/>
            <w:gridSpan w:val="2"/>
          </w:tcPr>
          <w:p w14:paraId="41567037" w14:textId="77777777" w:rsidR="00D8545C" w:rsidRPr="00217303" w:rsidRDefault="00D8545C" w:rsidP="008D35B1">
            <w:pPr>
              <w:spacing w:before="60" w:after="60"/>
              <w:jc w:val="right"/>
              <w:rPr>
                <w:rFonts w:cstheme="minorHAnsi"/>
                <w:b/>
                <w:sz w:val="22"/>
                <w:szCs w:val="22"/>
                <w:lang w:val="en-AU"/>
              </w:rPr>
            </w:pPr>
            <w:r w:rsidRPr="00217303">
              <w:rPr>
                <w:rFonts w:cstheme="minorHAnsi"/>
                <w:b/>
                <w:sz w:val="22"/>
                <w:szCs w:val="22"/>
                <w:lang w:val="en-AU"/>
              </w:rPr>
              <w:t>GST excl.</w:t>
            </w:r>
          </w:p>
        </w:tc>
        <w:tc>
          <w:tcPr>
            <w:tcW w:w="1281" w:type="dxa"/>
          </w:tcPr>
          <w:p w14:paraId="41567038"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GST incl.</w:t>
            </w:r>
          </w:p>
        </w:tc>
      </w:tr>
      <w:tr w:rsidR="00D8545C" w:rsidRPr="00217303" w14:paraId="4156703C" w14:textId="77777777" w:rsidTr="008D35B1">
        <w:tc>
          <w:tcPr>
            <w:tcW w:w="7729" w:type="dxa"/>
            <w:gridSpan w:val="2"/>
          </w:tcPr>
          <w:p w14:paraId="4156703A"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Income</w:t>
            </w:r>
          </w:p>
        </w:tc>
        <w:tc>
          <w:tcPr>
            <w:tcW w:w="1281" w:type="dxa"/>
          </w:tcPr>
          <w:p w14:paraId="4156703B" w14:textId="77777777" w:rsidR="00D8545C" w:rsidRPr="00217303" w:rsidRDefault="00D8545C" w:rsidP="006726BB">
            <w:pPr>
              <w:spacing w:before="60" w:after="60"/>
              <w:rPr>
                <w:rFonts w:cstheme="minorHAnsi"/>
                <w:b/>
                <w:sz w:val="22"/>
                <w:szCs w:val="22"/>
                <w:lang w:val="en-AU"/>
              </w:rPr>
            </w:pPr>
          </w:p>
        </w:tc>
      </w:tr>
      <w:tr w:rsidR="00D8545C" w:rsidRPr="00217303" w14:paraId="41567040" w14:textId="77777777" w:rsidTr="008D35B1">
        <w:tc>
          <w:tcPr>
            <w:tcW w:w="6448" w:type="dxa"/>
          </w:tcPr>
          <w:p w14:paraId="4156703D"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DET funding</w:t>
            </w:r>
          </w:p>
        </w:tc>
        <w:tc>
          <w:tcPr>
            <w:tcW w:w="1281" w:type="dxa"/>
          </w:tcPr>
          <w:p w14:paraId="4156703E" w14:textId="77777777" w:rsidR="00D8545C" w:rsidRPr="00217303" w:rsidRDefault="00D8545C" w:rsidP="006726BB">
            <w:pPr>
              <w:spacing w:before="60" w:after="60"/>
              <w:rPr>
                <w:rFonts w:cstheme="minorHAnsi"/>
                <w:sz w:val="22"/>
                <w:szCs w:val="22"/>
                <w:lang w:val="en-AU"/>
              </w:rPr>
            </w:pPr>
          </w:p>
        </w:tc>
        <w:tc>
          <w:tcPr>
            <w:tcW w:w="1281" w:type="dxa"/>
          </w:tcPr>
          <w:p w14:paraId="4156703F" w14:textId="77777777" w:rsidR="00D8545C" w:rsidRPr="00217303" w:rsidRDefault="00D8545C" w:rsidP="006726BB">
            <w:pPr>
              <w:spacing w:before="60" w:after="60"/>
              <w:rPr>
                <w:rFonts w:cstheme="minorHAnsi"/>
                <w:sz w:val="22"/>
                <w:szCs w:val="22"/>
                <w:lang w:val="en-AU"/>
              </w:rPr>
            </w:pPr>
          </w:p>
        </w:tc>
      </w:tr>
      <w:tr w:rsidR="00D8545C" w:rsidRPr="00217303" w14:paraId="41567044" w14:textId="77777777" w:rsidTr="008D35B1">
        <w:tc>
          <w:tcPr>
            <w:tcW w:w="6448" w:type="dxa"/>
          </w:tcPr>
          <w:p w14:paraId="41567041"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Other</w:t>
            </w:r>
          </w:p>
        </w:tc>
        <w:tc>
          <w:tcPr>
            <w:tcW w:w="1281" w:type="dxa"/>
          </w:tcPr>
          <w:p w14:paraId="41567042" w14:textId="77777777" w:rsidR="00D8545C" w:rsidRPr="00217303" w:rsidRDefault="00D8545C" w:rsidP="006726BB">
            <w:pPr>
              <w:spacing w:before="60" w:after="60"/>
              <w:rPr>
                <w:rFonts w:cstheme="minorHAnsi"/>
                <w:sz w:val="22"/>
                <w:szCs w:val="22"/>
                <w:lang w:val="en-AU"/>
              </w:rPr>
            </w:pPr>
          </w:p>
        </w:tc>
        <w:tc>
          <w:tcPr>
            <w:tcW w:w="1281" w:type="dxa"/>
          </w:tcPr>
          <w:p w14:paraId="41567043" w14:textId="77777777" w:rsidR="00D8545C" w:rsidRPr="00217303" w:rsidRDefault="00D8545C" w:rsidP="006726BB">
            <w:pPr>
              <w:spacing w:before="60" w:after="60"/>
              <w:rPr>
                <w:rFonts w:cstheme="minorHAnsi"/>
                <w:sz w:val="22"/>
                <w:szCs w:val="22"/>
                <w:lang w:val="en-AU"/>
              </w:rPr>
            </w:pPr>
          </w:p>
        </w:tc>
      </w:tr>
      <w:tr w:rsidR="00D8545C" w:rsidRPr="00217303" w14:paraId="41567048" w14:textId="77777777" w:rsidTr="008D35B1">
        <w:tc>
          <w:tcPr>
            <w:tcW w:w="6448" w:type="dxa"/>
          </w:tcPr>
          <w:p w14:paraId="41567045" w14:textId="77777777" w:rsidR="00D8545C" w:rsidRPr="00217303" w:rsidRDefault="00D8545C" w:rsidP="00FD02B1">
            <w:pPr>
              <w:spacing w:before="60" w:after="60"/>
              <w:jc w:val="right"/>
              <w:rPr>
                <w:rFonts w:cstheme="minorHAnsi"/>
                <w:b/>
                <w:sz w:val="22"/>
                <w:szCs w:val="22"/>
                <w:lang w:val="en-AU"/>
              </w:rPr>
            </w:pPr>
            <w:r w:rsidRPr="00217303">
              <w:rPr>
                <w:rFonts w:cstheme="minorHAnsi"/>
                <w:b/>
                <w:sz w:val="22"/>
                <w:szCs w:val="22"/>
                <w:lang w:val="en-AU"/>
              </w:rPr>
              <w:lastRenderedPageBreak/>
              <w:t>Total Income</w:t>
            </w:r>
          </w:p>
        </w:tc>
        <w:tc>
          <w:tcPr>
            <w:tcW w:w="1281" w:type="dxa"/>
          </w:tcPr>
          <w:p w14:paraId="41567046" w14:textId="77777777" w:rsidR="00D8545C" w:rsidRPr="00217303" w:rsidRDefault="00D8545C" w:rsidP="006726BB">
            <w:pPr>
              <w:spacing w:before="60" w:after="60"/>
              <w:rPr>
                <w:rFonts w:cstheme="minorHAnsi"/>
                <w:sz w:val="22"/>
                <w:szCs w:val="22"/>
                <w:lang w:val="en-AU"/>
              </w:rPr>
            </w:pPr>
          </w:p>
        </w:tc>
        <w:tc>
          <w:tcPr>
            <w:tcW w:w="1281" w:type="dxa"/>
          </w:tcPr>
          <w:p w14:paraId="41567047" w14:textId="77777777" w:rsidR="00D8545C" w:rsidRPr="00217303" w:rsidRDefault="00D8545C" w:rsidP="006726BB">
            <w:pPr>
              <w:spacing w:before="60" w:after="60"/>
              <w:rPr>
                <w:rFonts w:cstheme="minorHAnsi"/>
                <w:sz w:val="22"/>
                <w:szCs w:val="22"/>
                <w:lang w:val="en-AU"/>
              </w:rPr>
            </w:pPr>
          </w:p>
        </w:tc>
      </w:tr>
      <w:tr w:rsidR="00D8545C" w:rsidRPr="00217303" w14:paraId="4156704B" w14:textId="77777777" w:rsidTr="008D35B1">
        <w:tc>
          <w:tcPr>
            <w:tcW w:w="7729" w:type="dxa"/>
            <w:gridSpan w:val="2"/>
          </w:tcPr>
          <w:p w14:paraId="41567049"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SFYS Agency Costs</w:t>
            </w:r>
          </w:p>
        </w:tc>
        <w:tc>
          <w:tcPr>
            <w:tcW w:w="1281" w:type="dxa"/>
          </w:tcPr>
          <w:p w14:paraId="4156704A" w14:textId="77777777" w:rsidR="00D8545C" w:rsidRPr="00217303" w:rsidRDefault="00D8545C" w:rsidP="006726BB">
            <w:pPr>
              <w:spacing w:before="60" w:after="60"/>
              <w:rPr>
                <w:rFonts w:cstheme="minorHAnsi"/>
                <w:b/>
                <w:sz w:val="22"/>
                <w:szCs w:val="22"/>
                <w:lang w:val="en-AU"/>
              </w:rPr>
            </w:pPr>
          </w:p>
        </w:tc>
      </w:tr>
      <w:tr w:rsidR="00D8545C" w:rsidRPr="00217303" w14:paraId="4156704F" w14:textId="77777777" w:rsidTr="008D35B1">
        <w:tc>
          <w:tcPr>
            <w:tcW w:w="6448" w:type="dxa"/>
          </w:tcPr>
          <w:p w14:paraId="4156704C"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Coordinator + on-costs</w:t>
            </w:r>
          </w:p>
        </w:tc>
        <w:tc>
          <w:tcPr>
            <w:tcW w:w="1281" w:type="dxa"/>
          </w:tcPr>
          <w:p w14:paraId="4156704D" w14:textId="77777777" w:rsidR="00D8545C" w:rsidRPr="00217303" w:rsidRDefault="00D8545C" w:rsidP="006726BB">
            <w:pPr>
              <w:spacing w:before="60" w:after="60"/>
              <w:rPr>
                <w:rFonts w:cstheme="minorHAnsi"/>
                <w:sz w:val="22"/>
                <w:szCs w:val="22"/>
                <w:lang w:val="en-AU"/>
              </w:rPr>
            </w:pPr>
          </w:p>
        </w:tc>
        <w:tc>
          <w:tcPr>
            <w:tcW w:w="1281" w:type="dxa"/>
          </w:tcPr>
          <w:p w14:paraId="4156704E" w14:textId="77777777" w:rsidR="00D8545C" w:rsidRPr="00217303" w:rsidRDefault="00D8545C" w:rsidP="006726BB">
            <w:pPr>
              <w:spacing w:before="60" w:after="60"/>
              <w:rPr>
                <w:rFonts w:cstheme="minorHAnsi"/>
                <w:sz w:val="22"/>
                <w:szCs w:val="22"/>
                <w:lang w:val="en-AU"/>
              </w:rPr>
            </w:pPr>
          </w:p>
        </w:tc>
      </w:tr>
      <w:tr w:rsidR="00D8545C" w:rsidRPr="00217303" w14:paraId="41567053" w14:textId="77777777" w:rsidTr="008D35B1">
        <w:tc>
          <w:tcPr>
            <w:tcW w:w="6448" w:type="dxa"/>
          </w:tcPr>
          <w:p w14:paraId="41567050"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Operational costs</w:t>
            </w:r>
          </w:p>
        </w:tc>
        <w:tc>
          <w:tcPr>
            <w:tcW w:w="1281" w:type="dxa"/>
          </w:tcPr>
          <w:p w14:paraId="41567051" w14:textId="77777777" w:rsidR="00D8545C" w:rsidRPr="00217303" w:rsidRDefault="00D8545C" w:rsidP="006726BB">
            <w:pPr>
              <w:spacing w:before="60" w:after="60"/>
              <w:rPr>
                <w:rFonts w:cstheme="minorHAnsi"/>
                <w:sz w:val="22"/>
                <w:szCs w:val="22"/>
                <w:lang w:val="en-AU"/>
              </w:rPr>
            </w:pPr>
          </w:p>
        </w:tc>
        <w:tc>
          <w:tcPr>
            <w:tcW w:w="1281" w:type="dxa"/>
          </w:tcPr>
          <w:p w14:paraId="41567052" w14:textId="77777777" w:rsidR="00D8545C" w:rsidRPr="00217303" w:rsidRDefault="00D8545C" w:rsidP="006726BB">
            <w:pPr>
              <w:spacing w:before="60" w:after="60"/>
              <w:rPr>
                <w:rFonts w:cstheme="minorHAnsi"/>
                <w:sz w:val="22"/>
                <w:szCs w:val="22"/>
                <w:lang w:val="en-AU"/>
              </w:rPr>
            </w:pPr>
          </w:p>
        </w:tc>
      </w:tr>
      <w:tr w:rsidR="00D8545C" w:rsidRPr="00217303" w14:paraId="41567057" w14:textId="77777777" w:rsidTr="008D35B1">
        <w:tc>
          <w:tcPr>
            <w:tcW w:w="6448" w:type="dxa"/>
          </w:tcPr>
          <w:p w14:paraId="41567054"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Management costs</w:t>
            </w:r>
          </w:p>
        </w:tc>
        <w:tc>
          <w:tcPr>
            <w:tcW w:w="1281" w:type="dxa"/>
          </w:tcPr>
          <w:p w14:paraId="41567055" w14:textId="77777777" w:rsidR="00D8545C" w:rsidRPr="00217303" w:rsidRDefault="00D8545C" w:rsidP="006726BB">
            <w:pPr>
              <w:spacing w:before="60" w:after="60"/>
              <w:rPr>
                <w:rFonts w:cstheme="minorHAnsi"/>
                <w:sz w:val="22"/>
                <w:szCs w:val="22"/>
                <w:lang w:val="en-AU"/>
              </w:rPr>
            </w:pPr>
          </w:p>
        </w:tc>
        <w:tc>
          <w:tcPr>
            <w:tcW w:w="1281" w:type="dxa"/>
          </w:tcPr>
          <w:p w14:paraId="41567056" w14:textId="77777777" w:rsidR="00D8545C" w:rsidRPr="00217303" w:rsidRDefault="00D8545C" w:rsidP="006726BB">
            <w:pPr>
              <w:spacing w:before="60" w:after="60"/>
              <w:rPr>
                <w:rFonts w:cstheme="minorHAnsi"/>
                <w:sz w:val="22"/>
                <w:szCs w:val="22"/>
                <w:lang w:val="en-AU"/>
              </w:rPr>
            </w:pPr>
          </w:p>
        </w:tc>
      </w:tr>
      <w:tr w:rsidR="00D8545C" w:rsidRPr="00217303" w14:paraId="4156705B" w14:textId="77777777" w:rsidTr="008D35B1">
        <w:tc>
          <w:tcPr>
            <w:tcW w:w="6448" w:type="dxa"/>
          </w:tcPr>
          <w:p w14:paraId="41567058"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7059" w14:textId="77777777" w:rsidR="00D8545C" w:rsidRPr="00217303" w:rsidRDefault="00D8545C" w:rsidP="006726BB">
            <w:pPr>
              <w:spacing w:before="60" w:after="60"/>
              <w:rPr>
                <w:rFonts w:cstheme="minorHAnsi"/>
                <w:sz w:val="22"/>
                <w:szCs w:val="22"/>
                <w:lang w:val="en-AU"/>
              </w:rPr>
            </w:pPr>
          </w:p>
        </w:tc>
        <w:tc>
          <w:tcPr>
            <w:tcW w:w="1281" w:type="dxa"/>
          </w:tcPr>
          <w:p w14:paraId="4156705A" w14:textId="77777777" w:rsidR="00D8545C" w:rsidRPr="00217303" w:rsidRDefault="00D8545C" w:rsidP="006726BB">
            <w:pPr>
              <w:spacing w:before="60" w:after="60"/>
              <w:rPr>
                <w:rFonts w:cstheme="minorHAnsi"/>
                <w:sz w:val="22"/>
                <w:szCs w:val="22"/>
                <w:lang w:val="en-AU"/>
              </w:rPr>
            </w:pPr>
          </w:p>
        </w:tc>
      </w:tr>
      <w:tr w:rsidR="00D8545C" w:rsidRPr="00217303" w14:paraId="4156705E" w14:textId="77777777" w:rsidTr="008D35B1">
        <w:tc>
          <w:tcPr>
            <w:tcW w:w="7729" w:type="dxa"/>
            <w:gridSpan w:val="2"/>
          </w:tcPr>
          <w:p w14:paraId="4156705C" w14:textId="77777777" w:rsidR="00D8545C" w:rsidRPr="00217303" w:rsidRDefault="00D8545C" w:rsidP="006726BB">
            <w:pPr>
              <w:spacing w:before="60" w:after="60"/>
              <w:rPr>
                <w:rFonts w:cstheme="minorHAnsi"/>
                <w:sz w:val="22"/>
                <w:szCs w:val="22"/>
                <w:lang w:val="en-AU"/>
              </w:rPr>
            </w:pPr>
            <w:r w:rsidRPr="00217303">
              <w:rPr>
                <w:rFonts w:cstheme="minorHAnsi"/>
                <w:b/>
                <w:sz w:val="22"/>
                <w:szCs w:val="22"/>
                <w:lang w:val="en-AU"/>
              </w:rPr>
              <w:t>Service Delivery</w:t>
            </w:r>
          </w:p>
        </w:tc>
        <w:tc>
          <w:tcPr>
            <w:tcW w:w="1281" w:type="dxa"/>
          </w:tcPr>
          <w:p w14:paraId="4156705D" w14:textId="77777777" w:rsidR="00D8545C" w:rsidRPr="00217303" w:rsidRDefault="00D8545C" w:rsidP="006726BB">
            <w:pPr>
              <w:spacing w:before="60" w:after="60"/>
              <w:rPr>
                <w:rFonts w:cstheme="minorHAnsi"/>
                <w:b/>
                <w:sz w:val="22"/>
                <w:szCs w:val="22"/>
                <w:lang w:val="en-AU"/>
              </w:rPr>
            </w:pPr>
          </w:p>
        </w:tc>
      </w:tr>
      <w:tr w:rsidR="00D8545C" w:rsidRPr="00217303" w14:paraId="41567062" w14:textId="77777777" w:rsidTr="008D35B1">
        <w:tc>
          <w:tcPr>
            <w:tcW w:w="6448" w:type="dxa"/>
          </w:tcPr>
          <w:p w14:paraId="4156705F"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no.1</w:t>
            </w:r>
          </w:p>
        </w:tc>
        <w:tc>
          <w:tcPr>
            <w:tcW w:w="1281" w:type="dxa"/>
          </w:tcPr>
          <w:p w14:paraId="41567060" w14:textId="77777777" w:rsidR="00D8545C" w:rsidRPr="00217303" w:rsidRDefault="00D8545C" w:rsidP="006726BB">
            <w:pPr>
              <w:spacing w:before="60" w:after="60"/>
              <w:rPr>
                <w:rFonts w:cstheme="minorHAnsi"/>
                <w:sz w:val="22"/>
                <w:szCs w:val="22"/>
                <w:lang w:val="en-AU"/>
              </w:rPr>
            </w:pPr>
          </w:p>
        </w:tc>
        <w:tc>
          <w:tcPr>
            <w:tcW w:w="1281" w:type="dxa"/>
          </w:tcPr>
          <w:p w14:paraId="41567061" w14:textId="77777777" w:rsidR="00D8545C" w:rsidRPr="00217303" w:rsidRDefault="00D8545C" w:rsidP="006726BB">
            <w:pPr>
              <w:spacing w:before="60" w:after="60"/>
              <w:rPr>
                <w:rFonts w:cstheme="minorHAnsi"/>
                <w:sz w:val="22"/>
                <w:szCs w:val="22"/>
                <w:lang w:val="en-AU"/>
              </w:rPr>
            </w:pPr>
          </w:p>
        </w:tc>
      </w:tr>
      <w:tr w:rsidR="00D8545C" w:rsidRPr="00217303" w14:paraId="41567066" w14:textId="77777777" w:rsidTr="008D35B1">
        <w:tc>
          <w:tcPr>
            <w:tcW w:w="6448" w:type="dxa"/>
          </w:tcPr>
          <w:p w14:paraId="41567063"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no.2</w:t>
            </w:r>
          </w:p>
        </w:tc>
        <w:tc>
          <w:tcPr>
            <w:tcW w:w="1281" w:type="dxa"/>
          </w:tcPr>
          <w:p w14:paraId="41567064" w14:textId="77777777" w:rsidR="00D8545C" w:rsidRPr="00217303" w:rsidRDefault="00D8545C" w:rsidP="006726BB">
            <w:pPr>
              <w:spacing w:before="60" w:after="60"/>
              <w:rPr>
                <w:rFonts w:cstheme="minorHAnsi"/>
                <w:sz w:val="22"/>
                <w:szCs w:val="22"/>
                <w:lang w:val="en-AU"/>
              </w:rPr>
            </w:pPr>
          </w:p>
        </w:tc>
        <w:tc>
          <w:tcPr>
            <w:tcW w:w="1281" w:type="dxa"/>
          </w:tcPr>
          <w:p w14:paraId="41567065" w14:textId="77777777" w:rsidR="00D8545C" w:rsidRPr="00217303" w:rsidRDefault="00D8545C" w:rsidP="006726BB">
            <w:pPr>
              <w:spacing w:before="60" w:after="60"/>
              <w:rPr>
                <w:rFonts w:cstheme="minorHAnsi"/>
                <w:sz w:val="22"/>
                <w:szCs w:val="22"/>
                <w:lang w:val="en-AU"/>
              </w:rPr>
            </w:pPr>
          </w:p>
        </w:tc>
      </w:tr>
      <w:tr w:rsidR="00D8545C" w:rsidRPr="00217303" w14:paraId="4156706A" w14:textId="77777777" w:rsidTr="008D35B1">
        <w:tc>
          <w:tcPr>
            <w:tcW w:w="6448" w:type="dxa"/>
          </w:tcPr>
          <w:p w14:paraId="41567067" w14:textId="77777777" w:rsidR="00D8545C" w:rsidRPr="00217303" w:rsidRDefault="00D8545C" w:rsidP="006726BB">
            <w:pPr>
              <w:spacing w:before="60" w:after="60"/>
              <w:rPr>
                <w:rFonts w:cstheme="minorHAnsi"/>
                <w:sz w:val="22"/>
                <w:szCs w:val="22"/>
                <w:lang w:val="en-AU"/>
              </w:rPr>
            </w:pPr>
            <w:r w:rsidRPr="00217303">
              <w:rPr>
                <w:rFonts w:cstheme="minorHAnsi"/>
                <w:sz w:val="22"/>
                <w:szCs w:val="22"/>
                <w:lang w:val="en-AU"/>
              </w:rPr>
              <w:t>Intervention no.3</w:t>
            </w:r>
          </w:p>
        </w:tc>
        <w:tc>
          <w:tcPr>
            <w:tcW w:w="1281" w:type="dxa"/>
          </w:tcPr>
          <w:p w14:paraId="41567068" w14:textId="77777777" w:rsidR="00D8545C" w:rsidRPr="00217303" w:rsidRDefault="00D8545C" w:rsidP="006726BB">
            <w:pPr>
              <w:spacing w:before="60" w:after="60"/>
              <w:rPr>
                <w:rFonts w:cstheme="minorHAnsi"/>
                <w:sz w:val="22"/>
                <w:szCs w:val="22"/>
                <w:lang w:val="en-AU"/>
              </w:rPr>
            </w:pPr>
          </w:p>
        </w:tc>
        <w:tc>
          <w:tcPr>
            <w:tcW w:w="1281" w:type="dxa"/>
          </w:tcPr>
          <w:p w14:paraId="41567069" w14:textId="77777777" w:rsidR="00D8545C" w:rsidRPr="00217303" w:rsidRDefault="00D8545C" w:rsidP="006726BB">
            <w:pPr>
              <w:spacing w:before="60" w:after="60"/>
              <w:rPr>
                <w:rFonts w:cstheme="minorHAnsi"/>
                <w:sz w:val="22"/>
                <w:szCs w:val="22"/>
                <w:lang w:val="en-AU"/>
              </w:rPr>
            </w:pPr>
          </w:p>
        </w:tc>
      </w:tr>
      <w:tr w:rsidR="00D8545C" w:rsidRPr="00217303" w14:paraId="4156706E" w14:textId="77777777" w:rsidTr="008D35B1">
        <w:tc>
          <w:tcPr>
            <w:tcW w:w="6448" w:type="dxa"/>
          </w:tcPr>
          <w:p w14:paraId="4156706B"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Sub-total</w:t>
            </w:r>
          </w:p>
        </w:tc>
        <w:tc>
          <w:tcPr>
            <w:tcW w:w="1281" w:type="dxa"/>
          </w:tcPr>
          <w:p w14:paraId="4156706C" w14:textId="77777777" w:rsidR="00D8545C" w:rsidRPr="00217303" w:rsidRDefault="00D8545C" w:rsidP="006726BB">
            <w:pPr>
              <w:spacing w:before="60" w:after="60"/>
              <w:rPr>
                <w:rFonts w:cstheme="minorHAnsi"/>
                <w:sz w:val="22"/>
                <w:szCs w:val="22"/>
                <w:lang w:val="en-AU"/>
              </w:rPr>
            </w:pPr>
          </w:p>
        </w:tc>
        <w:tc>
          <w:tcPr>
            <w:tcW w:w="1281" w:type="dxa"/>
          </w:tcPr>
          <w:p w14:paraId="4156706D" w14:textId="77777777" w:rsidR="00D8545C" w:rsidRPr="00217303" w:rsidRDefault="00D8545C" w:rsidP="006726BB">
            <w:pPr>
              <w:spacing w:before="60" w:after="60"/>
              <w:rPr>
                <w:rFonts w:cstheme="minorHAnsi"/>
                <w:sz w:val="22"/>
                <w:szCs w:val="22"/>
                <w:lang w:val="en-AU"/>
              </w:rPr>
            </w:pPr>
          </w:p>
        </w:tc>
      </w:tr>
      <w:tr w:rsidR="00D8545C" w:rsidRPr="00217303" w14:paraId="41567072" w14:textId="77777777" w:rsidTr="008D35B1">
        <w:tc>
          <w:tcPr>
            <w:tcW w:w="6448" w:type="dxa"/>
          </w:tcPr>
          <w:p w14:paraId="4156706F" w14:textId="77777777" w:rsidR="00D8545C" w:rsidRPr="00217303" w:rsidRDefault="00D8545C" w:rsidP="006726BB">
            <w:pPr>
              <w:spacing w:before="60" w:after="60"/>
              <w:rPr>
                <w:rFonts w:cstheme="minorHAnsi"/>
                <w:b/>
                <w:sz w:val="22"/>
                <w:szCs w:val="22"/>
                <w:lang w:val="en-AU"/>
              </w:rPr>
            </w:pPr>
            <w:r w:rsidRPr="00217303">
              <w:rPr>
                <w:rFonts w:cstheme="minorHAnsi"/>
                <w:b/>
                <w:sz w:val="22"/>
                <w:szCs w:val="22"/>
                <w:lang w:val="en-AU"/>
              </w:rPr>
              <w:t>Unspent funds</w:t>
            </w:r>
          </w:p>
        </w:tc>
        <w:tc>
          <w:tcPr>
            <w:tcW w:w="1281" w:type="dxa"/>
          </w:tcPr>
          <w:p w14:paraId="41567070" w14:textId="77777777" w:rsidR="00D8545C" w:rsidRPr="00217303" w:rsidRDefault="00D8545C" w:rsidP="006726BB">
            <w:pPr>
              <w:spacing w:before="60" w:after="60"/>
              <w:rPr>
                <w:rFonts w:cstheme="minorHAnsi"/>
                <w:sz w:val="22"/>
                <w:szCs w:val="22"/>
                <w:lang w:val="en-AU"/>
              </w:rPr>
            </w:pPr>
          </w:p>
        </w:tc>
        <w:tc>
          <w:tcPr>
            <w:tcW w:w="1281" w:type="dxa"/>
          </w:tcPr>
          <w:p w14:paraId="41567071" w14:textId="77777777" w:rsidR="00D8545C" w:rsidRPr="00217303" w:rsidRDefault="00D8545C" w:rsidP="006726BB">
            <w:pPr>
              <w:spacing w:before="60" w:after="60"/>
              <w:rPr>
                <w:rFonts w:cstheme="minorHAnsi"/>
                <w:sz w:val="22"/>
                <w:szCs w:val="22"/>
                <w:lang w:val="en-AU"/>
              </w:rPr>
            </w:pPr>
          </w:p>
        </w:tc>
      </w:tr>
      <w:tr w:rsidR="00D8545C" w:rsidRPr="00217303" w14:paraId="41567076" w14:textId="77777777" w:rsidTr="008D35B1">
        <w:tc>
          <w:tcPr>
            <w:tcW w:w="6448" w:type="dxa"/>
          </w:tcPr>
          <w:p w14:paraId="41567073" w14:textId="77777777" w:rsidR="00D8545C" w:rsidRPr="00217303" w:rsidRDefault="00D8545C" w:rsidP="006726BB">
            <w:pPr>
              <w:spacing w:before="60" w:after="60"/>
              <w:jc w:val="right"/>
              <w:rPr>
                <w:rFonts w:cstheme="minorHAnsi"/>
                <w:b/>
                <w:sz w:val="22"/>
                <w:szCs w:val="22"/>
                <w:lang w:val="en-AU"/>
              </w:rPr>
            </w:pPr>
            <w:r w:rsidRPr="00217303">
              <w:rPr>
                <w:rFonts w:cstheme="minorHAnsi"/>
                <w:b/>
                <w:sz w:val="22"/>
                <w:szCs w:val="22"/>
                <w:lang w:val="en-AU"/>
              </w:rPr>
              <w:t>Total Expenditure</w:t>
            </w:r>
          </w:p>
        </w:tc>
        <w:tc>
          <w:tcPr>
            <w:tcW w:w="1281" w:type="dxa"/>
          </w:tcPr>
          <w:p w14:paraId="41567074" w14:textId="77777777" w:rsidR="00D8545C" w:rsidRPr="00217303" w:rsidRDefault="00D8545C" w:rsidP="006726BB">
            <w:pPr>
              <w:spacing w:before="60" w:after="60"/>
              <w:rPr>
                <w:rFonts w:cstheme="minorHAnsi"/>
                <w:sz w:val="22"/>
                <w:szCs w:val="22"/>
                <w:lang w:val="en-AU"/>
              </w:rPr>
            </w:pPr>
          </w:p>
        </w:tc>
        <w:tc>
          <w:tcPr>
            <w:tcW w:w="1281" w:type="dxa"/>
          </w:tcPr>
          <w:p w14:paraId="41567075" w14:textId="77777777" w:rsidR="00D8545C" w:rsidRPr="00217303" w:rsidRDefault="00D8545C" w:rsidP="006726BB">
            <w:pPr>
              <w:spacing w:before="60" w:after="60"/>
              <w:rPr>
                <w:rFonts w:cstheme="minorHAnsi"/>
                <w:sz w:val="22"/>
                <w:szCs w:val="22"/>
                <w:lang w:val="en-AU"/>
              </w:rPr>
            </w:pPr>
          </w:p>
        </w:tc>
      </w:tr>
    </w:tbl>
    <w:p w14:paraId="41567077" w14:textId="77777777" w:rsidR="004211DD" w:rsidRPr="00217303" w:rsidRDefault="004211DD" w:rsidP="004211DD">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03"/>
        <w:gridCol w:w="3003"/>
        <w:gridCol w:w="3004"/>
      </w:tblGrid>
      <w:tr w:rsidR="004211DD" w:rsidRPr="00217303" w14:paraId="41567079" w14:textId="77777777" w:rsidTr="006726BB">
        <w:tc>
          <w:tcPr>
            <w:tcW w:w="9016" w:type="dxa"/>
            <w:gridSpan w:val="3"/>
            <w:shd w:val="clear" w:color="auto" w:fill="F2F2F2" w:themeFill="background1" w:themeFillShade="F2"/>
          </w:tcPr>
          <w:p w14:paraId="41567078" w14:textId="77777777" w:rsidR="004211DD" w:rsidRPr="00217303" w:rsidRDefault="004211DD" w:rsidP="006726BB">
            <w:pPr>
              <w:spacing w:before="60" w:after="60"/>
              <w:jc w:val="center"/>
              <w:rPr>
                <w:rFonts w:cstheme="minorHAnsi"/>
                <w:b/>
                <w:sz w:val="22"/>
                <w:szCs w:val="22"/>
                <w:lang w:val="en-AU"/>
              </w:rPr>
            </w:pPr>
            <w:r w:rsidRPr="00217303">
              <w:rPr>
                <w:rFonts w:cstheme="minorHAnsi"/>
                <w:b/>
                <w:sz w:val="22"/>
                <w:szCs w:val="22"/>
                <w:lang w:val="en-AU"/>
              </w:rPr>
              <w:br w:type="page"/>
              <w:t>Endorsement</w:t>
            </w:r>
          </w:p>
        </w:tc>
      </w:tr>
      <w:tr w:rsidR="004211DD" w:rsidRPr="00217303" w14:paraId="4156707D" w14:textId="77777777" w:rsidTr="006726BB">
        <w:tc>
          <w:tcPr>
            <w:tcW w:w="3005" w:type="dxa"/>
          </w:tcPr>
          <w:p w14:paraId="4156707A"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[SFYS Manager]</w:t>
            </w:r>
          </w:p>
        </w:tc>
        <w:tc>
          <w:tcPr>
            <w:tcW w:w="3005" w:type="dxa"/>
          </w:tcPr>
          <w:p w14:paraId="4156707B"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[signature]</w:t>
            </w:r>
          </w:p>
        </w:tc>
        <w:tc>
          <w:tcPr>
            <w:tcW w:w="3006" w:type="dxa"/>
          </w:tcPr>
          <w:p w14:paraId="4156707C" w14:textId="77777777" w:rsidR="004211DD" w:rsidRPr="00217303" w:rsidRDefault="004211DD" w:rsidP="006726BB">
            <w:pPr>
              <w:spacing w:before="60" w:after="60"/>
              <w:rPr>
                <w:rFonts w:cstheme="minorHAnsi"/>
                <w:sz w:val="22"/>
                <w:szCs w:val="22"/>
                <w:lang w:val="en-AU"/>
              </w:rPr>
            </w:pPr>
            <w:r w:rsidRPr="00217303">
              <w:rPr>
                <w:rFonts w:cstheme="minorHAnsi"/>
                <w:sz w:val="22"/>
                <w:szCs w:val="22"/>
                <w:lang w:val="en-AU"/>
              </w:rPr>
              <w:t>[date]</w:t>
            </w:r>
          </w:p>
        </w:tc>
      </w:tr>
    </w:tbl>
    <w:p w14:paraId="4156707E" w14:textId="77777777" w:rsidR="004211DD" w:rsidRPr="00217303" w:rsidRDefault="004211DD">
      <w:pPr>
        <w:rPr>
          <w:b/>
          <w:color w:val="003A7D" w:themeColor="accent1" w:themeShade="BF"/>
          <w:sz w:val="40"/>
          <w:szCs w:val="40"/>
          <w:lang w:val="en-AU"/>
        </w:rPr>
      </w:pPr>
      <w:r w:rsidRPr="00217303">
        <w:rPr>
          <w:b/>
          <w:color w:val="003A7D" w:themeColor="accent1" w:themeShade="BF"/>
          <w:sz w:val="40"/>
          <w:szCs w:val="40"/>
          <w:lang w:val="en-AU"/>
        </w:rPr>
        <w:br w:type="page"/>
      </w:r>
    </w:p>
    <w:p w14:paraId="4156707F" w14:textId="77777777" w:rsidR="004211DD" w:rsidRPr="00217303" w:rsidRDefault="003D5047" w:rsidP="00F365D9">
      <w:pPr>
        <w:pStyle w:val="Heading1"/>
        <w:spacing w:after="0"/>
        <w:jc w:val="center"/>
        <w:rPr>
          <w:lang w:val="en-AU"/>
        </w:rPr>
      </w:pPr>
      <w:bookmarkStart w:id="53" w:name="_Toc497306361"/>
      <w:r w:rsidRPr="00217303">
        <w:rPr>
          <w:lang w:val="en-AU"/>
        </w:rPr>
        <w:lastRenderedPageBreak/>
        <w:t>ATTACHMENT D</w:t>
      </w:r>
      <w:bookmarkEnd w:id="53"/>
    </w:p>
    <w:p w14:paraId="41567080" w14:textId="77777777" w:rsidR="00F365D9" w:rsidRPr="00217303" w:rsidRDefault="00F365D9" w:rsidP="00F365D9">
      <w:pPr>
        <w:rPr>
          <w:lang w:val="en-AU"/>
        </w:rPr>
      </w:pPr>
    </w:p>
    <w:p w14:paraId="41567081" w14:textId="77777777" w:rsidR="003D5047" w:rsidRPr="00217303" w:rsidRDefault="003D5047" w:rsidP="00F365D9">
      <w:pPr>
        <w:jc w:val="center"/>
        <w:rPr>
          <w:b/>
          <w:color w:val="004EA8" w:themeColor="accent1"/>
          <w:sz w:val="40"/>
          <w:szCs w:val="40"/>
          <w:lang w:val="en-AU"/>
        </w:rPr>
      </w:pPr>
      <w:r w:rsidRPr="00217303">
        <w:rPr>
          <w:b/>
          <w:color w:val="004EA8" w:themeColor="accent1"/>
          <w:sz w:val="40"/>
          <w:szCs w:val="40"/>
          <w:lang w:val="en-AU"/>
        </w:rPr>
        <w:t>SERVICE DELIVERY TEMPLATE</w:t>
      </w:r>
    </w:p>
    <w:p w14:paraId="41567082" w14:textId="77777777" w:rsidR="003D5047" w:rsidRPr="00217303" w:rsidRDefault="003D5047">
      <w:pPr>
        <w:rPr>
          <w:b/>
          <w:color w:val="004EA8" w:themeColor="accent1"/>
          <w:sz w:val="40"/>
          <w:szCs w:val="40"/>
          <w:lang w:val="en-AU"/>
        </w:rPr>
      </w:pPr>
      <w:r w:rsidRPr="00217303">
        <w:rPr>
          <w:b/>
          <w:color w:val="004EA8" w:themeColor="accent1"/>
          <w:sz w:val="40"/>
          <w:szCs w:val="40"/>
          <w:lang w:val="en-AU"/>
        </w:rPr>
        <w:br w:type="page"/>
      </w:r>
    </w:p>
    <w:p w14:paraId="41567083" w14:textId="0560560A" w:rsidR="0092653C" w:rsidRPr="00217303" w:rsidRDefault="00BA5482" w:rsidP="0092653C">
      <w:pPr>
        <w:jc w:val="center"/>
        <w:rPr>
          <w:rFonts w:cstheme="minorHAnsi"/>
          <w:b/>
          <w:sz w:val="22"/>
          <w:szCs w:val="22"/>
          <w:lang w:val="en-AU"/>
        </w:rPr>
      </w:pPr>
      <w:r w:rsidRPr="00217303">
        <w:rPr>
          <w:rFonts w:cstheme="minorHAnsi"/>
          <w:b/>
          <w:sz w:val="22"/>
          <w:szCs w:val="22"/>
          <w:lang w:val="en-AU"/>
        </w:rPr>
        <w:lastRenderedPageBreak/>
        <w:t>SFYS 202</w:t>
      </w:r>
      <w:r w:rsidR="00C4087E">
        <w:rPr>
          <w:rFonts w:cstheme="minorHAnsi"/>
          <w:b/>
          <w:sz w:val="22"/>
          <w:szCs w:val="22"/>
          <w:lang w:val="en-AU"/>
        </w:rPr>
        <w:t>1</w:t>
      </w:r>
    </w:p>
    <w:p w14:paraId="41567084" w14:textId="77777777" w:rsidR="0092653C" w:rsidRPr="00217303" w:rsidRDefault="0092653C" w:rsidP="0092653C">
      <w:pPr>
        <w:jc w:val="center"/>
        <w:rPr>
          <w:rFonts w:cstheme="minorHAnsi"/>
          <w:b/>
          <w:sz w:val="22"/>
          <w:szCs w:val="22"/>
          <w:lang w:val="en-AU"/>
        </w:rPr>
      </w:pPr>
      <w:r w:rsidRPr="00217303">
        <w:rPr>
          <w:rFonts w:cstheme="minorHAnsi"/>
          <w:b/>
          <w:sz w:val="22"/>
          <w:szCs w:val="22"/>
          <w:lang w:val="en-AU"/>
        </w:rPr>
        <w:t>Service Delivery</w:t>
      </w:r>
    </w:p>
    <w:p w14:paraId="41567085" w14:textId="77777777" w:rsidR="0092653C" w:rsidRPr="00217303" w:rsidRDefault="0092653C" w:rsidP="0092653C">
      <w:pPr>
        <w:jc w:val="center"/>
        <w:rPr>
          <w:rFonts w:cstheme="minorHAnsi"/>
          <w:sz w:val="22"/>
          <w:szCs w:val="22"/>
          <w:lang w:val="en-AU"/>
        </w:rPr>
      </w:pPr>
    </w:p>
    <w:tbl>
      <w:tblPr>
        <w:tblStyle w:val="TableGrid"/>
        <w:tblW w:w="5000" w:type="pct"/>
        <w:tblLook w:val="04A0" w:firstRow="1" w:lastRow="0" w:firstColumn="1" w:lastColumn="0" w:noHBand="0" w:noVBand="1"/>
      </w:tblPr>
      <w:tblGrid>
        <w:gridCol w:w="3678"/>
        <w:gridCol w:w="5332"/>
      </w:tblGrid>
      <w:tr w:rsidR="0092653C" w:rsidRPr="00217303" w14:paraId="41567087" w14:textId="77777777" w:rsidTr="006726BB">
        <w:tc>
          <w:tcPr>
            <w:tcW w:w="5000" w:type="pct"/>
            <w:gridSpan w:val="2"/>
            <w:shd w:val="clear" w:color="auto" w:fill="F2F2F2" w:themeFill="background1" w:themeFillShade="F2"/>
          </w:tcPr>
          <w:p w14:paraId="41567086"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Key details</w:t>
            </w:r>
          </w:p>
        </w:tc>
      </w:tr>
      <w:tr w:rsidR="0092653C" w:rsidRPr="00217303" w14:paraId="4156708A" w14:textId="77777777" w:rsidTr="006726BB">
        <w:tc>
          <w:tcPr>
            <w:tcW w:w="2041" w:type="pct"/>
          </w:tcPr>
          <w:p w14:paraId="41567088"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Name of agency</w:t>
            </w:r>
          </w:p>
        </w:tc>
        <w:tc>
          <w:tcPr>
            <w:tcW w:w="2959" w:type="pct"/>
          </w:tcPr>
          <w:p w14:paraId="41567089" w14:textId="77777777" w:rsidR="0092653C" w:rsidRPr="00217303" w:rsidRDefault="0092653C" w:rsidP="006726BB">
            <w:pPr>
              <w:spacing w:before="60" w:after="60"/>
              <w:rPr>
                <w:rFonts w:cstheme="minorHAnsi"/>
                <w:sz w:val="22"/>
                <w:szCs w:val="22"/>
                <w:lang w:val="en-AU"/>
              </w:rPr>
            </w:pPr>
          </w:p>
        </w:tc>
      </w:tr>
      <w:tr w:rsidR="0092653C" w:rsidRPr="00217303" w14:paraId="4156708D" w14:textId="77777777" w:rsidTr="006726BB">
        <w:tc>
          <w:tcPr>
            <w:tcW w:w="2041" w:type="pct"/>
          </w:tcPr>
          <w:p w14:paraId="4156708B"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Name of intervention</w:t>
            </w:r>
          </w:p>
        </w:tc>
        <w:tc>
          <w:tcPr>
            <w:tcW w:w="2959" w:type="pct"/>
          </w:tcPr>
          <w:p w14:paraId="4156708C" w14:textId="77777777" w:rsidR="0092653C" w:rsidRPr="00217303" w:rsidRDefault="0092653C" w:rsidP="006726BB">
            <w:pPr>
              <w:spacing w:before="60" w:after="60"/>
              <w:rPr>
                <w:rFonts w:cstheme="minorHAnsi"/>
                <w:sz w:val="22"/>
                <w:szCs w:val="22"/>
                <w:lang w:val="en-AU"/>
              </w:rPr>
            </w:pPr>
          </w:p>
        </w:tc>
      </w:tr>
      <w:tr w:rsidR="0092653C" w:rsidRPr="00217303" w14:paraId="41567090" w14:textId="77777777" w:rsidTr="006726BB">
        <w:tc>
          <w:tcPr>
            <w:tcW w:w="2041" w:type="pct"/>
          </w:tcPr>
          <w:p w14:paraId="4156708E"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Intervention type</w:t>
            </w:r>
          </w:p>
        </w:tc>
        <w:tc>
          <w:tcPr>
            <w:tcW w:w="2959" w:type="pct"/>
          </w:tcPr>
          <w:sdt>
            <w:sdtPr>
              <w:rPr>
                <w:rFonts w:cstheme="minorHAnsi"/>
                <w:sz w:val="22"/>
                <w:szCs w:val="22"/>
                <w:lang w:val="en-AU"/>
              </w:rPr>
              <w:id w:val="-1132164689"/>
              <w:placeholder>
                <w:docPart w:val="CE77B24B0CCF4F4AA460FA4514EC29A2"/>
              </w:placeholder>
              <w:showingPlcHdr/>
              <w:comboBox>
                <w:listItem w:value="Choose an item."/>
                <w:listItem w:displayText="Targeted intervention for students" w:value="Targeted intervention for students"/>
                <w:listItem w:displayText="Capacity building for school staff and/or school families" w:value="Capacity building for school staff and/or school families"/>
                <w:listItem w:displayText="Targeted intervention for students and capacity building for school staff and/or school families" w:value="Targeted intervention for students and capacity building for school staff and/or school families"/>
              </w:comboBox>
            </w:sdtPr>
            <w:sdtEndPr/>
            <w:sdtContent>
              <w:p w14:paraId="4156708F" w14:textId="77777777" w:rsidR="0092653C" w:rsidRPr="00217303" w:rsidRDefault="0092653C"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sdtContent>
          </w:sdt>
        </w:tc>
      </w:tr>
      <w:tr w:rsidR="0092653C" w:rsidRPr="00217303" w14:paraId="41567093" w14:textId="77777777" w:rsidTr="006F6D93">
        <w:tc>
          <w:tcPr>
            <w:tcW w:w="2041" w:type="pct"/>
            <w:shd w:val="clear" w:color="auto" w:fill="FFFF00"/>
          </w:tcPr>
          <w:p w14:paraId="41567091" w14:textId="77777777" w:rsidR="0092653C" w:rsidRPr="00217303" w:rsidRDefault="006F6D93" w:rsidP="006726BB">
            <w:pPr>
              <w:spacing w:before="60" w:after="60"/>
              <w:rPr>
                <w:rFonts w:cstheme="minorHAnsi"/>
                <w:b/>
                <w:sz w:val="22"/>
                <w:szCs w:val="22"/>
                <w:lang w:val="en-AU"/>
              </w:rPr>
            </w:pPr>
            <w:r w:rsidRPr="00217303">
              <w:rPr>
                <w:rFonts w:cstheme="minorHAnsi"/>
                <w:b/>
                <w:sz w:val="22"/>
                <w:szCs w:val="22"/>
                <w:lang w:val="en-AU"/>
              </w:rPr>
              <w:t>Date of commencement</w:t>
            </w:r>
          </w:p>
        </w:tc>
        <w:tc>
          <w:tcPr>
            <w:tcW w:w="2959" w:type="pct"/>
            <w:shd w:val="clear" w:color="auto" w:fill="FFFF00"/>
          </w:tcPr>
          <w:p w14:paraId="41567092" w14:textId="77777777" w:rsidR="0092653C" w:rsidRPr="00217303" w:rsidRDefault="0092653C" w:rsidP="006F6D93">
            <w:pPr>
              <w:spacing w:before="60" w:after="60"/>
              <w:rPr>
                <w:rFonts w:cstheme="minorHAnsi"/>
                <w:sz w:val="22"/>
                <w:szCs w:val="22"/>
                <w:lang w:val="en-AU"/>
              </w:rPr>
            </w:pPr>
            <w:r w:rsidRPr="00217303">
              <w:rPr>
                <w:rFonts w:cstheme="minorHAnsi"/>
                <w:sz w:val="22"/>
                <w:szCs w:val="22"/>
                <w:lang w:val="en-AU"/>
              </w:rPr>
              <w:t xml:space="preserve">    </w:t>
            </w:r>
          </w:p>
        </w:tc>
      </w:tr>
    </w:tbl>
    <w:p w14:paraId="41567094" w14:textId="77777777" w:rsidR="0092653C" w:rsidRPr="00217303" w:rsidRDefault="0092653C" w:rsidP="0092653C">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678"/>
        <w:gridCol w:w="2834"/>
        <w:gridCol w:w="2498"/>
      </w:tblGrid>
      <w:tr w:rsidR="0092653C" w:rsidRPr="00217303" w14:paraId="41567096" w14:textId="77777777" w:rsidTr="006726BB">
        <w:tc>
          <w:tcPr>
            <w:tcW w:w="9016" w:type="dxa"/>
            <w:gridSpan w:val="3"/>
            <w:shd w:val="clear" w:color="auto" w:fill="F2F2F2" w:themeFill="background1" w:themeFillShade="F2"/>
          </w:tcPr>
          <w:p w14:paraId="41567095"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 xml:space="preserve">Participating schools </w:t>
            </w:r>
            <w:r w:rsidRPr="00217303">
              <w:rPr>
                <w:rFonts w:cstheme="minorHAnsi"/>
                <w:sz w:val="22"/>
                <w:szCs w:val="22"/>
                <w:lang w:val="en-AU"/>
              </w:rPr>
              <w:t>[add/delete rows as required]</w:t>
            </w:r>
          </w:p>
        </w:tc>
      </w:tr>
      <w:tr w:rsidR="0092653C" w:rsidRPr="00217303" w14:paraId="4156709A" w14:textId="77777777" w:rsidTr="006726BB">
        <w:tc>
          <w:tcPr>
            <w:tcW w:w="3681" w:type="dxa"/>
          </w:tcPr>
          <w:p w14:paraId="41567097"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[name]</w:t>
            </w:r>
          </w:p>
        </w:tc>
        <w:tc>
          <w:tcPr>
            <w:tcW w:w="2835" w:type="dxa"/>
          </w:tcPr>
          <w:p w14:paraId="41567098"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[primary/secondary]</w:t>
            </w:r>
          </w:p>
        </w:tc>
        <w:tc>
          <w:tcPr>
            <w:tcW w:w="2500" w:type="dxa"/>
          </w:tcPr>
          <w:p w14:paraId="41567099" w14:textId="77777777" w:rsidR="0092653C"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1521160265"/>
                <w:placeholder>
                  <w:docPart w:val="09C33C764ACD48F6BCC12D75CE308D55"/>
                </w:placeholder>
                <w:showingPlcHdr/>
                <w:comboBox>
                  <w:listItem w:value="Choose an item."/>
                  <w:listItem w:displayText="Government" w:value="Government"/>
                  <w:listItem w:displayText="Catholic" w:value="Catholic"/>
                  <w:listItem w:displayText="Independant" w:value="Independant"/>
                </w:comboBox>
              </w:sdtPr>
              <w:sdtEndPr/>
              <w:sdtContent>
                <w:r w:rsidR="0092653C" w:rsidRPr="00217303">
                  <w:rPr>
                    <w:rStyle w:val="PlaceholderText"/>
                    <w:rFonts w:cstheme="minorHAnsi"/>
                    <w:sz w:val="22"/>
                    <w:szCs w:val="22"/>
                    <w:lang w:val="en-AU"/>
                  </w:rPr>
                  <w:t>Choose an item.</w:t>
                </w:r>
              </w:sdtContent>
            </w:sdt>
          </w:p>
        </w:tc>
      </w:tr>
      <w:tr w:rsidR="0092653C" w:rsidRPr="00217303" w14:paraId="4156709E" w14:textId="77777777" w:rsidTr="006726BB">
        <w:tc>
          <w:tcPr>
            <w:tcW w:w="3681" w:type="dxa"/>
          </w:tcPr>
          <w:p w14:paraId="4156709B"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[name]</w:t>
            </w:r>
          </w:p>
        </w:tc>
        <w:tc>
          <w:tcPr>
            <w:tcW w:w="2835" w:type="dxa"/>
          </w:tcPr>
          <w:p w14:paraId="4156709C"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[primary/secondary]</w:t>
            </w:r>
          </w:p>
        </w:tc>
        <w:tc>
          <w:tcPr>
            <w:tcW w:w="2500" w:type="dxa"/>
          </w:tcPr>
          <w:p w14:paraId="4156709D" w14:textId="77777777" w:rsidR="0092653C"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2045506815"/>
                <w:placeholder>
                  <w:docPart w:val="C95B6DF947174D538546BB224E4C5AA0"/>
                </w:placeholder>
                <w:showingPlcHdr/>
                <w:comboBox>
                  <w:listItem w:value="Choose an item."/>
                  <w:listItem w:displayText="Government" w:value="Government"/>
                  <w:listItem w:displayText="Catholic" w:value="Catholic"/>
                  <w:listItem w:displayText="Independant" w:value="Independant"/>
                </w:comboBox>
              </w:sdtPr>
              <w:sdtEndPr/>
              <w:sdtContent>
                <w:r w:rsidR="0092653C" w:rsidRPr="00217303">
                  <w:rPr>
                    <w:rStyle w:val="PlaceholderText"/>
                    <w:rFonts w:cstheme="minorHAnsi"/>
                    <w:sz w:val="22"/>
                    <w:szCs w:val="22"/>
                    <w:lang w:val="en-AU"/>
                  </w:rPr>
                  <w:t>Choose an item.</w:t>
                </w:r>
              </w:sdtContent>
            </w:sdt>
          </w:p>
        </w:tc>
      </w:tr>
      <w:tr w:rsidR="0092653C" w:rsidRPr="00217303" w14:paraId="415670A2" w14:textId="77777777" w:rsidTr="006726BB">
        <w:tc>
          <w:tcPr>
            <w:tcW w:w="3681" w:type="dxa"/>
          </w:tcPr>
          <w:p w14:paraId="4156709F"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 xml:space="preserve">[name] </w:t>
            </w:r>
          </w:p>
        </w:tc>
        <w:tc>
          <w:tcPr>
            <w:tcW w:w="2835" w:type="dxa"/>
          </w:tcPr>
          <w:p w14:paraId="415670A0"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[primary/secondary]</w:t>
            </w:r>
          </w:p>
        </w:tc>
        <w:tc>
          <w:tcPr>
            <w:tcW w:w="2500" w:type="dxa"/>
          </w:tcPr>
          <w:p w14:paraId="415670A1" w14:textId="77777777" w:rsidR="0092653C"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612361462"/>
                <w:placeholder>
                  <w:docPart w:val="E20F678611AC431D85F3B68E377019C4"/>
                </w:placeholder>
                <w:showingPlcHdr/>
                <w:comboBox>
                  <w:listItem w:value="Choose an item."/>
                  <w:listItem w:displayText="Government" w:value="Government"/>
                  <w:listItem w:displayText="Catholic" w:value="Catholic"/>
                  <w:listItem w:displayText="Independant" w:value="Independant"/>
                </w:comboBox>
              </w:sdtPr>
              <w:sdtEndPr/>
              <w:sdtContent>
                <w:r w:rsidR="0092653C" w:rsidRPr="00217303">
                  <w:rPr>
                    <w:rStyle w:val="PlaceholderText"/>
                    <w:rFonts w:cstheme="minorHAnsi"/>
                    <w:sz w:val="22"/>
                    <w:szCs w:val="22"/>
                    <w:lang w:val="en-AU"/>
                  </w:rPr>
                  <w:t>Choose an item.</w:t>
                </w:r>
              </w:sdtContent>
            </w:sdt>
          </w:p>
        </w:tc>
      </w:tr>
    </w:tbl>
    <w:p w14:paraId="415670A3" w14:textId="77777777" w:rsidR="0092653C" w:rsidRPr="00217303" w:rsidRDefault="0092653C" w:rsidP="0092653C">
      <w:pPr>
        <w:spacing w:before="60" w:after="60"/>
        <w:rPr>
          <w:rFonts w:cstheme="minorHAnsi"/>
          <w:b/>
          <w:sz w:val="22"/>
          <w:szCs w:val="22"/>
          <w:lang w:val="en-AU"/>
        </w:rPr>
      </w:pPr>
    </w:p>
    <w:tbl>
      <w:tblPr>
        <w:tblStyle w:val="TableGrid"/>
        <w:tblW w:w="9067" w:type="dxa"/>
        <w:tblLayout w:type="fixed"/>
        <w:tblLook w:val="04A0" w:firstRow="1" w:lastRow="0" w:firstColumn="1" w:lastColumn="0" w:noHBand="0" w:noVBand="1"/>
      </w:tblPr>
      <w:tblGrid>
        <w:gridCol w:w="3604"/>
        <w:gridCol w:w="69"/>
        <w:gridCol w:w="597"/>
        <w:gridCol w:w="78"/>
        <w:gridCol w:w="588"/>
        <w:gridCol w:w="87"/>
        <w:gridCol w:w="578"/>
        <w:gridCol w:w="96"/>
        <w:gridCol w:w="569"/>
        <w:gridCol w:w="105"/>
        <w:gridCol w:w="560"/>
        <w:gridCol w:w="114"/>
        <w:gridCol w:w="551"/>
        <w:gridCol w:w="123"/>
        <w:gridCol w:w="542"/>
        <w:gridCol w:w="132"/>
        <w:gridCol w:w="533"/>
        <w:gridCol w:w="141"/>
      </w:tblGrid>
      <w:tr w:rsidR="0092653C" w:rsidRPr="00217303" w14:paraId="415670A5" w14:textId="77777777" w:rsidTr="006726BB">
        <w:tc>
          <w:tcPr>
            <w:tcW w:w="9067" w:type="dxa"/>
            <w:gridSpan w:val="18"/>
            <w:shd w:val="clear" w:color="auto" w:fill="F2F2F2" w:themeFill="background1" w:themeFillShade="F2"/>
          </w:tcPr>
          <w:p w14:paraId="415670A4"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Number and profile of students identified for support</w:t>
            </w:r>
          </w:p>
        </w:tc>
      </w:tr>
      <w:tr w:rsidR="0092653C" w:rsidRPr="00217303" w14:paraId="415670A8" w14:textId="77777777" w:rsidTr="006726BB">
        <w:tc>
          <w:tcPr>
            <w:tcW w:w="3673" w:type="dxa"/>
            <w:gridSpan w:val="2"/>
          </w:tcPr>
          <w:p w14:paraId="415670A6" w14:textId="77777777" w:rsidR="0092653C" w:rsidRPr="00217303" w:rsidRDefault="0092653C" w:rsidP="006726BB">
            <w:pPr>
              <w:spacing w:before="60" w:after="60"/>
              <w:rPr>
                <w:rFonts w:cstheme="minorHAnsi"/>
                <w:b/>
                <w:sz w:val="22"/>
                <w:szCs w:val="22"/>
                <w:lang w:val="en-AU"/>
              </w:rPr>
            </w:pPr>
          </w:p>
        </w:tc>
        <w:tc>
          <w:tcPr>
            <w:tcW w:w="5394" w:type="dxa"/>
            <w:gridSpan w:val="16"/>
          </w:tcPr>
          <w:p w14:paraId="415670A7"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Grade/Year Level</w:t>
            </w:r>
          </w:p>
        </w:tc>
      </w:tr>
      <w:tr w:rsidR="0092653C" w:rsidRPr="00217303" w14:paraId="415670B2" w14:textId="77777777" w:rsidTr="006726BB">
        <w:tc>
          <w:tcPr>
            <w:tcW w:w="3673" w:type="dxa"/>
            <w:gridSpan w:val="2"/>
          </w:tcPr>
          <w:p w14:paraId="415670A9" w14:textId="77777777" w:rsidR="0092653C" w:rsidRPr="00217303" w:rsidRDefault="0092653C" w:rsidP="006726BB">
            <w:pPr>
              <w:spacing w:before="60" w:after="60"/>
              <w:rPr>
                <w:rFonts w:cstheme="minorHAnsi"/>
                <w:b/>
                <w:sz w:val="22"/>
                <w:szCs w:val="22"/>
                <w:lang w:val="en-AU"/>
              </w:rPr>
            </w:pPr>
          </w:p>
        </w:tc>
        <w:tc>
          <w:tcPr>
            <w:tcW w:w="675" w:type="dxa"/>
            <w:gridSpan w:val="2"/>
          </w:tcPr>
          <w:p w14:paraId="415670AA"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5</w:t>
            </w:r>
          </w:p>
        </w:tc>
        <w:tc>
          <w:tcPr>
            <w:tcW w:w="675" w:type="dxa"/>
            <w:gridSpan w:val="2"/>
          </w:tcPr>
          <w:p w14:paraId="415670AB"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6</w:t>
            </w:r>
          </w:p>
        </w:tc>
        <w:tc>
          <w:tcPr>
            <w:tcW w:w="674" w:type="dxa"/>
            <w:gridSpan w:val="2"/>
          </w:tcPr>
          <w:p w14:paraId="415670AC"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7</w:t>
            </w:r>
          </w:p>
        </w:tc>
        <w:tc>
          <w:tcPr>
            <w:tcW w:w="674" w:type="dxa"/>
            <w:gridSpan w:val="2"/>
          </w:tcPr>
          <w:p w14:paraId="415670AD"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8</w:t>
            </w:r>
          </w:p>
        </w:tc>
        <w:tc>
          <w:tcPr>
            <w:tcW w:w="674" w:type="dxa"/>
            <w:gridSpan w:val="2"/>
          </w:tcPr>
          <w:p w14:paraId="415670AE"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9</w:t>
            </w:r>
          </w:p>
        </w:tc>
        <w:tc>
          <w:tcPr>
            <w:tcW w:w="674" w:type="dxa"/>
            <w:gridSpan w:val="2"/>
          </w:tcPr>
          <w:p w14:paraId="415670AF"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10</w:t>
            </w:r>
          </w:p>
        </w:tc>
        <w:tc>
          <w:tcPr>
            <w:tcW w:w="674" w:type="dxa"/>
            <w:gridSpan w:val="2"/>
          </w:tcPr>
          <w:p w14:paraId="415670B0"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11</w:t>
            </w:r>
          </w:p>
        </w:tc>
        <w:tc>
          <w:tcPr>
            <w:tcW w:w="674" w:type="dxa"/>
            <w:gridSpan w:val="2"/>
          </w:tcPr>
          <w:p w14:paraId="415670B1"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12</w:t>
            </w:r>
          </w:p>
        </w:tc>
      </w:tr>
      <w:tr w:rsidR="0092653C" w:rsidRPr="00217303" w14:paraId="415670BC" w14:textId="77777777" w:rsidTr="006726BB">
        <w:tc>
          <w:tcPr>
            <w:tcW w:w="3673" w:type="dxa"/>
            <w:gridSpan w:val="2"/>
          </w:tcPr>
          <w:p w14:paraId="415670B3"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Total numbers of students</w:t>
            </w:r>
          </w:p>
        </w:tc>
        <w:tc>
          <w:tcPr>
            <w:tcW w:w="675" w:type="dxa"/>
            <w:gridSpan w:val="2"/>
          </w:tcPr>
          <w:p w14:paraId="415670B4" w14:textId="77777777" w:rsidR="0092653C" w:rsidRPr="00217303" w:rsidRDefault="0092653C" w:rsidP="006726BB">
            <w:pPr>
              <w:spacing w:before="60" w:after="60"/>
              <w:jc w:val="center"/>
              <w:rPr>
                <w:rFonts w:cstheme="minorHAnsi"/>
                <w:sz w:val="22"/>
                <w:szCs w:val="22"/>
                <w:lang w:val="en-AU"/>
              </w:rPr>
            </w:pPr>
          </w:p>
        </w:tc>
        <w:tc>
          <w:tcPr>
            <w:tcW w:w="675" w:type="dxa"/>
            <w:gridSpan w:val="2"/>
          </w:tcPr>
          <w:p w14:paraId="415670B5"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6"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7"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8"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9"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A" w14:textId="77777777" w:rsidR="0092653C" w:rsidRPr="00217303" w:rsidRDefault="0092653C" w:rsidP="006726BB">
            <w:pPr>
              <w:spacing w:before="60" w:after="60"/>
              <w:jc w:val="center"/>
              <w:rPr>
                <w:rFonts w:cstheme="minorHAnsi"/>
                <w:sz w:val="22"/>
                <w:szCs w:val="22"/>
                <w:lang w:val="en-AU"/>
              </w:rPr>
            </w:pPr>
          </w:p>
        </w:tc>
        <w:tc>
          <w:tcPr>
            <w:tcW w:w="674" w:type="dxa"/>
            <w:gridSpan w:val="2"/>
          </w:tcPr>
          <w:p w14:paraId="415670BB" w14:textId="77777777" w:rsidR="0092653C" w:rsidRPr="00217303" w:rsidRDefault="0092653C" w:rsidP="006726BB">
            <w:pPr>
              <w:spacing w:before="60" w:after="60"/>
              <w:jc w:val="center"/>
              <w:rPr>
                <w:rFonts w:cstheme="minorHAnsi"/>
                <w:sz w:val="22"/>
                <w:szCs w:val="22"/>
                <w:lang w:val="en-AU"/>
              </w:rPr>
            </w:pPr>
          </w:p>
        </w:tc>
      </w:tr>
      <w:tr w:rsidR="0092653C" w:rsidRPr="00217303" w14:paraId="415670BE" w14:textId="77777777" w:rsidTr="006726BB">
        <w:tc>
          <w:tcPr>
            <w:tcW w:w="9067" w:type="dxa"/>
            <w:gridSpan w:val="18"/>
          </w:tcPr>
          <w:p w14:paraId="415670BD"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 xml:space="preserve">Indicators of disengagement </w:t>
            </w:r>
            <w:r w:rsidRPr="00217303">
              <w:rPr>
                <w:rFonts w:cstheme="minorHAnsi"/>
                <w:sz w:val="22"/>
                <w:szCs w:val="22"/>
                <w:lang w:val="en-AU"/>
              </w:rPr>
              <w:t>[mark all that apply]</w:t>
            </w:r>
          </w:p>
        </w:tc>
      </w:tr>
      <w:tr w:rsidR="0092653C" w:rsidRPr="00217303" w14:paraId="415670C8" w14:textId="77777777" w:rsidTr="006726BB">
        <w:tc>
          <w:tcPr>
            <w:tcW w:w="3673" w:type="dxa"/>
            <w:gridSpan w:val="2"/>
          </w:tcPr>
          <w:p w14:paraId="415670BF"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Low attendance</w:t>
            </w:r>
          </w:p>
        </w:tc>
        <w:sdt>
          <w:sdtPr>
            <w:rPr>
              <w:rFonts w:cstheme="minorHAnsi"/>
              <w:sz w:val="22"/>
              <w:szCs w:val="22"/>
              <w:lang w:val="en-AU"/>
            </w:rPr>
            <w:id w:val="-311480280"/>
            <w14:checkbox>
              <w14:checked w14:val="0"/>
              <w14:checkedState w14:val="2612" w14:font="MS Gothic"/>
              <w14:uncheckedState w14:val="2610" w14:font="MS Gothic"/>
            </w14:checkbox>
          </w:sdtPr>
          <w:sdtEndPr/>
          <w:sdtContent>
            <w:tc>
              <w:tcPr>
                <w:tcW w:w="675" w:type="dxa"/>
                <w:gridSpan w:val="2"/>
              </w:tcPr>
              <w:p w14:paraId="415670C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15867923"/>
            <w14:checkbox>
              <w14:checked w14:val="0"/>
              <w14:checkedState w14:val="2612" w14:font="MS Gothic"/>
              <w14:uncheckedState w14:val="2610" w14:font="MS Gothic"/>
            </w14:checkbox>
          </w:sdtPr>
          <w:sdtEndPr/>
          <w:sdtContent>
            <w:tc>
              <w:tcPr>
                <w:tcW w:w="675" w:type="dxa"/>
                <w:gridSpan w:val="2"/>
              </w:tcPr>
              <w:p w14:paraId="415670C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70260752"/>
            <w14:checkbox>
              <w14:checked w14:val="0"/>
              <w14:checkedState w14:val="2612" w14:font="MS Gothic"/>
              <w14:uncheckedState w14:val="2610" w14:font="MS Gothic"/>
            </w14:checkbox>
          </w:sdtPr>
          <w:sdtEndPr/>
          <w:sdtContent>
            <w:tc>
              <w:tcPr>
                <w:tcW w:w="674" w:type="dxa"/>
                <w:gridSpan w:val="2"/>
              </w:tcPr>
              <w:p w14:paraId="415670C2"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62475332"/>
            <w14:checkbox>
              <w14:checked w14:val="0"/>
              <w14:checkedState w14:val="2612" w14:font="MS Gothic"/>
              <w14:uncheckedState w14:val="2610" w14:font="MS Gothic"/>
            </w14:checkbox>
          </w:sdtPr>
          <w:sdtEndPr/>
          <w:sdtContent>
            <w:tc>
              <w:tcPr>
                <w:tcW w:w="674" w:type="dxa"/>
                <w:gridSpan w:val="2"/>
              </w:tcPr>
              <w:p w14:paraId="415670C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45077975"/>
            <w14:checkbox>
              <w14:checked w14:val="0"/>
              <w14:checkedState w14:val="2612" w14:font="MS Gothic"/>
              <w14:uncheckedState w14:val="2610" w14:font="MS Gothic"/>
            </w14:checkbox>
          </w:sdtPr>
          <w:sdtEndPr/>
          <w:sdtContent>
            <w:tc>
              <w:tcPr>
                <w:tcW w:w="674" w:type="dxa"/>
                <w:gridSpan w:val="2"/>
              </w:tcPr>
              <w:p w14:paraId="415670C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72759755"/>
            <w14:checkbox>
              <w14:checked w14:val="0"/>
              <w14:checkedState w14:val="2612" w14:font="MS Gothic"/>
              <w14:uncheckedState w14:val="2610" w14:font="MS Gothic"/>
            </w14:checkbox>
          </w:sdtPr>
          <w:sdtEndPr/>
          <w:sdtContent>
            <w:tc>
              <w:tcPr>
                <w:tcW w:w="674" w:type="dxa"/>
                <w:gridSpan w:val="2"/>
              </w:tcPr>
              <w:p w14:paraId="415670C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5340714"/>
            <w14:checkbox>
              <w14:checked w14:val="0"/>
              <w14:checkedState w14:val="2612" w14:font="MS Gothic"/>
              <w14:uncheckedState w14:val="2610" w14:font="MS Gothic"/>
            </w14:checkbox>
          </w:sdtPr>
          <w:sdtEndPr/>
          <w:sdtContent>
            <w:tc>
              <w:tcPr>
                <w:tcW w:w="674" w:type="dxa"/>
                <w:gridSpan w:val="2"/>
              </w:tcPr>
              <w:p w14:paraId="415670C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447999"/>
            <w14:checkbox>
              <w14:checked w14:val="0"/>
              <w14:checkedState w14:val="2612" w14:font="MS Gothic"/>
              <w14:uncheckedState w14:val="2610" w14:font="MS Gothic"/>
            </w14:checkbox>
          </w:sdtPr>
          <w:sdtEndPr/>
          <w:sdtContent>
            <w:tc>
              <w:tcPr>
                <w:tcW w:w="674" w:type="dxa"/>
                <w:gridSpan w:val="2"/>
              </w:tcPr>
              <w:p w14:paraId="415670C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0D2" w14:textId="77777777" w:rsidTr="006726BB">
        <w:tc>
          <w:tcPr>
            <w:tcW w:w="3673" w:type="dxa"/>
            <w:gridSpan w:val="2"/>
          </w:tcPr>
          <w:p w14:paraId="415670C9"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Behavioural issues</w:t>
            </w:r>
          </w:p>
        </w:tc>
        <w:sdt>
          <w:sdtPr>
            <w:rPr>
              <w:rFonts w:cstheme="minorHAnsi"/>
              <w:sz w:val="22"/>
              <w:szCs w:val="22"/>
              <w:lang w:val="en-AU"/>
            </w:rPr>
            <w:id w:val="1705838498"/>
            <w14:checkbox>
              <w14:checked w14:val="0"/>
              <w14:checkedState w14:val="2612" w14:font="MS Gothic"/>
              <w14:uncheckedState w14:val="2610" w14:font="MS Gothic"/>
            </w14:checkbox>
          </w:sdtPr>
          <w:sdtEndPr/>
          <w:sdtContent>
            <w:tc>
              <w:tcPr>
                <w:tcW w:w="675" w:type="dxa"/>
                <w:gridSpan w:val="2"/>
              </w:tcPr>
              <w:p w14:paraId="415670C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92193579"/>
            <w14:checkbox>
              <w14:checked w14:val="0"/>
              <w14:checkedState w14:val="2612" w14:font="MS Gothic"/>
              <w14:uncheckedState w14:val="2610" w14:font="MS Gothic"/>
            </w14:checkbox>
          </w:sdtPr>
          <w:sdtEndPr/>
          <w:sdtContent>
            <w:tc>
              <w:tcPr>
                <w:tcW w:w="675" w:type="dxa"/>
                <w:gridSpan w:val="2"/>
              </w:tcPr>
              <w:p w14:paraId="415670C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3063569"/>
            <w14:checkbox>
              <w14:checked w14:val="0"/>
              <w14:checkedState w14:val="2612" w14:font="MS Gothic"/>
              <w14:uncheckedState w14:val="2610" w14:font="MS Gothic"/>
            </w14:checkbox>
          </w:sdtPr>
          <w:sdtEndPr/>
          <w:sdtContent>
            <w:tc>
              <w:tcPr>
                <w:tcW w:w="674" w:type="dxa"/>
                <w:gridSpan w:val="2"/>
              </w:tcPr>
              <w:p w14:paraId="415670CC"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82974999"/>
            <w14:checkbox>
              <w14:checked w14:val="0"/>
              <w14:checkedState w14:val="2612" w14:font="MS Gothic"/>
              <w14:uncheckedState w14:val="2610" w14:font="MS Gothic"/>
            </w14:checkbox>
          </w:sdtPr>
          <w:sdtEndPr/>
          <w:sdtContent>
            <w:tc>
              <w:tcPr>
                <w:tcW w:w="674" w:type="dxa"/>
                <w:gridSpan w:val="2"/>
              </w:tcPr>
              <w:p w14:paraId="415670CD"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56510144"/>
            <w14:checkbox>
              <w14:checked w14:val="0"/>
              <w14:checkedState w14:val="2612" w14:font="MS Gothic"/>
              <w14:uncheckedState w14:val="2610" w14:font="MS Gothic"/>
            </w14:checkbox>
          </w:sdtPr>
          <w:sdtEndPr/>
          <w:sdtContent>
            <w:tc>
              <w:tcPr>
                <w:tcW w:w="674" w:type="dxa"/>
                <w:gridSpan w:val="2"/>
              </w:tcPr>
              <w:p w14:paraId="415670C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84965093"/>
            <w14:checkbox>
              <w14:checked w14:val="0"/>
              <w14:checkedState w14:val="2612" w14:font="MS Gothic"/>
              <w14:uncheckedState w14:val="2610" w14:font="MS Gothic"/>
            </w14:checkbox>
          </w:sdtPr>
          <w:sdtEndPr/>
          <w:sdtContent>
            <w:tc>
              <w:tcPr>
                <w:tcW w:w="674" w:type="dxa"/>
                <w:gridSpan w:val="2"/>
              </w:tcPr>
              <w:p w14:paraId="415670C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33808140"/>
            <w14:checkbox>
              <w14:checked w14:val="0"/>
              <w14:checkedState w14:val="2612" w14:font="MS Gothic"/>
              <w14:uncheckedState w14:val="2610" w14:font="MS Gothic"/>
            </w14:checkbox>
          </w:sdtPr>
          <w:sdtEndPr/>
          <w:sdtContent>
            <w:tc>
              <w:tcPr>
                <w:tcW w:w="674" w:type="dxa"/>
                <w:gridSpan w:val="2"/>
              </w:tcPr>
              <w:p w14:paraId="415670D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0D1" w14:textId="77777777" w:rsidR="0092653C"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937599524"/>
                <w14:checkbox>
                  <w14:checked w14:val="0"/>
                  <w14:checkedState w14:val="2612" w14:font="MS Gothic"/>
                  <w14:uncheckedState w14:val="2610" w14:font="MS Gothic"/>
                </w14:checkbox>
              </w:sdtPr>
              <w:sdtEndPr>
                <w:rPr>
                  <w:rFonts w:eastAsia="MS Gothic"/>
                </w:rPr>
              </w:sdtEndPr>
              <w:sdtContent>
                <w:r w:rsidR="0092653C" w:rsidRPr="00217303">
                  <w:rPr>
                    <w:rFonts w:ascii="Segoe UI Symbol" w:eastAsia="MS Gothic" w:hAnsi="Segoe UI Symbol" w:cs="Segoe UI Symbol"/>
                    <w:sz w:val="22"/>
                    <w:szCs w:val="22"/>
                    <w:lang w:val="en-AU"/>
                  </w:rPr>
                  <w:t>☐</w:t>
                </w:r>
              </w:sdtContent>
            </w:sdt>
          </w:p>
        </w:tc>
      </w:tr>
      <w:tr w:rsidR="0092653C" w:rsidRPr="00217303" w14:paraId="415670DC" w14:textId="77777777" w:rsidTr="006726BB">
        <w:tc>
          <w:tcPr>
            <w:tcW w:w="3673" w:type="dxa"/>
            <w:gridSpan w:val="2"/>
          </w:tcPr>
          <w:p w14:paraId="415670D3"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Low educational achievement or engagement</w:t>
            </w:r>
          </w:p>
        </w:tc>
        <w:sdt>
          <w:sdtPr>
            <w:rPr>
              <w:rFonts w:cstheme="minorHAnsi"/>
              <w:sz w:val="22"/>
              <w:szCs w:val="22"/>
              <w:lang w:val="en-AU"/>
            </w:rPr>
            <w:id w:val="599379071"/>
            <w14:checkbox>
              <w14:checked w14:val="0"/>
              <w14:checkedState w14:val="2612" w14:font="MS Gothic"/>
              <w14:uncheckedState w14:val="2610" w14:font="MS Gothic"/>
            </w14:checkbox>
          </w:sdtPr>
          <w:sdtEndPr/>
          <w:sdtContent>
            <w:tc>
              <w:tcPr>
                <w:tcW w:w="675" w:type="dxa"/>
                <w:gridSpan w:val="2"/>
              </w:tcPr>
              <w:p w14:paraId="415670D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91372156"/>
            <w14:checkbox>
              <w14:checked w14:val="0"/>
              <w14:checkedState w14:val="2612" w14:font="MS Gothic"/>
              <w14:uncheckedState w14:val="2610" w14:font="MS Gothic"/>
            </w14:checkbox>
          </w:sdtPr>
          <w:sdtEndPr/>
          <w:sdtContent>
            <w:tc>
              <w:tcPr>
                <w:tcW w:w="675" w:type="dxa"/>
                <w:gridSpan w:val="2"/>
              </w:tcPr>
              <w:p w14:paraId="415670D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0224389"/>
            <w14:checkbox>
              <w14:checked w14:val="0"/>
              <w14:checkedState w14:val="2612" w14:font="MS Gothic"/>
              <w14:uncheckedState w14:val="2610" w14:font="MS Gothic"/>
            </w14:checkbox>
          </w:sdtPr>
          <w:sdtEndPr/>
          <w:sdtContent>
            <w:tc>
              <w:tcPr>
                <w:tcW w:w="674" w:type="dxa"/>
                <w:gridSpan w:val="2"/>
              </w:tcPr>
              <w:p w14:paraId="415670D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73655290"/>
            <w14:checkbox>
              <w14:checked w14:val="0"/>
              <w14:checkedState w14:val="2612" w14:font="MS Gothic"/>
              <w14:uncheckedState w14:val="2610" w14:font="MS Gothic"/>
            </w14:checkbox>
          </w:sdtPr>
          <w:sdtEndPr/>
          <w:sdtContent>
            <w:tc>
              <w:tcPr>
                <w:tcW w:w="674" w:type="dxa"/>
                <w:gridSpan w:val="2"/>
              </w:tcPr>
              <w:p w14:paraId="415670D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32359294"/>
            <w14:checkbox>
              <w14:checked w14:val="0"/>
              <w14:checkedState w14:val="2612" w14:font="MS Gothic"/>
              <w14:uncheckedState w14:val="2610" w14:font="MS Gothic"/>
            </w14:checkbox>
          </w:sdtPr>
          <w:sdtEndPr/>
          <w:sdtContent>
            <w:tc>
              <w:tcPr>
                <w:tcW w:w="674" w:type="dxa"/>
                <w:gridSpan w:val="2"/>
              </w:tcPr>
              <w:p w14:paraId="415670D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3516340"/>
            <w14:checkbox>
              <w14:checked w14:val="0"/>
              <w14:checkedState w14:val="2612" w14:font="MS Gothic"/>
              <w14:uncheckedState w14:val="2610" w14:font="MS Gothic"/>
            </w14:checkbox>
          </w:sdtPr>
          <w:sdtEndPr/>
          <w:sdtContent>
            <w:tc>
              <w:tcPr>
                <w:tcW w:w="674" w:type="dxa"/>
                <w:gridSpan w:val="2"/>
              </w:tcPr>
              <w:p w14:paraId="415670D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0471806"/>
            <w14:checkbox>
              <w14:checked w14:val="0"/>
              <w14:checkedState w14:val="2612" w14:font="MS Gothic"/>
              <w14:uncheckedState w14:val="2610" w14:font="MS Gothic"/>
            </w14:checkbox>
          </w:sdtPr>
          <w:sdtEndPr/>
          <w:sdtContent>
            <w:tc>
              <w:tcPr>
                <w:tcW w:w="674" w:type="dxa"/>
                <w:gridSpan w:val="2"/>
              </w:tcPr>
              <w:p w14:paraId="415670D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0DB" w14:textId="77777777" w:rsidR="0092653C"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498067802"/>
                <w14:checkbox>
                  <w14:checked w14:val="0"/>
                  <w14:checkedState w14:val="2612" w14:font="MS Gothic"/>
                  <w14:uncheckedState w14:val="2610" w14:font="MS Gothic"/>
                </w14:checkbox>
              </w:sdtPr>
              <w:sdtEndPr>
                <w:rPr>
                  <w:rFonts w:eastAsia="MS Gothic"/>
                </w:rPr>
              </w:sdtEndPr>
              <w:sdtContent>
                <w:r w:rsidR="0092653C" w:rsidRPr="00217303">
                  <w:rPr>
                    <w:rFonts w:ascii="Segoe UI Symbol" w:eastAsia="MS Gothic" w:hAnsi="Segoe UI Symbol" w:cs="Segoe UI Symbol"/>
                    <w:sz w:val="22"/>
                    <w:szCs w:val="22"/>
                    <w:lang w:val="en-AU"/>
                  </w:rPr>
                  <w:t>☐</w:t>
                </w:r>
              </w:sdtContent>
            </w:sdt>
          </w:p>
        </w:tc>
      </w:tr>
      <w:tr w:rsidR="0092653C" w:rsidRPr="00217303" w14:paraId="415670E6" w14:textId="77777777" w:rsidTr="006726BB">
        <w:tc>
          <w:tcPr>
            <w:tcW w:w="3673" w:type="dxa"/>
            <w:gridSpan w:val="2"/>
          </w:tcPr>
          <w:p w14:paraId="415670DD"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Contact with wellbeing team</w:t>
            </w:r>
          </w:p>
        </w:tc>
        <w:sdt>
          <w:sdtPr>
            <w:rPr>
              <w:rFonts w:cstheme="minorHAnsi"/>
              <w:sz w:val="22"/>
              <w:szCs w:val="22"/>
              <w:lang w:val="en-AU"/>
            </w:rPr>
            <w:id w:val="-673724792"/>
            <w14:checkbox>
              <w14:checked w14:val="0"/>
              <w14:checkedState w14:val="2612" w14:font="MS Gothic"/>
              <w14:uncheckedState w14:val="2610" w14:font="MS Gothic"/>
            </w14:checkbox>
          </w:sdtPr>
          <w:sdtEndPr/>
          <w:sdtContent>
            <w:tc>
              <w:tcPr>
                <w:tcW w:w="675" w:type="dxa"/>
                <w:gridSpan w:val="2"/>
              </w:tcPr>
              <w:p w14:paraId="415670D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33965576"/>
            <w14:checkbox>
              <w14:checked w14:val="0"/>
              <w14:checkedState w14:val="2612" w14:font="MS Gothic"/>
              <w14:uncheckedState w14:val="2610" w14:font="MS Gothic"/>
            </w14:checkbox>
          </w:sdtPr>
          <w:sdtEndPr/>
          <w:sdtContent>
            <w:tc>
              <w:tcPr>
                <w:tcW w:w="675" w:type="dxa"/>
                <w:gridSpan w:val="2"/>
              </w:tcPr>
              <w:p w14:paraId="415670D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22395606"/>
            <w14:checkbox>
              <w14:checked w14:val="0"/>
              <w14:checkedState w14:val="2612" w14:font="MS Gothic"/>
              <w14:uncheckedState w14:val="2610" w14:font="MS Gothic"/>
            </w14:checkbox>
          </w:sdtPr>
          <w:sdtEndPr/>
          <w:sdtContent>
            <w:tc>
              <w:tcPr>
                <w:tcW w:w="674" w:type="dxa"/>
                <w:gridSpan w:val="2"/>
              </w:tcPr>
              <w:p w14:paraId="415670E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39963115"/>
            <w14:checkbox>
              <w14:checked w14:val="0"/>
              <w14:checkedState w14:val="2612" w14:font="MS Gothic"/>
              <w14:uncheckedState w14:val="2610" w14:font="MS Gothic"/>
            </w14:checkbox>
          </w:sdtPr>
          <w:sdtEndPr/>
          <w:sdtContent>
            <w:tc>
              <w:tcPr>
                <w:tcW w:w="674" w:type="dxa"/>
                <w:gridSpan w:val="2"/>
              </w:tcPr>
              <w:p w14:paraId="415670E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25421504"/>
            <w14:checkbox>
              <w14:checked w14:val="0"/>
              <w14:checkedState w14:val="2612" w14:font="MS Gothic"/>
              <w14:uncheckedState w14:val="2610" w14:font="MS Gothic"/>
            </w14:checkbox>
          </w:sdtPr>
          <w:sdtEndPr/>
          <w:sdtContent>
            <w:tc>
              <w:tcPr>
                <w:tcW w:w="674" w:type="dxa"/>
                <w:gridSpan w:val="2"/>
              </w:tcPr>
              <w:p w14:paraId="415670E2"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56785929"/>
            <w14:checkbox>
              <w14:checked w14:val="0"/>
              <w14:checkedState w14:val="2612" w14:font="MS Gothic"/>
              <w14:uncheckedState w14:val="2610" w14:font="MS Gothic"/>
            </w14:checkbox>
          </w:sdtPr>
          <w:sdtEndPr/>
          <w:sdtContent>
            <w:tc>
              <w:tcPr>
                <w:tcW w:w="674" w:type="dxa"/>
                <w:gridSpan w:val="2"/>
              </w:tcPr>
              <w:p w14:paraId="415670E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64002350"/>
            <w14:checkbox>
              <w14:checked w14:val="0"/>
              <w14:checkedState w14:val="2612" w14:font="MS Gothic"/>
              <w14:uncheckedState w14:val="2610" w14:font="MS Gothic"/>
            </w14:checkbox>
          </w:sdtPr>
          <w:sdtEndPr/>
          <w:sdtContent>
            <w:tc>
              <w:tcPr>
                <w:tcW w:w="674" w:type="dxa"/>
                <w:gridSpan w:val="2"/>
              </w:tcPr>
              <w:p w14:paraId="415670E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0E5" w14:textId="77777777" w:rsidR="0092653C"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614083251"/>
                <w14:checkbox>
                  <w14:checked w14:val="0"/>
                  <w14:checkedState w14:val="2612" w14:font="MS Gothic"/>
                  <w14:uncheckedState w14:val="2610" w14:font="MS Gothic"/>
                </w14:checkbox>
              </w:sdtPr>
              <w:sdtEndPr>
                <w:rPr>
                  <w:rFonts w:eastAsia="MS Gothic"/>
                </w:rPr>
              </w:sdtEndPr>
              <w:sdtContent>
                <w:r w:rsidR="0092653C" w:rsidRPr="00217303">
                  <w:rPr>
                    <w:rFonts w:ascii="Segoe UI Symbol" w:eastAsia="MS Gothic" w:hAnsi="Segoe UI Symbol" w:cs="Segoe UI Symbol"/>
                    <w:sz w:val="22"/>
                    <w:szCs w:val="22"/>
                    <w:lang w:val="en-AU"/>
                  </w:rPr>
                  <w:t>☐</w:t>
                </w:r>
              </w:sdtContent>
            </w:sdt>
          </w:p>
        </w:tc>
      </w:tr>
      <w:tr w:rsidR="0092653C" w:rsidRPr="00217303" w14:paraId="415670F0" w14:textId="77777777" w:rsidTr="006726BB">
        <w:tc>
          <w:tcPr>
            <w:tcW w:w="3673" w:type="dxa"/>
            <w:gridSpan w:val="2"/>
          </w:tcPr>
          <w:p w14:paraId="415670E7"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Incidents of suspension or other disciplinary measures</w:t>
            </w:r>
          </w:p>
        </w:tc>
        <w:sdt>
          <w:sdtPr>
            <w:rPr>
              <w:rFonts w:cstheme="minorHAnsi"/>
              <w:sz w:val="22"/>
              <w:szCs w:val="22"/>
              <w:lang w:val="en-AU"/>
            </w:rPr>
            <w:id w:val="-719282840"/>
            <w14:checkbox>
              <w14:checked w14:val="0"/>
              <w14:checkedState w14:val="2612" w14:font="MS Gothic"/>
              <w14:uncheckedState w14:val="2610" w14:font="MS Gothic"/>
            </w14:checkbox>
          </w:sdtPr>
          <w:sdtEndPr/>
          <w:sdtContent>
            <w:tc>
              <w:tcPr>
                <w:tcW w:w="675" w:type="dxa"/>
                <w:gridSpan w:val="2"/>
              </w:tcPr>
              <w:p w14:paraId="415670E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518198"/>
            <w14:checkbox>
              <w14:checked w14:val="0"/>
              <w14:checkedState w14:val="2612" w14:font="MS Gothic"/>
              <w14:uncheckedState w14:val="2610" w14:font="MS Gothic"/>
            </w14:checkbox>
          </w:sdtPr>
          <w:sdtEndPr/>
          <w:sdtContent>
            <w:tc>
              <w:tcPr>
                <w:tcW w:w="675" w:type="dxa"/>
                <w:gridSpan w:val="2"/>
              </w:tcPr>
              <w:p w14:paraId="415670E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26539690"/>
            <w14:checkbox>
              <w14:checked w14:val="0"/>
              <w14:checkedState w14:val="2612" w14:font="MS Gothic"/>
              <w14:uncheckedState w14:val="2610" w14:font="MS Gothic"/>
            </w14:checkbox>
          </w:sdtPr>
          <w:sdtEndPr/>
          <w:sdtContent>
            <w:tc>
              <w:tcPr>
                <w:tcW w:w="674" w:type="dxa"/>
                <w:gridSpan w:val="2"/>
              </w:tcPr>
              <w:p w14:paraId="415670E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88235799"/>
            <w14:checkbox>
              <w14:checked w14:val="0"/>
              <w14:checkedState w14:val="2612" w14:font="MS Gothic"/>
              <w14:uncheckedState w14:val="2610" w14:font="MS Gothic"/>
            </w14:checkbox>
          </w:sdtPr>
          <w:sdtEndPr/>
          <w:sdtContent>
            <w:tc>
              <w:tcPr>
                <w:tcW w:w="674" w:type="dxa"/>
                <w:gridSpan w:val="2"/>
              </w:tcPr>
              <w:p w14:paraId="415670E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38253982"/>
            <w14:checkbox>
              <w14:checked w14:val="0"/>
              <w14:checkedState w14:val="2612" w14:font="MS Gothic"/>
              <w14:uncheckedState w14:val="2610" w14:font="MS Gothic"/>
            </w14:checkbox>
          </w:sdtPr>
          <w:sdtEndPr/>
          <w:sdtContent>
            <w:tc>
              <w:tcPr>
                <w:tcW w:w="674" w:type="dxa"/>
                <w:gridSpan w:val="2"/>
              </w:tcPr>
              <w:p w14:paraId="415670EC"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35356258"/>
            <w14:checkbox>
              <w14:checked w14:val="0"/>
              <w14:checkedState w14:val="2612" w14:font="MS Gothic"/>
              <w14:uncheckedState w14:val="2610" w14:font="MS Gothic"/>
            </w14:checkbox>
          </w:sdtPr>
          <w:sdtEndPr/>
          <w:sdtContent>
            <w:tc>
              <w:tcPr>
                <w:tcW w:w="674" w:type="dxa"/>
                <w:gridSpan w:val="2"/>
              </w:tcPr>
              <w:p w14:paraId="415670ED"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14111015"/>
            <w14:checkbox>
              <w14:checked w14:val="0"/>
              <w14:checkedState w14:val="2612" w14:font="MS Gothic"/>
              <w14:uncheckedState w14:val="2610" w14:font="MS Gothic"/>
            </w14:checkbox>
          </w:sdtPr>
          <w:sdtEndPr/>
          <w:sdtContent>
            <w:tc>
              <w:tcPr>
                <w:tcW w:w="674" w:type="dxa"/>
                <w:gridSpan w:val="2"/>
              </w:tcPr>
              <w:p w14:paraId="415670E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27170015"/>
            <w14:checkbox>
              <w14:checked w14:val="0"/>
              <w14:checkedState w14:val="2612" w14:font="MS Gothic"/>
              <w14:uncheckedState w14:val="2610" w14:font="MS Gothic"/>
            </w14:checkbox>
          </w:sdtPr>
          <w:sdtEndPr/>
          <w:sdtContent>
            <w:tc>
              <w:tcPr>
                <w:tcW w:w="674" w:type="dxa"/>
                <w:gridSpan w:val="2"/>
              </w:tcPr>
              <w:p w14:paraId="415670E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0FB" w14:textId="77777777" w:rsidTr="006726BB">
        <w:tc>
          <w:tcPr>
            <w:tcW w:w="3673" w:type="dxa"/>
            <w:gridSpan w:val="2"/>
          </w:tcPr>
          <w:p w14:paraId="415670F1"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Other [specify]</w:t>
            </w:r>
          </w:p>
          <w:p w14:paraId="415670F2" w14:textId="77777777" w:rsidR="0092653C" w:rsidRPr="00217303" w:rsidRDefault="0092653C" w:rsidP="006726BB">
            <w:pPr>
              <w:spacing w:before="60" w:after="60"/>
              <w:rPr>
                <w:rFonts w:cstheme="minorHAnsi"/>
                <w:sz w:val="22"/>
                <w:szCs w:val="22"/>
                <w:lang w:val="en-AU"/>
              </w:rPr>
            </w:pPr>
          </w:p>
        </w:tc>
        <w:sdt>
          <w:sdtPr>
            <w:rPr>
              <w:rFonts w:cstheme="minorHAnsi"/>
              <w:sz w:val="22"/>
              <w:szCs w:val="22"/>
              <w:lang w:val="en-AU"/>
            </w:rPr>
            <w:id w:val="898551667"/>
            <w14:checkbox>
              <w14:checked w14:val="0"/>
              <w14:checkedState w14:val="2612" w14:font="MS Gothic"/>
              <w14:uncheckedState w14:val="2610" w14:font="MS Gothic"/>
            </w14:checkbox>
          </w:sdtPr>
          <w:sdtEndPr/>
          <w:sdtContent>
            <w:tc>
              <w:tcPr>
                <w:tcW w:w="675" w:type="dxa"/>
                <w:gridSpan w:val="2"/>
              </w:tcPr>
              <w:p w14:paraId="415670F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22077218"/>
            <w14:checkbox>
              <w14:checked w14:val="0"/>
              <w14:checkedState w14:val="2612" w14:font="MS Gothic"/>
              <w14:uncheckedState w14:val="2610" w14:font="MS Gothic"/>
            </w14:checkbox>
          </w:sdtPr>
          <w:sdtEndPr/>
          <w:sdtContent>
            <w:tc>
              <w:tcPr>
                <w:tcW w:w="675" w:type="dxa"/>
                <w:gridSpan w:val="2"/>
              </w:tcPr>
              <w:p w14:paraId="415670F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05901536"/>
            <w14:checkbox>
              <w14:checked w14:val="0"/>
              <w14:checkedState w14:val="2612" w14:font="MS Gothic"/>
              <w14:uncheckedState w14:val="2610" w14:font="MS Gothic"/>
            </w14:checkbox>
          </w:sdtPr>
          <w:sdtEndPr/>
          <w:sdtContent>
            <w:tc>
              <w:tcPr>
                <w:tcW w:w="674" w:type="dxa"/>
                <w:gridSpan w:val="2"/>
              </w:tcPr>
              <w:p w14:paraId="415670F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29885802"/>
            <w14:checkbox>
              <w14:checked w14:val="0"/>
              <w14:checkedState w14:val="2612" w14:font="MS Gothic"/>
              <w14:uncheckedState w14:val="2610" w14:font="MS Gothic"/>
            </w14:checkbox>
          </w:sdtPr>
          <w:sdtEndPr/>
          <w:sdtContent>
            <w:tc>
              <w:tcPr>
                <w:tcW w:w="674" w:type="dxa"/>
                <w:gridSpan w:val="2"/>
              </w:tcPr>
              <w:p w14:paraId="415670F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67271205"/>
            <w14:checkbox>
              <w14:checked w14:val="0"/>
              <w14:checkedState w14:val="2612" w14:font="MS Gothic"/>
              <w14:uncheckedState w14:val="2610" w14:font="MS Gothic"/>
            </w14:checkbox>
          </w:sdtPr>
          <w:sdtEndPr/>
          <w:sdtContent>
            <w:tc>
              <w:tcPr>
                <w:tcW w:w="674" w:type="dxa"/>
                <w:gridSpan w:val="2"/>
              </w:tcPr>
              <w:p w14:paraId="415670F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53685539"/>
            <w14:checkbox>
              <w14:checked w14:val="0"/>
              <w14:checkedState w14:val="2612" w14:font="MS Gothic"/>
              <w14:uncheckedState w14:val="2610" w14:font="MS Gothic"/>
            </w14:checkbox>
          </w:sdtPr>
          <w:sdtEndPr/>
          <w:sdtContent>
            <w:tc>
              <w:tcPr>
                <w:tcW w:w="674" w:type="dxa"/>
                <w:gridSpan w:val="2"/>
              </w:tcPr>
              <w:p w14:paraId="415670F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7659960"/>
            <w14:checkbox>
              <w14:checked w14:val="0"/>
              <w14:checkedState w14:val="2612" w14:font="MS Gothic"/>
              <w14:uncheckedState w14:val="2610" w14:font="MS Gothic"/>
            </w14:checkbox>
          </w:sdtPr>
          <w:sdtEndPr/>
          <w:sdtContent>
            <w:tc>
              <w:tcPr>
                <w:tcW w:w="674" w:type="dxa"/>
                <w:gridSpan w:val="2"/>
              </w:tcPr>
              <w:p w14:paraId="415670F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0FA" w14:textId="77777777" w:rsidR="0092653C"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704603103"/>
                <w14:checkbox>
                  <w14:checked w14:val="0"/>
                  <w14:checkedState w14:val="2612" w14:font="MS Gothic"/>
                  <w14:uncheckedState w14:val="2610" w14:font="MS Gothic"/>
                </w14:checkbox>
              </w:sdtPr>
              <w:sdtEndPr/>
              <w:sdtContent>
                <w:r w:rsidR="0092653C" w:rsidRPr="00217303">
                  <w:rPr>
                    <w:rFonts w:ascii="Segoe UI Symbol" w:eastAsia="MS Gothic" w:hAnsi="Segoe UI Symbol" w:cs="Segoe UI Symbol"/>
                    <w:sz w:val="22"/>
                    <w:szCs w:val="22"/>
                    <w:lang w:val="en-AU"/>
                  </w:rPr>
                  <w:t>☐</w:t>
                </w:r>
              </w:sdtContent>
            </w:sdt>
          </w:p>
        </w:tc>
      </w:tr>
      <w:tr w:rsidR="0092653C" w:rsidRPr="00217303" w14:paraId="415670FD" w14:textId="77777777" w:rsidTr="006726BB">
        <w:tc>
          <w:tcPr>
            <w:tcW w:w="9067" w:type="dxa"/>
            <w:gridSpan w:val="18"/>
          </w:tcPr>
          <w:p w14:paraId="415670FC" w14:textId="77777777" w:rsidR="0092653C" w:rsidRPr="00217303" w:rsidRDefault="0092653C" w:rsidP="006726BB">
            <w:pPr>
              <w:spacing w:before="60" w:after="60"/>
              <w:jc w:val="center"/>
              <w:rPr>
                <w:rFonts w:cstheme="minorHAnsi"/>
                <w:sz w:val="22"/>
                <w:szCs w:val="22"/>
                <w:lang w:val="en-AU"/>
              </w:rPr>
            </w:pPr>
            <w:r w:rsidRPr="00217303">
              <w:rPr>
                <w:rFonts w:cstheme="minorHAnsi"/>
                <w:sz w:val="22"/>
                <w:szCs w:val="22"/>
                <w:lang w:val="en-AU"/>
              </w:rPr>
              <w:br w:type="page"/>
            </w:r>
            <w:r w:rsidRPr="00217303">
              <w:rPr>
                <w:rFonts w:cstheme="minorHAnsi"/>
                <w:b/>
                <w:sz w:val="22"/>
                <w:szCs w:val="22"/>
                <w:lang w:val="en-AU"/>
              </w:rPr>
              <w:t xml:space="preserve">Barriers to engagement </w:t>
            </w:r>
            <w:r w:rsidRPr="00217303">
              <w:rPr>
                <w:rFonts w:cstheme="minorHAnsi"/>
                <w:sz w:val="22"/>
                <w:szCs w:val="22"/>
                <w:lang w:val="en-AU"/>
              </w:rPr>
              <w:t>[mark all that apply]</w:t>
            </w:r>
          </w:p>
        </w:tc>
      </w:tr>
      <w:tr w:rsidR="0092653C" w:rsidRPr="00217303" w14:paraId="41567107" w14:textId="77777777" w:rsidTr="006726BB">
        <w:tc>
          <w:tcPr>
            <w:tcW w:w="3673" w:type="dxa"/>
            <w:gridSpan w:val="2"/>
          </w:tcPr>
          <w:p w14:paraId="415670FE"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Personal issues (e.g. mental health, criminal behaviour, drug dependency)</w:t>
            </w:r>
          </w:p>
        </w:tc>
        <w:sdt>
          <w:sdtPr>
            <w:rPr>
              <w:rFonts w:cstheme="minorHAnsi"/>
              <w:sz w:val="22"/>
              <w:szCs w:val="22"/>
              <w:lang w:val="en-AU"/>
            </w:rPr>
            <w:id w:val="431247651"/>
            <w14:checkbox>
              <w14:checked w14:val="0"/>
              <w14:checkedState w14:val="2612" w14:font="MS Gothic"/>
              <w14:uncheckedState w14:val="2610" w14:font="MS Gothic"/>
            </w14:checkbox>
          </w:sdtPr>
          <w:sdtEndPr/>
          <w:sdtContent>
            <w:tc>
              <w:tcPr>
                <w:tcW w:w="675" w:type="dxa"/>
                <w:gridSpan w:val="2"/>
              </w:tcPr>
              <w:p w14:paraId="415670F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28876515"/>
            <w14:checkbox>
              <w14:checked w14:val="0"/>
              <w14:checkedState w14:val="2612" w14:font="MS Gothic"/>
              <w14:uncheckedState w14:val="2610" w14:font="MS Gothic"/>
            </w14:checkbox>
          </w:sdtPr>
          <w:sdtEndPr/>
          <w:sdtContent>
            <w:tc>
              <w:tcPr>
                <w:tcW w:w="675" w:type="dxa"/>
                <w:gridSpan w:val="2"/>
              </w:tcPr>
              <w:p w14:paraId="4156710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6010403"/>
            <w14:checkbox>
              <w14:checked w14:val="0"/>
              <w14:checkedState w14:val="2612" w14:font="MS Gothic"/>
              <w14:uncheckedState w14:val="2610" w14:font="MS Gothic"/>
            </w14:checkbox>
          </w:sdtPr>
          <w:sdtEndPr/>
          <w:sdtContent>
            <w:tc>
              <w:tcPr>
                <w:tcW w:w="674" w:type="dxa"/>
                <w:gridSpan w:val="2"/>
              </w:tcPr>
              <w:p w14:paraId="4156710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38073230"/>
            <w14:checkbox>
              <w14:checked w14:val="0"/>
              <w14:checkedState w14:val="2612" w14:font="MS Gothic"/>
              <w14:uncheckedState w14:val="2610" w14:font="MS Gothic"/>
            </w14:checkbox>
          </w:sdtPr>
          <w:sdtEndPr/>
          <w:sdtContent>
            <w:tc>
              <w:tcPr>
                <w:tcW w:w="674" w:type="dxa"/>
                <w:gridSpan w:val="2"/>
              </w:tcPr>
              <w:p w14:paraId="41567102"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3059857"/>
            <w14:checkbox>
              <w14:checked w14:val="0"/>
              <w14:checkedState w14:val="2612" w14:font="MS Gothic"/>
              <w14:uncheckedState w14:val="2610" w14:font="MS Gothic"/>
            </w14:checkbox>
          </w:sdtPr>
          <w:sdtEndPr/>
          <w:sdtContent>
            <w:tc>
              <w:tcPr>
                <w:tcW w:w="674" w:type="dxa"/>
                <w:gridSpan w:val="2"/>
              </w:tcPr>
              <w:p w14:paraId="4156710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01673272"/>
            <w14:checkbox>
              <w14:checked w14:val="0"/>
              <w14:checkedState w14:val="2612" w14:font="MS Gothic"/>
              <w14:uncheckedState w14:val="2610" w14:font="MS Gothic"/>
            </w14:checkbox>
          </w:sdtPr>
          <w:sdtEndPr/>
          <w:sdtContent>
            <w:tc>
              <w:tcPr>
                <w:tcW w:w="674" w:type="dxa"/>
                <w:gridSpan w:val="2"/>
              </w:tcPr>
              <w:p w14:paraId="4156710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62115403"/>
            <w14:checkbox>
              <w14:checked w14:val="0"/>
              <w14:checkedState w14:val="2612" w14:font="MS Gothic"/>
              <w14:uncheckedState w14:val="2610" w14:font="MS Gothic"/>
            </w14:checkbox>
          </w:sdtPr>
          <w:sdtEndPr/>
          <w:sdtContent>
            <w:tc>
              <w:tcPr>
                <w:tcW w:w="674" w:type="dxa"/>
                <w:gridSpan w:val="2"/>
              </w:tcPr>
              <w:p w14:paraId="4156710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38585348"/>
            <w14:checkbox>
              <w14:checked w14:val="0"/>
              <w14:checkedState w14:val="2612" w14:font="MS Gothic"/>
              <w14:uncheckedState w14:val="2610" w14:font="MS Gothic"/>
            </w14:checkbox>
          </w:sdtPr>
          <w:sdtEndPr/>
          <w:sdtContent>
            <w:tc>
              <w:tcPr>
                <w:tcW w:w="674" w:type="dxa"/>
                <w:gridSpan w:val="2"/>
              </w:tcPr>
              <w:p w14:paraId="4156710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11" w14:textId="77777777" w:rsidTr="006726BB">
        <w:tc>
          <w:tcPr>
            <w:tcW w:w="3673" w:type="dxa"/>
            <w:gridSpan w:val="2"/>
          </w:tcPr>
          <w:p w14:paraId="41567108"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Family factors (e.g. family breakdown and/or crisis, domestic violence)</w:t>
            </w:r>
          </w:p>
        </w:tc>
        <w:sdt>
          <w:sdtPr>
            <w:rPr>
              <w:rFonts w:cstheme="minorHAnsi"/>
              <w:sz w:val="22"/>
              <w:szCs w:val="22"/>
              <w:lang w:val="en-AU"/>
            </w:rPr>
            <w:id w:val="-1692681392"/>
            <w14:checkbox>
              <w14:checked w14:val="0"/>
              <w14:checkedState w14:val="2612" w14:font="MS Gothic"/>
              <w14:uncheckedState w14:val="2610" w14:font="MS Gothic"/>
            </w14:checkbox>
          </w:sdtPr>
          <w:sdtEndPr/>
          <w:sdtContent>
            <w:tc>
              <w:tcPr>
                <w:tcW w:w="675" w:type="dxa"/>
                <w:gridSpan w:val="2"/>
              </w:tcPr>
              <w:p w14:paraId="4156710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75955900"/>
            <w14:checkbox>
              <w14:checked w14:val="0"/>
              <w14:checkedState w14:val="2612" w14:font="MS Gothic"/>
              <w14:uncheckedState w14:val="2610" w14:font="MS Gothic"/>
            </w14:checkbox>
          </w:sdtPr>
          <w:sdtEndPr/>
          <w:sdtContent>
            <w:tc>
              <w:tcPr>
                <w:tcW w:w="675" w:type="dxa"/>
                <w:gridSpan w:val="2"/>
              </w:tcPr>
              <w:p w14:paraId="4156710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83036754"/>
            <w14:checkbox>
              <w14:checked w14:val="0"/>
              <w14:checkedState w14:val="2612" w14:font="MS Gothic"/>
              <w14:uncheckedState w14:val="2610" w14:font="MS Gothic"/>
            </w14:checkbox>
          </w:sdtPr>
          <w:sdtEndPr/>
          <w:sdtContent>
            <w:tc>
              <w:tcPr>
                <w:tcW w:w="674" w:type="dxa"/>
                <w:gridSpan w:val="2"/>
              </w:tcPr>
              <w:p w14:paraId="4156710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95142566"/>
            <w14:checkbox>
              <w14:checked w14:val="0"/>
              <w14:checkedState w14:val="2612" w14:font="MS Gothic"/>
              <w14:uncheckedState w14:val="2610" w14:font="MS Gothic"/>
            </w14:checkbox>
          </w:sdtPr>
          <w:sdtEndPr/>
          <w:sdtContent>
            <w:tc>
              <w:tcPr>
                <w:tcW w:w="674" w:type="dxa"/>
                <w:gridSpan w:val="2"/>
              </w:tcPr>
              <w:p w14:paraId="4156710C"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24084588"/>
            <w14:checkbox>
              <w14:checked w14:val="0"/>
              <w14:checkedState w14:val="2612" w14:font="MS Gothic"/>
              <w14:uncheckedState w14:val="2610" w14:font="MS Gothic"/>
            </w14:checkbox>
          </w:sdtPr>
          <w:sdtEndPr/>
          <w:sdtContent>
            <w:tc>
              <w:tcPr>
                <w:tcW w:w="674" w:type="dxa"/>
                <w:gridSpan w:val="2"/>
              </w:tcPr>
              <w:p w14:paraId="4156710D"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6247080"/>
            <w14:checkbox>
              <w14:checked w14:val="0"/>
              <w14:checkedState w14:val="2612" w14:font="MS Gothic"/>
              <w14:uncheckedState w14:val="2610" w14:font="MS Gothic"/>
            </w14:checkbox>
          </w:sdtPr>
          <w:sdtEndPr/>
          <w:sdtContent>
            <w:tc>
              <w:tcPr>
                <w:tcW w:w="674" w:type="dxa"/>
                <w:gridSpan w:val="2"/>
              </w:tcPr>
              <w:p w14:paraId="4156710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72596363"/>
            <w14:checkbox>
              <w14:checked w14:val="0"/>
              <w14:checkedState w14:val="2612" w14:font="MS Gothic"/>
              <w14:uncheckedState w14:val="2610" w14:font="MS Gothic"/>
            </w14:checkbox>
          </w:sdtPr>
          <w:sdtEndPr/>
          <w:sdtContent>
            <w:tc>
              <w:tcPr>
                <w:tcW w:w="674" w:type="dxa"/>
                <w:gridSpan w:val="2"/>
              </w:tcPr>
              <w:p w14:paraId="4156710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8599851"/>
            <w14:checkbox>
              <w14:checked w14:val="0"/>
              <w14:checkedState w14:val="2612" w14:font="MS Gothic"/>
              <w14:uncheckedState w14:val="2610" w14:font="MS Gothic"/>
            </w14:checkbox>
          </w:sdtPr>
          <w:sdtEndPr/>
          <w:sdtContent>
            <w:tc>
              <w:tcPr>
                <w:tcW w:w="674" w:type="dxa"/>
                <w:gridSpan w:val="2"/>
              </w:tcPr>
              <w:p w14:paraId="4156711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1B" w14:textId="77777777" w:rsidTr="006726BB">
        <w:tc>
          <w:tcPr>
            <w:tcW w:w="3673" w:type="dxa"/>
            <w:gridSpan w:val="2"/>
          </w:tcPr>
          <w:p w14:paraId="41567112"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School related issues (e.g. negative experiences)</w:t>
            </w:r>
          </w:p>
        </w:tc>
        <w:sdt>
          <w:sdtPr>
            <w:rPr>
              <w:rFonts w:cstheme="minorHAnsi"/>
              <w:sz w:val="22"/>
              <w:szCs w:val="22"/>
              <w:lang w:val="en-AU"/>
            </w:rPr>
            <w:id w:val="323169585"/>
            <w14:checkbox>
              <w14:checked w14:val="0"/>
              <w14:checkedState w14:val="2612" w14:font="MS Gothic"/>
              <w14:uncheckedState w14:val="2610" w14:font="MS Gothic"/>
            </w14:checkbox>
          </w:sdtPr>
          <w:sdtEndPr/>
          <w:sdtContent>
            <w:tc>
              <w:tcPr>
                <w:tcW w:w="675" w:type="dxa"/>
                <w:gridSpan w:val="2"/>
              </w:tcPr>
              <w:p w14:paraId="4156711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9401108"/>
            <w14:checkbox>
              <w14:checked w14:val="0"/>
              <w14:checkedState w14:val="2612" w14:font="MS Gothic"/>
              <w14:uncheckedState w14:val="2610" w14:font="MS Gothic"/>
            </w14:checkbox>
          </w:sdtPr>
          <w:sdtEndPr/>
          <w:sdtContent>
            <w:tc>
              <w:tcPr>
                <w:tcW w:w="675" w:type="dxa"/>
                <w:gridSpan w:val="2"/>
              </w:tcPr>
              <w:p w14:paraId="4156711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17764200"/>
            <w14:checkbox>
              <w14:checked w14:val="0"/>
              <w14:checkedState w14:val="2612" w14:font="MS Gothic"/>
              <w14:uncheckedState w14:val="2610" w14:font="MS Gothic"/>
            </w14:checkbox>
          </w:sdtPr>
          <w:sdtEndPr/>
          <w:sdtContent>
            <w:tc>
              <w:tcPr>
                <w:tcW w:w="674" w:type="dxa"/>
                <w:gridSpan w:val="2"/>
              </w:tcPr>
              <w:p w14:paraId="4156711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73480664"/>
            <w14:checkbox>
              <w14:checked w14:val="0"/>
              <w14:checkedState w14:val="2612" w14:font="MS Gothic"/>
              <w14:uncheckedState w14:val="2610" w14:font="MS Gothic"/>
            </w14:checkbox>
          </w:sdtPr>
          <w:sdtEndPr/>
          <w:sdtContent>
            <w:tc>
              <w:tcPr>
                <w:tcW w:w="674" w:type="dxa"/>
                <w:gridSpan w:val="2"/>
              </w:tcPr>
              <w:p w14:paraId="4156711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23772761"/>
            <w14:checkbox>
              <w14:checked w14:val="0"/>
              <w14:checkedState w14:val="2612" w14:font="MS Gothic"/>
              <w14:uncheckedState w14:val="2610" w14:font="MS Gothic"/>
            </w14:checkbox>
          </w:sdtPr>
          <w:sdtEndPr/>
          <w:sdtContent>
            <w:tc>
              <w:tcPr>
                <w:tcW w:w="674" w:type="dxa"/>
                <w:gridSpan w:val="2"/>
              </w:tcPr>
              <w:p w14:paraId="4156711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57361190"/>
            <w14:checkbox>
              <w14:checked w14:val="0"/>
              <w14:checkedState w14:val="2612" w14:font="MS Gothic"/>
              <w14:uncheckedState w14:val="2610" w14:font="MS Gothic"/>
            </w14:checkbox>
          </w:sdtPr>
          <w:sdtEndPr/>
          <w:sdtContent>
            <w:tc>
              <w:tcPr>
                <w:tcW w:w="674" w:type="dxa"/>
                <w:gridSpan w:val="2"/>
              </w:tcPr>
              <w:p w14:paraId="4156711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52751696"/>
            <w14:checkbox>
              <w14:checked w14:val="0"/>
              <w14:checkedState w14:val="2612" w14:font="MS Gothic"/>
              <w14:uncheckedState w14:val="2610" w14:font="MS Gothic"/>
            </w14:checkbox>
          </w:sdtPr>
          <w:sdtEndPr/>
          <w:sdtContent>
            <w:tc>
              <w:tcPr>
                <w:tcW w:w="674" w:type="dxa"/>
                <w:gridSpan w:val="2"/>
              </w:tcPr>
              <w:p w14:paraId="4156711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53935021"/>
            <w14:checkbox>
              <w14:checked w14:val="0"/>
              <w14:checkedState w14:val="2612" w14:font="MS Gothic"/>
              <w14:uncheckedState w14:val="2610" w14:font="MS Gothic"/>
            </w14:checkbox>
          </w:sdtPr>
          <w:sdtEndPr/>
          <w:sdtContent>
            <w:tc>
              <w:tcPr>
                <w:tcW w:w="674" w:type="dxa"/>
                <w:gridSpan w:val="2"/>
              </w:tcPr>
              <w:p w14:paraId="4156711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26" w14:textId="77777777" w:rsidTr="006726BB">
        <w:tc>
          <w:tcPr>
            <w:tcW w:w="3673" w:type="dxa"/>
            <w:gridSpan w:val="2"/>
          </w:tcPr>
          <w:p w14:paraId="4156711C"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Other [specify]</w:t>
            </w:r>
          </w:p>
          <w:p w14:paraId="4156711D" w14:textId="77777777" w:rsidR="0092653C" w:rsidRPr="00217303" w:rsidRDefault="0092653C" w:rsidP="006726BB">
            <w:pPr>
              <w:spacing w:before="60" w:after="60"/>
              <w:rPr>
                <w:rFonts w:cstheme="minorHAnsi"/>
                <w:sz w:val="22"/>
                <w:szCs w:val="22"/>
                <w:lang w:val="en-AU"/>
              </w:rPr>
            </w:pPr>
          </w:p>
        </w:tc>
        <w:sdt>
          <w:sdtPr>
            <w:rPr>
              <w:rFonts w:cstheme="minorHAnsi"/>
              <w:sz w:val="22"/>
              <w:szCs w:val="22"/>
              <w:lang w:val="en-AU"/>
            </w:rPr>
            <w:id w:val="1581026753"/>
            <w14:checkbox>
              <w14:checked w14:val="0"/>
              <w14:checkedState w14:val="2612" w14:font="MS Gothic"/>
              <w14:uncheckedState w14:val="2610" w14:font="MS Gothic"/>
            </w14:checkbox>
          </w:sdtPr>
          <w:sdtEndPr/>
          <w:sdtContent>
            <w:tc>
              <w:tcPr>
                <w:tcW w:w="675" w:type="dxa"/>
                <w:gridSpan w:val="2"/>
              </w:tcPr>
              <w:p w14:paraId="4156711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81550245"/>
            <w14:checkbox>
              <w14:checked w14:val="0"/>
              <w14:checkedState w14:val="2612" w14:font="MS Gothic"/>
              <w14:uncheckedState w14:val="2610" w14:font="MS Gothic"/>
            </w14:checkbox>
          </w:sdtPr>
          <w:sdtEndPr/>
          <w:sdtContent>
            <w:tc>
              <w:tcPr>
                <w:tcW w:w="675" w:type="dxa"/>
                <w:gridSpan w:val="2"/>
              </w:tcPr>
              <w:p w14:paraId="4156711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72072321"/>
            <w14:checkbox>
              <w14:checked w14:val="0"/>
              <w14:checkedState w14:val="2612" w14:font="MS Gothic"/>
              <w14:uncheckedState w14:val="2610" w14:font="MS Gothic"/>
            </w14:checkbox>
          </w:sdtPr>
          <w:sdtEndPr/>
          <w:sdtContent>
            <w:tc>
              <w:tcPr>
                <w:tcW w:w="674" w:type="dxa"/>
                <w:gridSpan w:val="2"/>
              </w:tcPr>
              <w:p w14:paraId="4156712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00425595"/>
            <w14:checkbox>
              <w14:checked w14:val="0"/>
              <w14:checkedState w14:val="2612" w14:font="MS Gothic"/>
              <w14:uncheckedState w14:val="2610" w14:font="MS Gothic"/>
            </w14:checkbox>
          </w:sdtPr>
          <w:sdtEndPr/>
          <w:sdtContent>
            <w:tc>
              <w:tcPr>
                <w:tcW w:w="674" w:type="dxa"/>
                <w:gridSpan w:val="2"/>
              </w:tcPr>
              <w:p w14:paraId="4156712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15106870"/>
            <w14:checkbox>
              <w14:checked w14:val="0"/>
              <w14:checkedState w14:val="2612" w14:font="MS Gothic"/>
              <w14:uncheckedState w14:val="2610" w14:font="MS Gothic"/>
            </w14:checkbox>
          </w:sdtPr>
          <w:sdtEndPr/>
          <w:sdtContent>
            <w:tc>
              <w:tcPr>
                <w:tcW w:w="674" w:type="dxa"/>
                <w:gridSpan w:val="2"/>
              </w:tcPr>
              <w:p w14:paraId="41567122"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04954190"/>
            <w14:checkbox>
              <w14:checked w14:val="0"/>
              <w14:checkedState w14:val="2612" w14:font="MS Gothic"/>
              <w14:uncheckedState w14:val="2610" w14:font="MS Gothic"/>
            </w14:checkbox>
          </w:sdtPr>
          <w:sdtEndPr/>
          <w:sdtContent>
            <w:tc>
              <w:tcPr>
                <w:tcW w:w="674" w:type="dxa"/>
                <w:gridSpan w:val="2"/>
              </w:tcPr>
              <w:p w14:paraId="4156712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2297929"/>
            <w14:checkbox>
              <w14:checked w14:val="0"/>
              <w14:checkedState w14:val="2612" w14:font="MS Gothic"/>
              <w14:uncheckedState w14:val="2610" w14:font="MS Gothic"/>
            </w14:checkbox>
          </w:sdtPr>
          <w:sdtEndPr/>
          <w:sdtContent>
            <w:tc>
              <w:tcPr>
                <w:tcW w:w="674" w:type="dxa"/>
                <w:gridSpan w:val="2"/>
              </w:tcPr>
              <w:p w14:paraId="4156712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13677576"/>
            <w14:checkbox>
              <w14:checked w14:val="0"/>
              <w14:checkedState w14:val="2612" w14:font="MS Gothic"/>
              <w14:uncheckedState w14:val="2610" w14:font="MS Gothic"/>
            </w14:checkbox>
          </w:sdtPr>
          <w:sdtEndPr/>
          <w:sdtContent>
            <w:tc>
              <w:tcPr>
                <w:tcW w:w="674" w:type="dxa"/>
                <w:gridSpan w:val="2"/>
              </w:tcPr>
              <w:p w14:paraId="4156712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28" w14:textId="77777777" w:rsidTr="006726BB">
        <w:trPr>
          <w:gridAfter w:val="1"/>
          <w:wAfter w:w="141" w:type="dxa"/>
        </w:trPr>
        <w:tc>
          <w:tcPr>
            <w:tcW w:w="8926" w:type="dxa"/>
            <w:gridSpan w:val="17"/>
          </w:tcPr>
          <w:p w14:paraId="41567127" w14:textId="77777777" w:rsidR="0092653C" w:rsidRPr="00217303" w:rsidRDefault="0092653C" w:rsidP="006726BB">
            <w:pPr>
              <w:spacing w:before="60" w:after="60"/>
              <w:jc w:val="center"/>
              <w:rPr>
                <w:rFonts w:cstheme="minorHAnsi"/>
                <w:sz w:val="22"/>
                <w:szCs w:val="22"/>
                <w:lang w:val="en-AU"/>
              </w:rPr>
            </w:pPr>
            <w:r w:rsidRPr="00217303">
              <w:rPr>
                <w:rFonts w:cstheme="minorHAnsi"/>
                <w:sz w:val="22"/>
                <w:szCs w:val="22"/>
                <w:lang w:val="en-AU"/>
              </w:rPr>
              <w:lastRenderedPageBreak/>
              <w:br w:type="page"/>
            </w:r>
            <w:r w:rsidRPr="00217303">
              <w:rPr>
                <w:rFonts w:cstheme="minorHAnsi"/>
                <w:sz w:val="22"/>
                <w:szCs w:val="22"/>
                <w:lang w:val="en-AU"/>
              </w:rPr>
              <w:br w:type="page"/>
            </w:r>
            <w:r w:rsidRPr="00217303">
              <w:rPr>
                <w:rFonts w:cstheme="minorHAnsi"/>
                <w:b/>
                <w:sz w:val="22"/>
                <w:szCs w:val="22"/>
                <w:lang w:val="en-AU"/>
              </w:rPr>
              <w:t xml:space="preserve">Vulnerable cohort </w:t>
            </w:r>
            <w:r w:rsidRPr="00217303">
              <w:rPr>
                <w:rFonts w:cstheme="minorHAnsi"/>
                <w:sz w:val="22"/>
                <w:szCs w:val="22"/>
                <w:lang w:val="en-AU"/>
              </w:rPr>
              <w:t>[mark all that apply]</w:t>
            </w:r>
          </w:p>
        </w:tc>
      </w:tr>
      <w:tr w:rsidR="0092653C" w:rsidRPr="00217303" w14:paraId="41567132" w14:textId="77777777" w:rsidTr="006726BB">
        <w:trPr>
          <w:gridAfter w:val="1"/>
          <w:wAfter w:w="141" w:type="dxa"/>
        </w:trPr>
        <w:tc>
          <w:tcPr>
            <w:tcW w:w="3604" w:type="dxa"/>
          </w:tcPr>
          <w:p w14:paraId="41567129"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Out-of-Home-Care</w:t>
            </w:r>
          </w:p>
        </w:tc>
        <w:sdt>
          <w:sdtPr>
            <w:rPr>
              <w:rFonts w:cstheme="minorHAnsi"/>
              <w:sz w:val="22"/>
              <w:szCs w:val="22"/>
              <w:lang w:val="en-AU"/>
            </w:rPr>
            <w:id w:val="211077905"/>
            <w14:checkbox>
              <w14:checked w14:val="0"/>
              <w14:checkedState w14:val="2612" w14:font="MS Gothic"/>
              <w14:uncheckedState w14:val="2610" w14:font="MS Gothic"/>
            </w14:checkbox>
          </w:sdtPr>
          <w:sdtEndPr/>
          <w:sdtContent>
            <w:tc>
              <w:tcPr>
                <w:tcW w:w="666" w:type="dxa"/>
                <w:gridSpan w:val="2"/>
              </w:tcPr>
              <w:p w14:paraId="4156712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21703767"/>
            <w14:checkbox>
              <w14:checked w14:val="0"/>
              <w14:checkedState w14:val="2612" w14:font="MS Gothic"/>
              <w14:uncheckedState w14:val="2610" w14:font="MS Gothic"/>
            </w14:checkbox>
          </w:sdtPr>
          <w:sdtEndPr/>
          <w:sdtContent>
            <w:tc>
              <w:tcPr>
                <w:tcW w:w="666" w:type="dxa"/>
                <w:gridSpan w:val="2"/>
              </w:tcPr>
              <w:p w14:paraId="4156712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99321445"/>
            <w14:checkbox>
              <w14:checked w14:val="0"/>
              <w14:checkedState w14:val="2612" w14:font="MS Gothic"/>
              <w14:uncheckedState w14:val="2610" w14:font="MS Gothic"/>
            </w14:checkbox>
          </w:sdtPr>
          <w:sdtEndPr/>
          <w:sdtContent>
            <w:tc>
              <w:tcPr>
                <w:tcW w:w="665" w:type="dxa"/>
                <w:gridSpan w:val="2"/>
              </w:tcPr>
              <w:p w14:paraId="4156712C"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76143381"/>
            <w14:checkbox>
              <w14:checked w14:val="0"/>
              <w14:checkedState w14:val="2612" w14:font="MS Gothic"/>
              <w14:uncheckedState w14:val="2610" w14:font="MS Gothic"/>
            </w14:checkbox>
          </w:sdtPr>
          <w:sdtEndPr/>
          <w:sdtContent>
            <w:tc>
              <w:tcPr>
                <w:tcW w:w="665" w:type="dxa"/>
                <w:gridSpan w:val="2"/>
              </w:tcPr>
              <w:p w14:paraId="4156712D"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30849590"/>
            <w14:checkbox>
              <w14:checked w14:val="0"/>
              <w14:checkedState w14:val="2612" w14:font="MS Gothic"/>
              <w14:uncheckedState w14:val="2610" w14:font="MS Gothic"/>
            </w14:checkbox>
          </w:sdtPr>
          <w:sdtEndPr/>
          <w:sdtContent>
            <w:tc>
              <w:tcPr>
                <w:tcW w:w="665" w:type="dxa"/>
                <w:gridSpan w:val="2"/>
              </w:tcPr>
              <w:p w14:paraId="4156712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2874818"/>
            <w14:checkbox>
              <w14:checked w14:val="0"/>
              <w14:checkedState w14:val="2612" w14:font="MS Gothic"/>
              <w14:uncheckedState w14:val="2610" w14:font="MS Gothic"/>
            </w14:checkbox>
          </w:sdtPr>
          <w:sdtEndPr/>
          <w:sdtContent>
            <w:tc>
              <w:tcPr>
                <w:tcW w:w="665" w:type="dxa"/>
                <w:gridSpan w:val="2"/>
              </w:tcPr>
              <w:p w14:paraId="4156712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1175713"/>
            <w14:checkbox>
              <w14:checked w14:val="0"/>
              <w14:checkedState w14:val="2612" w14:font="MS Gothic"/>
              <w14:uncheckedState w14:val="2610" w14:font="MS Gothic"/>
            </w14:checkbox>
          </w:sdtPr>
          <w:sdtEndPr/>
          <w:sdtContent>
            <w:tc>
              <w:tcPr>
                <w:tcW w:w="665" w:type="dxa"/>
                <w:gridSpan w:val="2"/>
              </w:tcPr>
              <w:p w14:paraId="4156713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12779851"/>
            <w14:checkbox>
              <w14:checked w14:val="0"/>
              <w14:checkedState w14:val="2612" w14:font="MS Gothic"/>
              <w14:uncheckedState w14:val="2610" w14:font="MS Gothic"/>
            </w14:checkbox>
          </w:sdtPr>
          <w:sdtEndPr/>
          <w:sdtContent>
            <w:tc>
              <w:tcPr>
                <w:tcW w:w="665" w:type="dxa"/>
                <w:gridSpan w:val="2"/>
              </w:tcPr>
              <w:p w14:paraId="4156713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3C" w14:textId="77777777" w:rsidTr="006726BB">
        <w:trPr>
          <w:gridAfter w:val="1"/>
          <w:wAfter w:w="141" w:type="dxa"/>
        </w:trPr>
        <w:tc>
          <w:tcPr>
            <w:tcW w:w="3604" w:type="dxa"/>
          </w:tcPr>
          <w:p w14:paraId="41567133"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Aboriginal or Torres Strait Islander</w:t>
            </w:r>
          </w:p>
        </w:tc>
        <w:sdt>
          <w:sdtPr>
            <w:rPr>
              <w:rFonts w:cstheme="minorHAnsi"/>
              <w:sz w:val="22"/>
              <w:szCs w:val="22"/>
              <w:lang w:val="en-AU"/>
            </w:rPr>
            <w:id w:val="352303840"/>
            <w14:checkbox>
              <w14:checked w14:val="0"/>
              <w14:checkedState w14:val="2612" w14:font="MS Gothic"/>
              <w14:uncheckedState w14:val="2610" w14:font="MS Gothic"/>
            </w14:checkbox>
          </w:sdtPr>
          <w:sdtEndPr/>
          <w:sdtContent>
            <w:tc>
              <w:tcPr>
                <w:tcW w:w="666" w:type="dxa"/>
                <w:gridSpan w:val="2"/>
              </w:tcPr>
              <w:p w14:paraId="4156713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68643857"/>
            <w14:checkbox>
              <w14:checked w14:val="0"/>
              <w14:checkedState w14:val="2612" w14:font="MS Gothic"/>
              <w14:uncheckedState w14:val="2610" w14:font="MS Gothic"/>
            </w14:checkbox>
          </w:sdtPr>
          <w:sdtEndPr/>
          <w:sdtContent>
            <w:tc>
              <w:tcPr>
                <w:tcW w:w="666" w:type="dxa"/>
                <w:gridSpan w:val="2"/>
              </w:tcPr>
              <w:p w14:paraId="4156713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971627"/>
            <w14:checkbox>
              <w14:checked w14:val="0"/>
              <w14:checkedState w14:val="2612" w14:font="MS Gothic"/>
              <w14:uncheckedState w14:val="2610" w14:font="MS Gothic"/>
            </w14:checkbox>
          </w:sdtPr>
          <w:sdtEndPr/>
          <w:sdtContent>
            <w:tc>
              <w:tcPr>
                <w:tcW w:w="665" w:type="dxa"/>
                <w:gridSpan w:val="2"/>
              </w:tcPr>
              <w:p w14:paraId="4156713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09219662"/>
            <w14:checkbox>
              <w14:checked w14:val="0"/>
              <w14:checkedState w14:val="2612" w14:font="MS Gothic"/>
              <w14:uncheckedState w14:val="2610" w14:font="MS Gothic"/>
            </w14:checkbox>
          </w:sdtPr>
          <w:sdtEndPr/>
          <w:sdtContent>
            <w:tc>
              <w:tcPr>
                <w:tcW w:w="665" w:type="dxa"/>
                <w:gridSpan w:val="2"/>
              </w:tcPr>
              <w:p w14:paraId="4156713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60376135"/>
            <w14:checkbox>
              <w14:checked w14:val="0"/>
              <w14:checkedState w14:val="2612" w14:font="MS Gothic"/>
              <w14:uncheckedState w14:val="2610" w14:font="MS Gothic"/>
            </w14:checkbox>
          </w:sdtPr>
          <w:sdtEndPr/>
          <w:sdtContent>
            <w:tc>
              <w:tcPr>
                <w:tcW w:w="665" w:type="dxa"/>
                <w:gridSpan w:val="2"/>
              </w:tcPr>
              <w:p w14:paraId="4156713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96818003"/>
            <w14:checkbox>
              <w14:checked w14:val="0"/>
              <w14:checkedState w14:val="2612" w14:font="MS Gothic"/>
              <w14:uncheckedState w14:val="2610" w14:font="MS Gothic"/>
            </w14:checkbox>
          </w:sdtPr>
          <w:sdtEndPr/>
          <w:sdtContent>
            <w:tc>
              <w:tcPr>
                <w:tcW w:w="665" w:type="dxa"/>
                <w:gridSpan w:val="2"/>
              </w:tcPr>
              <w:p w14:paraId="4156713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27506803"/>
            <w14:checkbox>
              <w14:checked w14:val="0"/>
              <w14:checkedState w14:val="2612" w14:font="MS Gothic"/>
              <w14:uncheckedState w14:val="2610" w14:font="MS Gothic"/>
            </w14:checkbox>
          </w:sdtPr>
          <w:sdtEndPr/>
          <w:sdtContent>
            <w:tc>
              <w:tcPr>
                <w:tcW w:w="665" w:type="dxa"/>
                <w:gridSpan w:val="2"/>
              </w:tcPr>
              <w:p w14:paraId="4156713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03453505"/>
            <w14:checkbox>
              <w14:checked w14:val="0"/>
              <w14:checkedState w14:val="2612" w14:font="MS Gothic"/>
              <w14:uncheckedState w14:val="2610" w14:font="MS Gothic"/>
            </w14:checkbox>
          </w:sdtPr>
          <w:sdtEndPr/>
          <w:sdtContent>
            <w:tc>
              <w:tcPr>
                <w:tcW w:w="665" w:type="dxa"/>
                <w:gridSpan w:val="2"/>
              </w:tcPr>
              <w:p w14:paraId="4156713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46" w14:textId="77777777" w:rsidTr="006726BB">
        <w:trPr>
          <w:gridAfter w:val="1"/>
          <w:wAfter w:w="141" w:type="dxa"/>
        </w:trPr>
        <w:tc>
          <w:tcPr>
            <w:tcW w:w="3604" w:type="dxa"/>
          </w:tcPr>
          <w:p w14:paraId="4156713D"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Refugee or new arrival</w:t>
            </w:r>
          </w:p>
        </w:tc>
        <w:sdt>
          <w:sdtPr>
            <w:rPr>
              <w:rFonts w:cstheme="minorHAnsi"/>
              <w:sz w:val="22"/>
              <w:szCs w:val="22"/>
              <w:lang w:val="en-AU"/>
            </w:rPr>
            <w:id w:val="-1940675851"/>
            <w14:checkbox>
              <w14:checked w14:val="0"/>
              <w14:checkedState w14:val="2612" w14:font="MS Gothic"/>
              <w14:uncheckedState w14:val="2610" w14:font="MS Gothic"/>
            </w14:checkbox>
          </w:sdtPr>
          <w:sdtEndPr/>
          <w:sdtContent>
            <w:tc>
              <w:tcPr>
                <w:tcW w:w="666" w:type="dxa"/>
                <w:gridSpan w:val="2"/>
              </w:tcPr>
              <w:p w14:paraId="4156713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2533910"/>
            <w14:checkbox>
              <w14:checked w14:val="0"/>
              <w14:checkedState w14:val="2612" w14:font="MS Gothic"/>
              <w14:uncheckedState w14:val="2610" w14:font="MS Gothic"/>
            </w14:checkbox>
          </w:sdtPr>
          <w:sdtEndPr/>
          <w:sdtContent>
            <w:tc>
              <w:tcPr>
                <w:tcW w:w="666" w:type="dxa"/>
                <w:gridSpan w:val="2"/>
              </w:tcPr>
              <w:p w14:paraId="4156713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04077282"/>
            <w14:checkbox>
              <w14:checked w14:val="0"/>
              <w14:checkedState w14:val="2612" w14:font="MS Gothic"/>
              <w14:uncheckedState w14:val="2610" w14:font="MS Gothic"/>
            </w14:checkbox>
          </w:sdtPr>
          <w:sdtEndPr/>
          <w:sdtContent>
            <w:tc>
              <w:tcPr>
                <w:tcW w:w="665" w:type="dxa"/>
                <w:gridSpan w:val="2"/>
              </w:tcPr>
              <w:p w14:paraId="41567140"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14124518"/>
            <w14:checkbox>
              <w14:checked w14:val="0"/>
              <w14:checkedState w14:val="2612" w14:font="MS Gothic"/>
              <w14:uncheckedState w14:val="2610" w14:font="MS Gothic"/>
            </w14:checkbox>
          </w:sdtPr>
          <w:sdtEndPr/>
          <w:sdtContent>
            <w:tc>
              <w:tcPr>
                <w:tcW w:w="665" w:type="dxa"/>
                <w:gridSpan w:val="2"/>
              </w:tcPr>
              <w:p w14:paraId="41567141"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15509436"/>
            <w14:checkbox>
              <w14:checked w14:val="0"/>
              <w14:checkedState w14:val="2612" w14:font="MS Gothic"/>
              <w14:uncheckedState w14:val="2610" w14:font="MS Gothic"/>
            </w14:checkbox>
          </w:sdtPr>
          <w:sdtEndPr/>
          <w:sdtContent>
            <w:tc>
              <w:tcPr>
                <w:tcW w:w="665" w:type="dxa"/>
                <w:gridSpan w:val="2"/>
              </w:tcPr>
              <w:p w14:paraId="41567142"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26341169"/>
            <w14:checkbox>
              <w14:checked w14:val="0"/>
              <w14:checkedState w14:val="2612" w14:font="MS Gothic"/>
              <w14:uncheckedState w14:val="2610" w14:font="MS Gothic"/>
            </w14:checkbox>
          </w:sdtPr>
          <w:sdtEndPr/>
          <w:sdtContent>
            <w:tc>
              <w:tcPr>
                <w:tcW w:w="665" w:type="dxa"/>
                <w:gridSpan w:val="2"/>
              </w:tcPr>
              <w:p w14:paraId="4156714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06538203"/>
            <w14:checkbox>
              <w14:checked w14:val="0"/>
              <w14:checkedState w14:val="2612" w14:font="MS Gothic"/>
              <w14:uncheckedState w14:val="2610" w14:font="MS Gothic"/>
            </w14:checkbox>
          </w:sdtPr>
          <w:sdtEndPr/>
          <w:sdtContent>
            <w:tc>
              <w:tcPr>
                <w:tcW w:w="665" w:type="dxa"/>
                <w:gridSpan w:val="2"/>
              </w:tcPr>
              <w:p w14:paraId="4156714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23944055"/>
            <w14:checkbox>
              <w14:checked w14:val="0"/>
              <w14:checkedState w14:val="2612" w14:font="MS Gothic"/>
              <w14:uncheckedState w14:val="2610" w14:font="MS Gothic"/>
            </w14:checkbox>
          </w:sdtPr>
          <w:sdtEndPr/>
          <w:sdtContent>
            <w:tc>
              <w:tcPr>
                <w:tcW w:w="665" w:type="dxa"/>
                <w:gridSpan w:val="2"/>
              </w:tcPr>
              <w:p w14:paraId="4156714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50" w14:textId="77777777" w:rsidTr="006726BB">
        <w:trPr>
          <w:gridAfter w:val="1"/>
          <w:wAfter w:w="141" w:type="dxa"/>
        </w:trPr>
        <w:tc>
          <w:tcPr>
            <w:tcW w:w="3604" w:type="dxa"/>
          </w:tcPr>
          <w:p w14:paraId="41567147"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Student has a disability</w:t>
            </w:r>
          </w:p>
        </w:tc>
        <w:sdt>
          <w:sdtPr>
            <w:rPr>
              <w:rFonts w:cstheme="minorHAnsi"/>
              <w:sz w:val="22"/>
              <w:szCs w:val="22"/>
              <w:lang w:val="en-AU"/>
            </w:rPr>
            <w:id w:val="392320328"/>
            <w14:checkbox>
              <w14:checked w14:val="0"/>
              <w14:checkedState w14:val="2612" w14:font="MS Gothic"/>
              <w14:uncheckedState w14:val="2610" w14:font="MS Gothic"/>
            </w14:checkbox>
          </w:sdtPr>
          <w:sdtEndPr/>
          <w:sdtContent>
            <w:tc>
              <w:tcPr>
                <w:tcW w:w="666" w:type="dxa"/>
                <w:gridSpan w:val="2"/>
              </w:tcPr>
              <w:p w14:paraId="4156714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5506224"/>
            <w14:checkbox>
              <w14:checked w14:val="0"/>
              <w14:checkedState w14:val="2612" w14:font="MS Gothic"/>
              <w14:uncheckedState w14:val="2610" w14:font="MS Gothic"/>
            </w14:checkbox>
          </w:sdtPr>
          <w:sdtEndPr/>
          <w:sdtContent>
            <w:tc>
              <w:tcPr>
                <w:tcW w:w="666" w:type="dxa"/>
                <w:gridSpan w:val="2"/>
              </w:tcPr>
              <w:p w14:paraId="4156714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28400199"/>
            <w14:checkbox>
              <w14:checked w14:val="0"/>
              <w14:checkedState w14:val="2612" w14:font="MS Gothic"/>
              <w14:uncheckedState w14:val="2610" w14:font="MS Gothic"/>
            </w14:checkbox>
          </w:sdtPr>
          <w:sdtEndPr/>
          <w:sdtContent>
            <w:tc>
              <w:tcPr>
                <w:tcW w:w="665" w:type="dxa"/>
                <w:gridSpan w:val="2"/>
              </w:tcPr>
              <w:p w14:paraId="4156714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8575928"/>
            <w14:checkbox>
              <w14:checked w14:val="0"/>
              <w14:checkedState w14:val="2612" w14:font="MS Gothic"/>
              <w14:uncheckedState w14:val="2610" w14:font="MS Gothic"/>
            </w14:checkbox>
          </w:sdtPr>
          <w:sdtEndPr/>
          <w:sdtContent>
            <w:tc>
              <w:tcPr>
                <w:tcW w:w="665" w:type="dxa"/>
                <w:gridSpan w:val="2"/>
              </w:tcPr>
              <w:p w14:paraId="4156714B"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9677301"/>
            <w14:checkbox>
              <w14:checked w14:val="0"/>
              <w14:checkedState w14:val="2612" w14:font="MS Gothic"/>
              <w14:uncheckedState w14:val="2610" w14:font="MS Gothic"/>
            </w14:checkbox>
          </w:sdtPr>
          <w:sdtEndPr/>
          <w:sdtContent>
            <w:tc>
              <w:tcPr>
                <w:tcW w:w="665" w:type="dxa"/>
                <w:gridSpan w:val="2"/>
              </w:tcPr>
              <w:p w14:paraId="4156714C"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38622042"/>
            <w14:checkbox>
              <w14:checked w14:val="0"/>
              <w14:checkedState w14:val="2612" w14:font="MS Gothic"/>
              <w14:uncheckedState w14:val="2610" w14:font="MS Gothic"/>
            </w14:checkbox>
          </w:sdtPr>
          <w:sdtEndPr/>
          <w:sdtContent>
            <w:tc>
              <w:tcPr>
                <w:tcW w:w="665" w:type="dxa"/>
                <w:gridSpan w:val="2"/>
              </w:tcPr>
              <w:p w14:paraId="4156714D"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23305727"/>
            <w14:checkbox>
              <w14:checked w14:val="0"/>
              <w14:checkedState w14:val="2612" w14:font="MS Gothic"/>
              <w14:uncheckedState w14:val="2610" w14:font="MS Gothic"/>
            </w14:checkbox>
          </w:sdtPr>
          <w:sdtEndPr/>
          <w:sdtContent>
            <w:tc>
              <w:tcPr>
                <w:tcW w:w="665" w:type="dxa"/>
                <w:gridSpan w:val="2"/>
              </w:tcPr>
              <w:p w14:paraId="4156714E"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36213417"/>
            <w14:checkbox>
              <w14:checked w14:val="0"/>
              <w14:checkedState w14:val="2612" w14:font="MS Gothic"/>
              <w14:uncheckedState w14:val="2610" w14:font="MS Gothic"/>
            </w14:checkbox>
          </w:sdtPr>
          <w:sdtEndPr/>
          <w:sdtContent>
            <w:tc>
              <w:tcPr>
                <w:tcW w:w="665" w:type="dxa"/>
                <w:gridSpan w:val="2"/>
              </w:tcPr>
              <w:p w14:paraId="4156714F"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92653C" w:rsidRPr="00217303" w14:paraId="4156715B" w14:textId="77777777" w:rsidTr="006726BB">
        <w:trPr>
          <w:gridAfter w:val="1"/>
          <w:wAfter w:w="141" w:type="dxa"/>
        </w:trPr>
        <w:tc>
          <w:tcPr>
            <w:tcW w:w="3604" w:type="dxa"/>
          </w:tcPr>
          <w:p w14:paraId="41567151"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Other (e.g. young parent, young carer, LGBTQI+, low SES) [specify]</w:t>
            </w:r>
          </w:p>
          <w:p w14:paraId="41567152" w14:textId="77777777" w:rsidR="0092653C" w:rsidRPr="00217303" w:rsidRDefault="0092653C" w:rsidP="006726BB">
            <w:pPr>
              <w:spacing w:before="60" w:after="60"/>
              <w:rPr>
                <w:rFonts w:cstheme="minorHAnsi"/>
                <w:sz w:val="22"/>
                <w:szCs w:val="22"/>
                <w:lang w:val="en-AU"/>
              </w:rPr>
            </w:pPr>
          </w:p>
        </w:tc>
        <w:sdt>
          <w:sdtPr>
            <w:rPr>
              <w:rFonts w:cstheme="minorHAnsi"/>
              <w:sz w:val="22"/>
              <w:szCs w:val="22"/>
              <w:lang w:val="en-AU"/>
            </w:rPr>
            <w:id w:val="1634514788"/>
            <w14:checkbox>
              <w14:checked w14:val="0"/>
              <w14:checkedState w14:val="2612" w14:font="MS Gothic"/>
              <w14:uncheckedState w14:val="2610" w14:font="MS Gothic"/>
            </w14:checkbox>
          </w:sdtPr>
          <w:sdtEndPr/>
          <w:sdtContent>
            <w:tc>
              <w:tcPr>
                <w:tcW w:w="666" w:type="dxa"/>
                <w:gridSpan w:val="2"/>
              </w:tcPr>
              <w:p w14:paraId="41567153"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83041250"/>
            <w14:checkbox>
              <w14:checked w14:val="0"/>
              <w14:checkedState w14:val="2612" w14:font="MS Gothic"/>
              <w14:uncheckedState w14:val="2610" w14:font="MS Gothic"/>
            </w14:checkbox>
          </w:sdtPr>
          <w:sdtEndPr/>
          <w:sdtContent>
            <w:tc>
              <w:tcPr>
                <w:tcW w:w="666" w:type="dxa"/>
                <w:gridSpan w:val="2"/>
              </w:tcPr>
              <w:p w14:paraId="41567154"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66023996"/>
            <w14:checkbox>
              <w14:checked w14:val="0"/>
              <w14:checkedState w14:val="2612" w14:font="MS Gothic"/>
              <w14:uncheckedState w14:val="2610" w14:font="MS Gothic"/>
            </w14:checkbox>
          </w:sdtPr>
          <w:sdtEndPr/>
          <w:sdtContent>
            <w:tc>
              <w:tcPr>
                <w:tcW w:w="665" w:type="dxa"/>
                <w:gridSpan w:val="2"/>
              </w:tcPr>
              <w:p w14:paraId="41567155"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80772120"/>
            <w14:checkbox>
              <w14:checked w14:val="0"/>
              <w14:checkedState w14:val="2612" w14:font="MS Gothic"/>
              <w14:uncheckedState w14:val="2610" w14:font="MS Gothic"/>
            </w14:checkbox>
          </w:sdtPr>
          <w:sdtEndPr/>
          <w:sdtContent>
            <w:tc>
              <w:tcPr>
                <w:tcW w:w="665" w:type="dxa"/>
                <w:gridSpan w:val="2"/>
              </w:tcPr>
              <w:p w14:paraId="41567156"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31598"/>
            <w14:checkbox>
              <w14:checked w14:val="0"/>
              <w14:checkedState w14:val="2612" w14:font="MS Gothic"/>
              <w14:uncheckedState w14:val="2610" w14:font="MS Gothic"/>
            </w14:checkbox>
          </w:sdtPr>
          <w:sdtEndPr/>
          <w:sdtContent>
            <w:tc>
              <w:tcPr>
                <w:tcW w:w="665" w:type="dxa"/>
                <w:gridSpan w:val="2"/>
              </w:tcPr>
              <w:p w14:paraId="41567157"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1236067"/>
            <w14:checkbox>
              <w14:checked w14:val="0"/>
              <w14:checkedState w14:val="2612" w14:font="MS Gothic"/>
              <w14:uncheckedState w14:val="2610" w14:font="MS Gothic"/>
            </w14:checkbox>
          </w:sdtPr>
          <w:sdtEndPr/>
          <w:sdtContent>
            <w:tc>
              <w:tcPr>
                <w:tcW w:w="665" w:type="dxa"/>
                <w:gridSpan w:val="2"/>
              </w:tcPr>
              <w:p w14:paraId="41567158"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79785768"/>
            <w14:checkbox>
              <w14:checked w14:val="0"/>
              <w14:checkedState w14:val="2612" w14:font="MS Gothic"/>
              <w14:uncheckedState w14:val="2610" w14:font="MS Gothic"/>
            </w14:checkbox>
          </w:sdtPr>
          <w:sdtEndPr/>
          <w:sdtContent>
            <w:tc>
              <w:tcPr>
                <w:tcW w:w="665" w:type="dxa"/>
                <w:gridSpan w:val="2"/>
              </w:tcPr>
              <w:p w14:paraId="41567159"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60989005"/>
            <w14:checkbox>
              <w14:checked w14:val="0"/>
              <w14:checkedState w14:val="2612" w14:font="MS Gothic"/>
              <w14:uncheckedState w14:val="2610" w14:font="MS Gothic"/>
            </w14:checkbox>
          </w:sdtPr>
          <w:sdtEndPr/>
          <w:sdtContent>
            <w:tc>
              <w:tcPr>
                <w:tcW w:w="665" w:type="dxa"/>
                <w:gridSpan w:val="2"/>
              </w:tcPr>
              <w:p w14:paraId="4156715A" w14:textId="77777777" w:rsidR="0092653C" w:rsidRPr="00217303" w:rsidRDefault="0092653C"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715C" w14:textId="77777777" w:rsidR="0092653C" w:rsidRPr="00217303" w:rsidRDefault="0092653C" w:rsidP="0092653C">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262"/>
        <w:gridCol w:w="3221"/>
        <w:gridCol w:w="38"/>
        <w:gridCol w:w="3399"/>
        <w:gridCol w:w="90"/>
      </w:tblGrid>
      <w:tr w:rsidR="0092653C" w:rsidRPr="00217303" w14:paraId="4156715E" w14:textId="77777777" w:rsidTr="006726BB">
        <w:trPr>
          <w:gridAfter w:val="1"/>
          <w:wAfter w:w="90" w:type="dxa"/>
        </w:trPr>
        <w:tc>
          <w:tcPr>
            <w:tcW w:w="8926" w:type="dxa"/>
            <w:gridSpan w:val="4"/>
            <w:shd w:val="clear" w:color="auto" w:fill="F2F2F2" w:themeFill="background1" w:themeFillShade="F2"/>
          </w:tcPr>
          <w:p w14:paraId="4156715D"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t>Details of the service</w:t>
            </w:r>
          </w:p>
        </w:tc>
      </w:tr>
      <w:tr w:rsidR="0092653C" w:rsidRPr="00217303" w14:paraId="41567164" w14:textId="77777777" w:rsidTr="006726BB">
        <w:trPr>
          <w:gridAfter w:val="1"/>
          <w:wAfter w:w="90" w:type="dxa"/>
        </w:trPr>
        <w:tc>
          <w:tcPr>
            <w:tcW w:w="2263" w:type="dxa"/>
          </w:tcPr>
          <w:p w14:paraId="4156715F"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What will be delivered</w:t>
            </w:r>
          </w:p>
        </w:tc>
        <w:tc>
          <w:tcPr>
            <w:tcW w:w="6663" w:type="dxa"/>
            <w:gridSpan w:val="3"/>
          </w:tcPr>
          <w:p w14:paraId="41567160" w14:textId="77777777" w:rsidR="0092653C" w:rsidRPr="00217303" w:rsidRDefault="0092653C" w:rsidP="006726BB">
            <w:pPr>
              <w:spacing w:before="60" w:after="60"/>
              <w:rPr>
                <w:rFonts w:cstheme="minorHAnsi"/>
                <w:b/>
                <w:sz w:val="22"/>
                <w:szCs w:val="22"/>
                <w:lang w:val="en-AU"/>
              </w:rPr>
            </w:pPr>
          </w:p>
          <w:p w14:paraId="41567161" w14:textId="77777777" w:rsidR="0092653C" w:rsidRPr="00217303" w:rsidRDefault="0092653C" w:rsidP="006726BB">
            <w:pPr>
              <w:spacing w:before="60" w:after="60"/>
              <w:rPr>
                <w:rFonts w:cstheme="minorHAnsi"/>
                <w:b/>
                <w:sz w:val="22"/>
                <w:szCs w:val="22"/>
                <w:lang w:val="en-AU"/>
              </w:rPr>
            </w:pPr>
          </w:p>
          <w:p w14:paraId="41567162" w14:textId="77777777" w:rsidR="0092653C" w:rsidRPr="00217303" w:rsidRDefault="0092653C" w:rsidP="006726BB">
            <w:pPr>
              <w:spacing w:before="60" w:after="60"/>
              <w:rPr>
                <w:rFonts w:cstheme="minorHAnsi"/>
                <w:b/>
                <w:sz w:val="22"/>
                <w:szCs w:val="22"/>
                <w:lang w:val="en-AU"/>
              </w:rPr>
            </w:pPr>
          </w:p>
          <w:p w14:paraId="41567163" w14:textId="77777777" w:rsidR="0092653C" w:rsidRPr="00217303" w:rsidRDefault="0092653C" w:rsidP="006726BB">
            <w:pPr>
              <w:spacing w:before="60" w:after="60"/>
              <w:rPr>
                <w:rFonts w:cstheme="minorHAnsi"/>
                <w:b/>
                <w:sz w:val="22"/>
                <w:szCs w:val="22"/>
                <w:lang w:val="en-AU"/>
              </w:rPr>
            </w:pPr>
          </w:p>
        </w:tc>
      </w:tr>
      <w:tr w:rsidR="0092653C" w:rsidRPr="00217303" w14:paraId="4156716B" w14:textId="77777777" w:rsidTr="006726BB">
        <w:trPr>
          <w:gridAfter w:val="1"/>
          <w:wAfter w:w="90" w:type="dxa"/>
        </w:trPr>
        <w:tc>
          <w:tcPr>
            <w:tcW w:w="2263" w:type="dxa"/>
          </w:tcPr>
          <w:p w14:paraId="41567165"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How will this address the indicators of disengagement and/or barriers to engagement identified above</w:t>
            </w:r>
          </w:p>
        </w:tc>
        <w:tc>
          <w:tcPr>
            <w:tcW w:w="6663" w:type="dxa"/>
            <w:gridSpan w:val="3"/>
          </w:tcPr>
          <w:p w14:paraId="41567166" w14:textId="77777777" w:rsidR="0092653C" w:rsidRPr="00217303" w:rsidRDefault="0092653C" w:rsidP="006726BB">
            <w:pPr>
              <w:spacing w:before="60" w:after="60"/>
              <w:rPr>
                <w:rFonts w:cstheme="minorHAnsi"/>
                <w:b/>
                <w:sz w:val="22"/>
                <w:szCs w:val="22"/>
                <w:lang w:val="en-AU"/>
              </w:rPr>
            </w:pPr>
          </w:p>
          <w:p w14:paraId="41567167" w14:textId="77777777" w:rsidR="0092653C" w:rsidRPr="00217303" w:rsidRDefault="0092653C" w:rsidP="006726BB">
            <w:pPr>
              <w:spacing w:before="60" w:after="60"/>
              <w:rPr>
                <w:rFonts w:cstheme="minorHAnsi"/>
                <w:b/>
                <w:sz w:val="22"/>
                <w:szCs w:val="22"/>
                <w:lang w:val="en-AU"/>
              </w:rPr>
            </w:pPr>
          </w:p>
          <w:p w14:paraId="41567168" w14:textId="77777777" w:rsidR="0092653C" w:rsidRPr="00217303" w:rsidRDefault="0092653C" w:rsidP="006726BB">
            <w:pPr>
              <w:spacing w:before="60" w:after="60"/>
              <w:rPr>
                <w:rFonts w:cstheme="minorHAnsi"/>
                <w:b/>
                <w:sz w:val="22"/>
                <w:szCs w:val="22"/>
                <w:lang w:val="en-AU"/>
              </w:rPr>
            </w:pPr>
          </w:p>
          <w:p w14:paraId="41567169" w14:textId="77777777" w:rsidR="0092653C" w:rsidRPr="00217303" w:rsidRDefault="0092653C" w:rsidP="006726BB">
            <w:pPr>
              <w:spacing w:before="60" w:after="60"/>
              <w:rPr>
                <w:rFonts w:cstheme="minorHAnsi"/>
                <w:b/>
                <w:sz w:val="22"/>
                <w:szCs w:val="22"/>
                <w:lang w:val="en-AU"/>
              </w:rPr>
            </w:pPr>
          </w:p>
          <w:p w14:paraId="4156716A" w14:textId="77777777" w:rsidR="0092653C" w:rsidRPr="00217303" w:rsidRDefault="0092653C" w:rsidP="006726BB">
            <w:pPr>
              <w:spacing w:before="60" w:after="60"/>
              <w:rPr>
                <w:rFonts w:cstheme="minorHAnsi"/>
                <w:b/>
                <w:sz w:val="22"/>
                <w:szCs w:val="22"/>
                <w:lang w:val="en-AU"/>
              </w:rPr>
            </w:pPr>
          </w:p>
        </w:tc>
      </w:tr>
      <w:tr w:rsidR="0092653C" w:rsidRPr="00217303" w14:paraId="41567172" w14:textId="77777777" w:rsidTr="006726BB">
        <w:trPr>
          <w:gridAfter w:val="1"/>
          <w:wAfter w:w="90" w:type="dxa"/>
        </w:trPr>
        <w:tc>
          <w:tcPr>
            <w:tcW w:w="2263" w:type="dxa"/>
          </w:tcPr>
          <w:p w14:paraId="4156716C"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How will this complement strategies already in place in the participating school/s</w:t>
            </w:r>
          </w:p>
        </w:tc>
        <w:tc>
          <w:tcPr>
            <w:tcW w:w="6663" w:type="dxa"/>
            <w:gridSpan w:val="3"/>
          </w:tcPr>
          <w:p w14:paraId="4156716D" w14:textId="77777777" w:rsidR="0092653C" w:rsidRPr="00217303" w:rsidRDefault="0092653C" w:rsidP="006726BB">
            <w:pPr>
              <w:spacing w:before="60" w:after="60"/>
              <w:rPr>
                <w:rFonts w:cstheme="minorHAnsi"/>
                <w:b/>
                <w:sz w:val="22"/>
                <w:szCs w:val="22"/>
                <w:lang w:val="en-AU"/>
              </w:rPr>
            </w:pPr>
          </w:p>
          <w:p w14:paraId="4156716E" w14:textId="77777777" w:rsidR="0092653C" w:rsidRPr="00217303" w:rsidRDefault="0092653C" w:rsidP="006726BB">
            <w:pPr>
              <w:spacing w:before="60" w:after="60"/>
              <w:rPr>
                <w:rFonts w:cstheme="minorHAnsi"/>
                <w:b/>
                <w:sz w:val="22"/>
                <w:szCs w:val="22"/>
                <w:lang w:val="en-AU"/>
              </w:rPr>
            </w:pPr>
          </w:p>
          <w:p w14:paraId="4156716F" w14:textId="77777777" w:rsidR="0092653C" w:rsidRPr="00217303" w:rsidRDefault="0092653C" w:rsidP="006726BB">
            <w:pPr>
              <w:spacing w:before="60" w:after="60"/>
              <w:rPr>
                <w:rFonts w:cstheme="minorHAnsi"/>
                <w:b/>
                <w:sz w:val="22"/>
                <w:szCs w:val="22"/>
                <w:lang w:val="en-AU"/>
              </w:rPr>
            </w:pPr>
          </w:p>
          <w:p w14:paraId="41567170" w14:textId="77777777" w:rsidR="0092653C" w:rsidRPr="00217303" w:rsidRDefault="0092653C" w:rsidP="006726BB">
            <w:pPr>
              <w:spacing w:before="60" w:after="60"/>
              <w:rPr>
                <w:rFonts w:cstheme="minorHAnsi"/>
                <w:b/>
                <w:sz w:val="22"/>
                <w:szCs w:val="22"/>
                <w:lang w:val="en-AU"/>
              </w:rPr>
            </w:pPr>
          </w:p>
          <w:p w14:paraId="41567171" w14:textId="77777777" w:rsidR="0092653C" w:rsidRPr="00217303" w:rsidRDefault="0092653C" w:rsidP="006726BB">
            <w:pPr>
              <w:spacing w:before="60" w:after="60"/>
              <w:rPr>
                <w:rFonts w:cstheme="minorHAnsi"/>
                <w:b/>
                <w:sz w:val="22"/>
                <w:szCs w:val="22"/>
                <w:lang w:val="en-AU"/>
              </w:rPr>
            </w:pPr>
          </w:p>
        </w:tc>
      </w:tr>
      <w:tr w:rsidR="0092653C" w:rsidRPr="00217303" w14:paraId="41567182" w14:textId="77777777" w:rsidTr="006726BB">
        <w:trPr>
          <w:gridAfter w:val="1"/>
          <w:wAfter w:w="90" w:type="dxa"/>
        </w:trPr>
        <w:tc>
          <w:tcPr>
            <w:tcW w:w="2263" w:type="dxa"/>
          </w:tcPr>
          <w:p w14:paraId="41567173"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 xml:space="preserve">What are you aiming to achieve </w:t>
            </w:r>
          </w:p>
          <w:p w14:paraId="41567174"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[mark all that apply]</w:t>
            </w:r>
          </w:p>
        </w:tc>
        <w:tc>
          <w:tcPr>
            <w:tcW w:w="3261" w:type="dxa"/>
            <w:gridSpan w:val="2"/>
          </w:tcPr>
          <w:p w14:paraId="41567175"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Targeted intervention</w:t>
            </w:r>
          </w:p>
          <w:p w14:paraId="41567176"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Improved attendance for identified students</w:t>
            </w:r>
          </w:p>
          <w:p w14:paraId="41567177"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Improved behaviour for identified students</w:t>
            </w:r>
          </w:p>
          <w:p w14:paraId="41567178"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Improvement in educational achievement or engagement for identified students</w:t>
            </w:r>
          </w:p>
          <w:p w14:paraId="41567179"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Improved connection to school wellbeing team for identified students</w:t>
            </w:r>
          </w:p>
          <w:p w14:paraId="4156717A"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Lower incidents of suspension or other disciplinary measures for identified students</w:t>
            </w:r>
          </w:p>
          <w:p w14:paraId="4156717B"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Other [specify]</w:t>
            </w:r>
          </w:p>
          <w:p w14:paraId="4156717C" w14:textId="77777777" w:rsidR="0092653C" w:rsidRPr="00217303" w:rsidRDefault="0092653C" w:rsidP="006726BB">
            <w:pPr>
              <w:pStyle w:val="ListParagraph"/>
              <w:spacing w:before="60" w:after="60"/>
              <w:ind w:left="425"/>
              <w:rPr>
                <w:rFonts w:cstheme="minorHAnsi"/>
              </w:rPr>
            </w:pPr>
          </w:p>
        </w:tc>
        <w:tc>
          <w:tcPr>
            <w:tcW w:w="3402" w:type="dxa"/>
          </w:tcPr>
          <w:p w14:paraId="4156717D"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Capacity building</w:t>
            </w:r>
          </w:p>
          <w:p w14:paraId="4156717E" w14:textId="77777777" w:rsidR="0092653C" w:rsidRPr="00217303" w:rsidRDefault="0092653C" w:rsidP="0092653C">
            <w:pPr>
              <w:pStyle w:val="ListParagraph"/>
              <w:numPr>
                <w:ilvl w:val="0"/>
                <w:numId w:val="18"/>
              </w:numPr>
              <w:spacing w:before="60" w:after="60" w:line="240" w:lineRule="auto"/>
              <w:ind w:left="457"/>
              <w:rPr>
                <w:rFonts w:cstheme="minorHAnsi"/>
              </w:rPr>
            </w:pPr>
            <w:r w:rsidRPr="00217303">
              <w:rPr>
                <w:rFonts w:cstheme="minorHAnsi"/>
              </w:rPr>
              <w:t>Increased capacity of participants to respond to indicators of disengagement of identified students</w:t>
            </w:r>
          </w:p>
          <w:p w14:paraId="4156717F" w14:textId="77777777" w:rsidR="0092653C" w:rsidRPr="00217303" w:rsidRDefault="0092653C" w:rsidP="0092653C">
            <w:pPr>
              <w:pStyle w:val="ListParagraph"/>
              <w:numPr>
                <w:ilvl w:val="0"/>
                <w:numId w:val="18"/>
              </w:numPr>
              <w:spacing w:before="60" w:after="60" w:line="240" w:lineRule="auto"/>
              <w:ind w:left="457"/>
              <w:rPr>
                <w:rFonts w:cstheme="minorHAnsi"/>
                <w:b/>
              </w:rPr>
            </w:pPr>
            <w:r w:rsidRPr="00217303">
              <w:rPr>
                <w:rFonts w:cstheme="minorHAnsi"/>
              </w:rPr>
              <w:t>Increased knowledge of participants of barriers to engagement experience by identified students</w:t>
            </w:r>
          </w:p>
          <w:p w14:paraId="41567180" w14:textId="77777777" w:rsidR="0092653C" w:rsidRPr="00217303" w:rsidRDefault="0092653C" w:rsidP="0092653C">
            <w:pPr>
              <w:pStyle w:val="ListParagraph"/>
              <w:numPr>
                <w:ilvl w:val="0"/>
                <w:numId w:val="18"/>
              </w:numPr>
              <w:spacing w:before="60" w:after="60" w:line="240" w:lineRule="auto"/>
              <w:ind w:left="457"/>
              <w:rPr>
                <w:rFonts w:cstheme="minorHAnsi"/>
                <w:b/>
              </w:rPr>
            </w:pPr>
            <w:r w:rsidRPr="00217303">
              <w:rPr>
                <w:rFonts w:cstheme="minorHAnsi"/>
              </w:rPr>
              <w:t>Increased capacity of participants to support identified students</w:t>
            </w:r>
          </w:p>
          <w:p w14:paraId="41567181" w14:textId="77777777" w:rsidR="0092653C" w:rsidRPr="00217303" w:rsidRDefault="0092653C" w:rsidP="0092653C">
            <w:pPr>
              <w:pStyle w:val="ListParagraph"/>
              <w:numPr>
                <w:ilvl w:val="0"/>
                <w:numId w:val="18"/>
              </w:numPr>
              <w:spacing w:before="60" w:after="60" w:line="240" w:lineRule="auto"/>
              <w:ind w:left="457"/>
              <w:rPr>
                <w:rFonts w:cstheme="minorHAnsi"/>
                <w:b/>
              </w:rPr>
            </w:pPr>
            <w:r w:rsidRPr="00217303">
              <w:rPr>
                <w:rFonts w:cstheme="minorHAnsi"/>
              </w:rPr>
              <w:t>Other [specify]</w:t>
            </w:r>
          </w:p>
        </w:tc>
      </w:tr>
      <w:tr w:rsidR="0092653C" w:rsidRPr="00217303" w14:paraId="41567192" w14:textId="77777777" w:rsidTr="006726BB">
        <w:tc>
          <w:tcPr>
            <w:tcW w:w="2263" w:type="dxa"/>
          </w:tcPr>
          <w:p w14:paraId="41567183"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lastRenderedPageBreak/>
              <w:br w:type="page"/>
            </w:r>
            <w:r w:rsidRPr="00217303">
              <w:rPr>
                <w:rFonts w:cstheme="minorHAnsi"/>
                <w:b/>
                <w:sz w:val="22"/>
                <w:szCs w:val="22"/>
                <w:lang w:val="en-AU"/>
              </w:rPr>
              <w:t xml:space="preserve">What baseline &amp; review data will you collect </w:t>
            </w:r>
          </w:p>
          <w:p w14:paraId="41567184"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[mark all that apply]</w:t>
            </w:r>
          </w:p>
        </w:tc>
        <w:tc>
          <w:tcPr>
            <w:tcW w:w="3223" w:type="dxa"/>
          </w:tcPr>
          <w:p w14:paraId="41567185"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Targeted intervention</w:t>
            </w:r>
          </w:p>
          <w:p w14:paraId="41567186"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Attendance data for identified students</w:t>
            </w:r>
          </w:p>
          <w:p w14:paraId="41567187"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Participant questionnaire developed by SFYS agency</w:t>
            </w:r>
          </w:p>
          <w:p w14:paraId="41567188"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School staff observation questionnaire developed by SFYS agency</w:t>
            </w:r>
          </w:p>
          <w:p w14:paraId="41567189" w14:textId="77777777" w:rsidR="0092653C" w:rsidRPr="00217303" w:rsidRDefault="0092653C" w:rsidP="0092653C">
            <w:pPr>
              <w:pStyle w:val="ListParagraph"/>
              <w:numPr>
                <w:ilvl w:val="0"/>
                <w:numId w:val="17"/>
              </w:numPr>
              <w:spacing w:before="60" w:after="60" w:line="240" w:lineRule="auto"/>
              <w:ind w:left="425"/>
              <w:rPr>
                <w:rFonts w:cstheme="minorHAnsi"/>
              </w:rPr>
            </w:pPr>
            <w:r w:rsidRPr="00217303">
              <w:rPr>
                <w:rFonts w:cstheme="minorHAnsi"/>
              </w:rPr>
              <w:t>Incidents of suspension or other disciplinary measures for identified students</w:t>
            </w:r>
          </w:p>
          <w:p w14:paraId="4156718A"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Other [specify]</w:t>
            </w:r>
          </w:p>
          <w:p w14:paraId="4156718B" w14:textId="77777777" w:rsidR="0092653C" w:rsidRPr="00217303" w:rsidRDefault="0092653C" w:rsidP="006726BB">
            <w:pPr>
              <w:pStyle w:val="ListParagraph"/>
              <w:spacing w:before="60" w:after="60"/>
              <w:ind w:left="425"/>
              <w:rPr>
                <w:rFonts w:cstheme="minorHAnsi"/>
                <w:b/>
              </w:rPr>
            </w:pPr>
          </w:p>
        </w:tc>
        <w:tc>
          <w:tcPr>
            <w:tcW w:w="3530" w:type="dxa"/>
            <w:gridSpan w:val="3"/>
          </w:tcPr>
          <w:p w14:paraId="4156718C"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Capacity building</w:t>
            </w:r>
          </w:p>
          <w:p w14:paraId="4156718D" w14:textId="77777777" w:rsidR="0092653C" w:rsidRPr="00217303" w:rsidRDefault="0092653C" w:rsidP="0092653C">
            <w:pPr>
              <w:pStyle w:val="ListParagraph"/>
              <w:numPr>
                <w:ilvl w:val="0"/>
                <w:numId w:val="18"/>
              </w:numPr>
              <w:spacing w:before="60" w:after="60" w:line="240" w:lineRule="auto"/>
              <w:ind w:left="502"/>
              <w:rPr>
                <w:rFonts w:cstheme="minorHAnsi"/>
              </w:rPr>
            </w:pPr>
            <w:r w:rsidRPr="00217303">
              <w:rPr>
                <w:rFonts w:cstheme="minorHAnsi"/>
              </w:rPr>
              <w:t>Attendance data for identified students</w:t>
            </w:r>
          </w:p>
          <w:p w14:paraId="4156718E" w14:textId="77777777" w:rsidR="0092653C" w:rsidRPr="00217303" w:rsidRDefault="0092653C" w:rsidP="0092653C">
            <w:pPr>
              <w:pStyle w:val="ListParagraph"/>
              <w:numPr>
                <w:ilvl w:val="0"/>
                <w:numId w:val="18"/>
              </w:numPr>
              <w:spacing w:before="60" w:after="60" w:line="240" w:lineRule="auto"/>
              <w:ind w:left="502"/>
              <w:rPr>
                <w:rFonts w:cstheme="minorHAnsi"/>
              </w:rPr>
            </w:pPr>
            <w:r w:rsidRPr="00217303">
              <w:rPr>
                <w:rFonts w:cstheme="minorHAnsi"/>
              </w:rPr>
              <w:t>Participant questionnaire developed by SFYS agency</w:t>
            </w:r>
          </w:p>
          <w:p w14:paraId="4156718F" w14:textId="77777777" w:rsidR="0092653C" w:rsidRPr="00217303" w:rsidRDefault="0092653C" w:rsidP="0092653C">
            <w:pPr>
              <w:pStyle w:val="ListParagraph"/>
              <w:numPr>
                <w:ilvl w:val="0"/>
                <w:numId w:val="18"/>
              </w:numPr>
              <w:spacing w:before="60" w:after="60" w:line="240" w:lineRule="auto"/>
              <w:ind w:left="502"/>
              <w:rPr>
                <w:rFonts w:cstheme="minorHAnsi"/>
              </w:rPr>
            </w:pPr>
            <w:r w:rsidRPr="00217303">
              <w:rPr>
                <w:rFonts w:cstheme="minorHAnsi"/>
              </w:rPr>
              <w:t>School staff observation questionnaire developed by SFYS agency</w:t>
            </w:r>
          </w:p>
          <w:p w14:paraId="41567190" w14:textId="77777777" w:rsidR="0092653C" w:rsidRPr="00217303" w:rsidRDefault="0092653C" w:rsidP="0092653C">
            <w:pPr>
              <w:pStyle w:val="ListParagraph"/>
              <w:numPr>
                <w:ilvl w:val="0"/>
                <w:numId w:val="18"/>
              </w:numPr>
              <w:spacing w:before="60" w:after="60" w:line="240" w:lineRule="auto"/>
              <w:ind w:left="502"/>
              <w:rPr>
                <w:rFonts w:cstheme="minorHAnsi"/>
              </w:rPr>
            </w:pPr>
            <w:r w:rsidRPr="00217303">
              <w:rPr>
                <w:rFonts w:cstheme="minorHAnsi"/>
              </w:rPr>
              <w:t>Incidents of suspension or other disciplinary measures for identified students</w:t>
            </w:r>
          </w:p>
          <w:p w14:paraId="41567191" w14:textId="77777777" w:rsidR="0092653C" w:rsidRPr="00217303" w:rsidRDefault="0092653C" w:rsidP="0092653C">
            <w:pPr>
              <w:pStyle w:val="ListParagraph"/>
              <w:numPr>
                <w:ilvl w:val="0"/>
                <w:numId w:val="18"/>
              </w:numPr>
              <w:spacing w:before="60" w:after="60" w:line="240" w:lineRule="auto"/>
              <w:ind w:left="502"/>
              <w:rPr>
                <w:rFonts w:cstheme="minorHAnsi"/>
              </w:rPr>
            </w:pPr>
            <w:r w:rsidRPr="00217303">
              <w:rPr>
                <w:rFonts w:cstheme="minorHAnsi"/>
              </w:rPr>
              <w:t>Other [specify]</w:t>
            </w:r>
          </w:p>
        </w:tc>
      </w:tr>
      <w:tr w:rsidR="0092653C" w:rsidRPr="00217303" w14:paraId="4156719B" w14:textId="77777777" w:rsidTr="006726BB">
        <w:tc>
          <w:tcPr>
            <w:tcW w:w="2263" w:type="dxa"/>
            <w:tcBorders>
              <w:bottom w:val="single" w:sz="4" w:space="0" w:color="auto"/>
            </w:tcBorders>
          </w:tcPr>
          <w:p w14:paraId="41567193"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 xml:space="preserve">Sustainability </w:t>
            </w:r>
          </w:p>
          <w:p w14:paraId="41567194"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[mark all that apply]</w:t>
            </w:r>
          </w:p>
        </w:tc>
        <w:tc>
          <w:tcPr>
            <w:tcW w:w="6753" w:type="dxa"/>
            <w:gridSpan w:val="4"/>
          </w:tcPr>
          <w:p w14:paraId="41567195"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Participating school/s will fund the service in the future</w:t>
            </w:r>
          </w:p>
          <w:p w14:paraId="41567196"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Participating school/s have committed to integrate service response into key school strategies to support disengaged students</w:t>
            </w:r>
          </w:p>
          <w:p w14:paraId="41567197" w14:textId="77777777" w:rsidR="0092653C" w:rsidRPr="00217303" w:rsidRDefault="0092653C" w:rsidP="006726BB">
            <w:pPr>
              <w:pStyle w:val="ListParagraph"/>
              <w:spacing w:before="60" w:after="60"/>
              <w:ind w:left="425"/>
              <w:rPr>
                <w:rFonts w:cstheme="minorHAnsi"/>
                <w:b/>
              </w:rPr>
            </w:pPr>
            <w:r w:rsidRPr="00217303">
              <w:rPr>
                <w:rFonts w:cstheme="minorHAnsi"/>
              </w:rPr>
              <w:t>(</w:t>
            </w:r>
            <w:proofErr w:type="spellStart"/>
            <w:r w:rsidRPr="00217303">
              <w:rPr>
                <w:rFonts w:cstheme="minorHAnsi"/>
              </w:rPr>
              <w:t>eg.</w:t>
            </w:r>
            <w:proofErr w:type="spellEnd"/>
            <w:r w:rsidRPr="00217303">
              <w:rPr>
                <w:rFonts w:cstheme="minorHAnsi"/>
              </w:rPr>
              <w:t xml:space="preserve"> establish or review relevant school policies, establish or review identified students’ Individual Education Plan or Behaviour Support Plan)</w:t>
            </w:r>
          </w:p>
          <w:p w14:paraId="41567198"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Identified students have been linked to further, ongoing support</w:t>
            </w:r>
          </w:p>
          <w:p w14:paraId="41567199" w14:textId="77777777" w:rsidR="0092653C" w:rsidRPr="00217303" w:rsidRDefault="0092653C" w:rsidP="0092653C">
            <w:pPr>
              <w:pStyle w:val="ListParagraph"/>
              <w:numPr>
                <w:ilvl w:val="0"/>
                <w:numId w:val="17"/>
              </w:numPr>
              <w:spacing w:before="60" w:after="60" w:line="240" w:lineRule="auto"/>
              <w:ind w:left="425"/>
              <w:rPr>
                <w:rFonts w:cstheme="minorHAnsi"/>
                <w:b/>
              </w:rPr>
            </w:pPr>
            <w:r w:rsidRPr="00217303">
              <w:rPr>
                <w:rFonts w:cstheme="minorHAnsi"/>
              </w:rPr>
              <w:t>Other[specify]</w:t>
            </w:r>
          </w:p>
          <w:p w14:paraId="4156719A" w14:textId="77777777" w:rsidR="0092653C" w:rsidRPr="00217303" w:rsidRDefault="0092653C" w:rsidP="006726BB">
            <w:pPr>
              <w:spacing w:before="60" w:after="60"/>
              <w:ind w:left="65"/>
              <w:rPr>
                <w:rFonts w:cstheme="minorHAnsi"/>
                <w:b/>
                <w:sz w:val="22"/>
                <w:szCs w:val="22"/>
                <w:lang w:val="en-AU"/>
              </w:rPr>
            </w:pPr>
          </w:p>
        </w:tc>
      </w:tr>
      <w:tr w:rsidR="0092653C" w:rsidRPr="00217303" w14:paraId="415671A0" w14:textId="77777777" w:rsidTr="006726BB">
        <w:tc>
          <w:tcPr>
            <w:tcW w:w="2263" w:type="dxa"/>
            <w:vMerge w:val="restart"/>
            <w:tcBorders>
              <w:top w:val="single" w:sz="4" w:space="0" w:color="auto"/>
              <w:left w:val="single" w:sz="4" w:space="0" w:color="auto"/>
              <w:right w:val="single" w:sz="4" w:space="0" w:color="auto"/>
            </w:tcBorders>
          </w:tcPr>
          <w:p w14:paraId="4156719C" w14:textId="77777777" w:rsidR="0092653C" w:rsidRPr="00217303" w:rsidRDefault="0092653C" w:rsidP="006726BB">
            <w:pPr>
              <w:spacing w:before="60" w:after="60"/>
              <w:rPr>
                <w:rFonts w:cstheme="minorHAnsi"/>
                <w:sz w:val="22"/>
                <w:szCs w:val="22"/>
                <w:lang w:val="en-AU"/>
              </w:rPr>
            </w:pPr>
            <w:r w:rsidRPr="00217303">
              <w:rPr>
                <w:rFonts w:cstheme="minorHAnsi"/>
                <w:b/>
                <w:sz w:val="22"/>
                <w:szCs w:val="22"/>
                <w:lang w:val="en-AU"/>
              </w:rPr>
              <w:t>Roles &amp; Responsibilities</w:t>
            </w:r>
            <w:r w:rsidRPr="00217303">
              <w:rPr>
                <w:rFonts w:cstheme="minorHAnsi"/>
                <w:sz w:val="22"/>
                <w:szCs w:val="22"/>
                <w:lang w:val="en-AU"/>
              </w:rPr>
              <w:t xml:space="preserve"> </w:t>
            </w:r>
          </w:p>
          <w:p w14:paraId="4156719D"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[add/delete rows as required]</w:t>
            </w:r>
          </w:p>
        </w:tc>
        <w:tc>
          <w:tcPr>
            <w:tcW w:w="3223" w:type="dxa"/>
            <w:tcBorders>
              <w:left w:val="single" w:sz="4" w:space="0" w:color="auto"/>
            </w:tcBorders>
          </w:tcPr>
          <w:p w14:paraId="4156719E"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[SFYS agency]</w:t>
            </w:r>
          </w:p>
        </w:tc>
        <w:tc>
          <w:tcPr>
            <w:tcW w:w="3530" w:type="dxa"/>
            <w:gridSpan w:val="3"/>
          </w:tcPr>
          <w:p w14:paraId="4156719F"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[role &amp; responsibility]</w:t>
            </w:r>
          </w:p>
        </w:tc>
      </w:tr>
      <w:tr w:rsidR="0092653C" w:rsidRPr="00217303" w14:paraId="415671A4" w14:textId="77777777" w:rsidTr="006726BB">
        <w:tc>
          <w:tcPr>
            <w:tcW w:w="2263" w:type="dxa"/>
            <w:vMerge/>
            <w:tcBorders>
              <w:left w:val="single" w:sz="4" w:space="0" w:color="auto"/>
              <w:right w:val="single" w:sz="4" w:space="0" w:color="auto"/>
            </w:tcBorders>
          </w:tcPr>
          <w:p w14:paraId="415671A1"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A2"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[partner agency]</w:t>
            </w:r>
          </w:p>
        </w:tc>
        <w:tc>
          <w:tcPr>
            <w:tcW w:w="3530" w:type="dxa"/>
            <w:gridSpan w:val="3"/>
          </w:tcPr>
          <w:p w14:paraId="415671A3"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[role &amp; responsibility]</w:t>
            </w:r>
          </w:p>
        </w:tc>
      </w:tr>
      <w:tr w:rsidR="0092653C" w:rsidRPr="00217303" w14:paraId="415671A8" w14:textId="77777777" w:rsidTr="006726BB">
        <w:tc>
          <w:tcPr>
            <w:tcW w:w="2263" w:type="dxa"/>
            <w:vMerge/>
            <w:tcBorders>
              <w:left w:val="single" w:sz="4" w:space="0" w:color="auto"/>
              <w:right w:val="single" w:sz="4" w:space="0" w:color="auto"/>
            </w:tcBorders>
          </w:tcPr>
          <w:p w14:paraId="415671A5"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A6"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[school – key contact]</w:t>
            </w:r>
          </w:p>
        </w:tc>
        <w:tc>
          <w:tcPr>
            <w:tcW w:w="3530" w:type="dxa"/>
            <w:gridSpan w:val="3"/>
          </w:tcPr>
          <w:p w14:paraId="415671A7"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[role &amp; responsibility]</w:t>
            </w:r>
          </w:p>
        </w:tc>
      </w:tr>
      <w:tr w:rsidR="0092653C" w:rsidRPr="00217303" w14:paraId="415671AC" w14:textId="77777777" w:rsidTr="006726BB">
        <w:tc>
          <w:tcPr>
            <w:tcW w:w="2263" w:type="dxa"/>
            <w:vMerge/>
            <w:tcBorders>
              <w:left w:val="single" w:sz="4" w:space="0" w:color="auto"/>
              <w:right w:val="single" w:sz="4" w:space="0" w:color="auto"/>
            </w:tcBorders>
          </w:tcPr>
          <w:p w14:paraId="415671A9"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AA"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[school]</w:t>
            </w:r>
          </w:p>
        </w:tc>
        <w:tc>
          <w:tcPr>
            <w:tcW w:w="3530" w:type="dxa"/>
            <w:gridSpan w:val="3"/>
          </w:tcPr>
          <w:p w14:paraId="415671AB"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[role &amp; responsibility]</w:t>
            </w:r>
          </w:p>
        </w:tc>
      </w:tr>
      <w:tr w:rsidR="0092653C" w:rsidRPr="00217303" w14:paraId="415671B0" w14:textId="77777777" w:rsidTr="006726BB">
        <w:tc>
          <w:tcPr>
            <w:tcW w:w="2263" w:type="dxa"/>
            <w:vMerge/>
            <w:tcBorders>
              <w:left w:val="single" w:sz="4" w:space="0" w:color="auto"/>
              <w:bottom w:val="single" w:sz="4" w:space="0" w:color="auto"/>
              <w:right w:val="single" w:sz="4" w:space="0" w:color="auto"/>
            </w:tcBorders>
          </w:tcPr>
          <w:p w14:paraId="415671AD"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AE"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 xml:space="preserve">[school] </w:t>
            </w:r>
          </w:p>
        </w:tc>
        <w:tc>
          <w:tcPr>
            <w:tcW w:w="3530" w:type="dxa"/>
            <w:gridSpan w:val="3"/>
          </w:tcPr>
          <w:p w14:paraId="415671AF"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[role &amp; responsibility]</w:t>
            </w:r>
          </w:p>
        </w:tc>
      </w:tr>
      <w:tr w:rsidR="0092653C" w:rsidRPr="00217303" w14:paraId="415671B5" w14:textId="77777777" w:rsidTr="006726BB">
        <w:tc>
          <w:tcPr>
            <w:tcW w:w="2263" w:type="dxa"/>
            <w:vMerge w:val="restart"/>
            <w:tcBorders>
              <w:top w:val="single" w:sz="4" w:space="0" w:color="auto"/>
              <w:left w:val="single" w:sz="4" w:space="0" w:color="auto"/>
              <w:right w:val="single" w:sz="4" w:space="0" w:color="auto"/>
            </w:tcBorders>
          </w:tcPr>
          <w:p w14:paraId="415671B1"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 xml:space="preserve">Participants </w:t>
            </w:r>
          </w:p>
          <w:p w14:paraId="415671B2"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[add/delete rows as required]</w:t>
            </w:r>
          </w:p>
        </w:tc>
        <w:tc>
          <w:tcPr>
            <w:tcW w:w="3223" w:type="dxa"/>
            <w:tcBorders>
              <w:left w:val="single" w:sz="4" w:space="0" w:color="auto"/>
            </w:tcBorders>
          </w:tcPr>
          <w:p w14:paraId="415671B3"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Students</w:t>
            </w:r>
          </w:p>
        </w:tc>
        <w:tc>
          <w:tcPr>
            <w:tcW w:w="3530" w:type="dxa"/>
            <w:gridSpan w:val="3"/>
          </w:tcPr>
          <w:p w14:paraId="415671B4"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[number]</w:t>
            </w:r>
          </w:p>
        </w:tc>
      </w:tr>
      <w:tr w:rsidR="0092653C" w:rsidRPr="00217303" w14:paraId="415671B9" w14:textId="77777777" w:rsidTr="006726BB">
        <w:tc>
          <w:tcPr>
            <w:tcW w:w="2263" w:type="dxa"/>
            <w:vMerge/>
            <w:tcBorders>
              <w:left w:val="single" w:sz="4" w:space="0" w:color="auto"/>
              <w:right w:val="single" w:sz="4" w:space="0" w:color="auto"/>
            </w:tcBorders>
          </w:tcPr>
          <w:p w14:paraId="415671B6"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B7"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School staff</w:t>
            </w:r>
          </w:p>
        </w:tc>
        <w:tc>
          <w:tcPr>
            <w:tcW w:w="3530" w:type="dxa"/>
            <w:gridSpan w:val="3"/>
          </w:tcPr>
          <w:p w14:paraId="415671B8"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[number]</w:t>
            </w:r>
          </w:p>
        </w:tc>
      </w:tr>
      <w:tr w:rsidR="0092653C" w:rsidRPr="00217303" w14:paraId="415671BD" w14:textId="77777777" w:rsidTr="006726BB">
        <w:tc>
          <w:tcPr>
            <w:tcW w:w="2263" w:type="dxa"/>
            <w:vMerge/>
            <w:tcBorders>
              <w:left w:val="single" w:sz="4" w:space="0" w:color="auto"/>
              <w:right w:val="single" w:sz="4" w:space="0" w:color="auto"/>
            </w:tcBorders>
          </w:tcPr>
          <w:p w14:paraId="415671BA"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BB"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Families/carers</w:t>
            </w:r>
          </w:p>
        </w:tc>
        <w:tc>
          <w:tcPr>
            <w:tcW w:w="3530" w:type="dxa"/>
            <w:gridSpan w:val="3"/>
          </w:tcPr>
          <w:p w14:paraId="415671BC"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[number]</w:t>
            </w:r>
          </w:p>
        </w:tc>
      </w:tr>
      <w:tr w:rsidR="0092653C" w:rsidRPr="00217303" w14:paraId="415671C1" w14:textId="77777777" w:rsidTr="006726BB">
        <w:tc>
          <w:tcPr>
            <w:tcW w:w="2263" w:type="dxa"/>
            <w:vMerge/>
            <w:tcBorders>
              <w:left w:val="single" w:sz="4" w:space="0" w:color="auto"/>
              <w:bottom w:val="single" w:sz="4" w:space="0" w:color="auto"/>
              <w:right w:val="single" w:sz="4" w:space="0" w:color="auto"/>
            </w:tcBorders>
          </w:tcPr>
          <w:p w14:paraId="415671BE"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BF"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 xml:space="preserve">Partner agencies </w:t>
            </w:r>
          </w:p>
        </w:tc>
        <w:tc>
          <w:tcPr>
            <w:tcW w:w="3530" w:type="dxa"/>
            <w:gridSpan w:val="3"/>
          </w:tcPr>
          <w:p w14:paraId="415671C0"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[number]</w:t>
            </w:r>
          </w:p>
        </w:tc>
      </w:tr>
      <w:tr w:rsidR="0092653C" w:rsidRPr="00217303" w14:paraId="415671C7" w14:textId="77777777" w:rsidTr="006726BB">
        <w:tc>
          <w:tcPr>
            <w:tcW w:w="2263" w:type="dxa"/>
            <w:tcBorders>
              <w:top w:val="nil"/>
              <w:left w:val="single" w:sz="4" w:space="0" w:color="auto"/>
              <w:bottom w:val="single" w:sz="4" w:space="0" w:color="auto"/>
              <w:right w:val="single" w:sz="4" w:space="0" w:color="auto"/>
            </w:tcBorders>
          </w:tcPr>
          <w:p w14:paraId="415671C2"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Timelines</w:t>
            </w:r>
          </w:p>
        </w:tc>
        <w:tc>
          <w:tcPr>
            <w:tcW w:w="6753" w:type="dxa"/>
            <w:gridSpan w:val="4"/>
            <w:tcBorders>
              <w:left w:val="single" w:sz="4" w:space="0" w:color="auto"/>
            </w:tcBorders>
          </w:tcPr>
          <w:p w14:paraId="415671C3" w14:textId="77777777" w:rsidR="0092653C" w:rsidRPr="00217303" w:rsidRDefault="0092653C" w:rsidP="006726BB">
            <w:pPr>
              <w:spacing w:before="60" w:after="60"/>
              <w:rPr>
                <w:rFonts w:cstheme="minorHAnsi"/>
                <w:sz w:val="22"/>
                <w:szCs w:val="22"/>
                <w:lang w:val="en-AU"/>
              </w:rPr>
            </w:pPr>
          </w:p>
          <w:p w14:paraId="415671C4" w14:textId="77777777" w:rsidR="0092653C" w:rsidRPr="00217303" w:rsidRDefault="0092653C" w:rsidP="006726BB">
            <w:pPr>
              <w:spacing w:before="60" w:after="60"/>
              <w:rPr>
                <w:rFonts w:cstheme="minorHAnsi"/>
                <w:sz w:val="22"/>
                <w:szCs w:val="22"/>
                <w:lang w:val="en-AU"/>
              </w:rPr>
            </w:pPr>
          </w:p>
          <w:p w14:paraId="415671C5" w14:textId="77777777" w:rsidR="0092653C" w:rsidRPr="00217303" w:rsidRDefault="0092653C" w:rsidP="006726BB">
            <w:pPr>
              <w:spacing w:before="60" w:after="60"/>
              <w:rPr>
                <w:rFonts w:cstheme="minorHAnsi"/>
                <w:sz w:val="22"/>
                <w:szCs w:val="22"/>
                <w:lang w:val="en-AU"/>
              </w:rPr>
            </w:pPr>
          </w:p>
          <w:p w14:paraId="415671C6" w14:textId="77777777" w:rsidR="0092653C" w:rsidRPr="00217303" w:rsidRDefault="0092653C" w:rsidP="006726BB">
            <w:pPr>
              <w:spacing w:before="60" w:after="60"/>
              <w:rPr>
                <w:rFonts w:cstheme="minorHAnsi"/>
                <w:sz w:val="22"/>
                <w:szCs w:val="22"/>
                <w:lang w:val="en-AU"/>
              </w:rPr>
            </w:pPr>
          </w:p>
        </w:tc>
      </w:tr>
      <w:tr w:rsidR="0092653C" w:rsidRPr="00217303" w14:paraId="415671CC" w14:textId="77777777" w:rsidTr="006726BB">
        <w:tc>
          <w:tcPr>
            <w:tcW w:w="2263" w:type="dxa"/>
            <w:vMerge w:val="restart"/>
            <w:tcBorders>
              <w:top w:val="single" w:sz="4" w:space="0" w:color="auto"/>
              <w:left w:val="single" w:sz="4" w:space="0" w:color="auto"/>
              <w:right w:val="single" w:sz="4" w:space="0" w:color="auto"/>
            </w:tcBorders>
          </w:tcPr>
          <w:p w14:paraId="415671C8" w14:textId="77777777" w:rsidR="0092653C" w:rsidRPr="00217303" w:rsidRDefault="0092653C" w:rsidP="006726BB">
            <w:pPr>
              <w:spacing w:before="60" w:after="60"/>
              <w:rPr>
                <w:rFonts w:cstheme="minorHAnsi"/>
                <w:b/>
                <w:sz w:val="22"/>
                <w:szCs w:val="22"/>
                <w:lang w:val="en-AU"/>
              </w:rPr>
            </w:pPr>
            <w:r w:rsidRPr="00217303">
              <w:rPr>
                <w:rFonts w:cstheme="minorHAnsi"/>
                <w:b/>
                <w:sz w:val="22"/>
                <w:szCs w:val="22"/>
                <w:lang w:val="en-AU"/>
              </w:rPr>
              <w:t xml:space="preserve">Budget </w:t>
            </w:r>
          </w:p>
          <w:p w14:paraId="415671C9" w14:textId="77777777" w:rsidR="0092653C" w:rsidRPr="00217303" w:rsidRDefault="0092653C" w:rsidP="006726BB">
            <w:pPr>
              <w:spacing w:before="60" w:after="60"/>
              <w:rPr>
                <w:rFonts w:cstheme="minorHAnsi"/>
                <w:b/>
                <w:sz w:val="22"/>
                <w:szCs w:val="22"/>
                <w:lang w:val="en-AU"/>
              </w:rPr>
            </w:pPr>
            <w:r w:rsidRPr="00217303">
              <w:rPr>
                <w:rFonts w:cstheme="minorHAnsi"/>
                <w:sz w:val="22"/>
                <w:szCs w:val="22"/>
                <w:lang w:val="en-AU"/>
              </w:rPr>
              <w:t>[add/delete rows as required]</w:t>
            </w:r>
          </w:p>
        </w:tc>
        <w:tc>
          <w:tcPr>
            <w:tcW w:w="3223" w:type="dxa"/>
            <w:tcBorders>
              <w:left w:val="single" w:sz="4" w:space="0" w:color="auto"/>
            </w:tcBorders>
          </w:tcPr>
          <w:p w14:paraId="415671CA"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[program/workshop cost]</w:t>
            </w:r>
          </w:p>
        </w:tc>
        <w:tc>
          <w:tcPr>
            <w:tcW w:w="3530" w:type="dxa"/>
            <w:gridSpan w:val="3"/>
          </w:tcPr>
          <w:p w14:paraId="415671CB"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[cost]</w:t>
            </w:r>
          </w:p>
        </w:tc>
      </w:tr>
      <w:tr w:rsidR="0092653C" w:rsidRPr="00217303" w14:paraId="415671D0" w14:textId="77777777" w:rsidTr="006726BB">
        <w:tc>
          <w:tcPr>
            <w:tcW w:w="2263" w:type="dxa"/>
            <w:vMerge/>
            <w:tcBorders>
              <w:left w:val="single" w:sz="4" w:space="0" w:color="auto"/>
              <w:right w:val="single" w:sz="4" w:space="0" w:color="auto"/>
            </w:tcBorders>
          </w:tcPr>
          <w:p w14:paraId="415671CD"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CE"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[materials]</w:t>
            </w:r>
          </w:p>
        </w:tc>
        <w:tc>
          <w:tcPr>
            <w:tcW w:w="3530" w:type="dxa"/>
            <w:gridSpan w:val="3"/>
          </w:tcPr>
          <w:p w14:paraId="415671CF"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[cost]</w:t>
            </w:r>
          </w:p>
        </w:tc>
      </w:tr>
      <w:tr w:rsidR="0092653C" w:rsidRPr="00217303" w14:paraId="415671D4" w14:textId="77777777" w:rsidTr="006726BB">
        <w:tc>
          <w:tcPr>
            <w:tcW w:w="2263" w:type="dxa"/>
            <w:vMerge/>
            <w:tcBorders>
              <w:left w:val="single" w:sz="4" w:space="0" w:color="auto"/>
              <w:right w:val="single" w:sz="4" w:space="0" w:color="auto"/>
            </w:tcBorders>
          </w:tcPr>
          <w:p w14:paraId="415671D1"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D2"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 xml:space="preserve">[other] </w:t>
            </w:r>
          </w:p>
        </w:tc>
        <w:tc>
          <w:tcPr>
            <w:tcW w:w="3530" w:type="dxa"/>
            <w:gridSpan w:val="3"/>
          </w:tcPr>
          <w:p w14:paraId="415671D3"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[cost]</w:t>
            </w:r>
          </w:p>
        </w:tc>
      </w:tr>
      <w:tr w:rsidR="0092653C" w:rsidRPr="00217303" w14:paraId="415671D8" w14:textId="77777777" w:rsidTr="006726BB">
        <w:tc>
          <w:tcPr>
            <w:tcW w:w="2263" w:type="dxa"/>
            <w:vMerge/>
            <w:tcBorders>
              <w:left w:val="single" w:sz="4" w:space="0" w:color="auto"/>
              <w:bottom w:val="single" w:sz="4" w:space="0" w:color="auto"/>
              <w:right w:val="single" w:sz="4" w:space="0" w:color="auto"/>
            </w:tcBorders>
          </w:tcPr>
          <w:p w14:paraId="415671D5" w14:textId="77777777" w:rsidR="0092653C" w:rsidRPr="00217303" w:rsidRDefault="0092653C" w:rsidP="006726BB">
            <w:pPr>
              <w:spacing w:before="60" w:after="60"/>
              <w:rPr>
                <w:rFonts w:cstheme="minorHAnsi"/>
                <w:b/>
                <w:sz w:val="22"/>
                <w:szCs w:val="22"/>
                <w:lang w:val="en-AU"/>
              </w:rPr>
            </w:pPr>
          </w:p>
        </w:tc>
        <w:tc>
          <w:tcPr>
            <w:tcW w:w="3223" w:type="dxa"/>
            <w:tcBorders>
              <w:left w:val="single" w:sz="4" w:space="0" w:color="auto"/>
            </w:tcBorders>
          </w:tcPr>
          <w:p w14:paraId="415671D6" w14:textId="77777777" w:rsidR="0092653C" w:rsidRPr="00217303" w:rsidRDefault="0092653C" w:rsidP="002B6298">
            <w:pPr>
              <w:spacing w:before="60" w:after="60"/>
              <w:jc w:val="right"/>
              <w:rPr>
                <w:rFonts w:cstheme="minorHAnsi"/>
                <w:sz w:val="22"/>
                <w:szCs w:val="22"/>
                <w:lang w:val="en-AU"/>
              </w:rPr>
            </w:pPr>
            <w:r w:rsidRPr="00217303">
              <w:rPr>
                <w:rFonts w:cstheme="minorHAnsi"/>
                <w:sz w:val="22"/>
                <w:szCs w:val="22"/>
                <w:lang w:val="en-AU"/>
              </w:rPr>
              <w:t>Total</w:t>
            </w:r>
          </w:p>
        </w:tc>
        <w:tc>
          <w:tcPr>
            <w:tcW w:w="3530" w:type="dxa"/>
            <w:gridSpan w:val="3"/>
          </w:tcPr>
          <w:p w14:paraId="415671D7"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[cost]</w:t>
            </w:r>
          </w:p>
        </w:tc>
      </w:tr>
    </w:tbl>
    <w:p w14:paraId="415671D9" w14:textId="77777777" w:rsidR="0092653C" w:rsidRPr="00217303" w:rsidRDefault="0092653C" w:rsidP="0092653C">
      <w:pPr>
        <w:spacing w:before="60" w:after="60"/>
        <w:rPr>
          <w:rFonts w:cstheme="minorHAnsi"/>
          <w:b/>
          <w:sz w:val="22"/>
          <w:szCs w:val="22"/>
          <w:lang w:val="en-AU"/>
        </w:rPr>
      </w:pPr>
    </w:p>
    <w:tbl>
      <w:tblPr>
        <w:tblStyle w:val="TableGrid"/>
        <w:tblW w:w="5000" w:type="pct"/>
        <w:tblLook w:val="04A0" w:firstRow="1" w:lastRow="0" w:firstColumn="1" w:lastColumn="0" w:noHBand="0" w:noVBand="1"/>
      </w:tblPr>
      <w:tblGrid>
        <w:gridCol w:w="3004"/>
        <w:gridCol w:w="3004"/>
        <w:gridCol w:w="3002"/>
      </w:tblGrid>
      <w:tr w:rsidR="0092653C" w:rsidRPr="00217303" w14:paraId="415671DB" w14:textId="77777777" w:rsidTr="006726BB">
        <w:tc>
          <w:tcPr>
            <w:tcW w:w="5000" w:type="pct"/>
            <w:gridSpan w:val="3"/>
            <w:shd w:val="clear" w:color="auto" w:fill="F2F2F2" w:themeFill="background1" w:themeFillShade="F2"/>
          </w:tcPr>
          <w:p w14:paraId="415671DA" w14:textId="77777777" w:rsidR="0092653C" w:rsidRPr="00217303" w:rsidRDefault="0092653C" w:rsidP="006726BB">
            <w:pPr>
              <w:spacing w:before="60" w:after="60"/>
              <w:jc w:val="center"/>
              <w:rPr>
                <w:rFonts w:cstheme="minorHAnsi"/>
                <w:b/>
                <w:sz w:val="22"/>
                <w:szCs w:val="22"/>
                <w:lang w:val="en-AU"/>
              </w:rPr>
            </w:pPr>
            <w:r w:rsidRPr="00217303">
              <w:rPr>
                <w:rFonts w:cstheme="minorHAnsi"/>
                <w:b/>
                <w:sz w:val="22"/>
                <w:szCs w:val="22"/>
                <w:lang w:val="en-AU"/>
              </w:rPr>
              <w:lastRenderedPageBreak/>
              <w:br w:type="page"/>
            </w:r>
            <w:r w:rsidRPr="00217303">
              <w:rPr>
                <w:rFonts w:cstheme="minorHAnsi"/>
                <w:b/>
                <w:sz w:val="22"/>
                <w:szCs w:val="22"/>
                <w:lang w:val="en-AU"/>
              </w:rPr>
              <w:br w:type="page"/>
              <w:t xml:space="preserve">Endorsement </w:t>
            </w:r>
            <w:r w:rsidRPr="00217303">
              <w:rPr>
                <w:rFonts w:cstheme="minorHAnsi"/>
                <w:sz w:val="22"/>
                <w:szCs w:val="22"/>
                <w:lang w:val="en-AU"/>
              </w:rPr>
              <w:t>[add/delete rows as required]</w:t>
            </w:r>
          </w:p>
        </w:tc>
      </w:tr>
      <w:tr w:rsidR="0092653C" w:rsidRPr="00217303" w14:paraId="415671DF" w14:textId="77777777" w:rsidTr="00BA5482">
        <w:tc>
          <w:tcPr>
            <w:tcW w:w="1667" w:type="pct"/>
            <w:shd w:val="clear" w:color="auto" w:fill="auto"/>
          </w:tcPr>
          <w:p w14:paraId="415671DC"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[SFYS Manager]</w:t>
            </w:r>
          </w:p>
        </w:tc>
        <w:tc>
          <w:tcPr>
            <w:tcW w:w="1667" w:type="pct"/>
          </w:tcPr>
          <w:p w14:paraId="415671DD"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[signature]</w:t>
            </w:r>
          </w:p>
        </w:tc>
        <w:tc>
          <w:tcPr>
            <w:tcW w:w="1666" w:type="pct"/>
          </w:tcPr>
          <w:p w14:paraId="415671DE"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[date]</w:t>
            </w:r>
          </w:p>
        </w:tc>
      </w:tr>
      <w:tr w:rsidR="0092653C" w:rsidRPr="00217303" w14:paraId="415671E3" w14:textId="77777777" w:rsidTr="00BA5482">
        <w:tc>
          <w:tcPr>
            <w:tcW w:w="1667" w:type="pct"/>
            <w:shd w:val="clear" w:color="auto" w:fill="auto"/>
          </w:tcPr>
          <w:p w14:paraId="415671E0"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[DET Area Team]</w:t>
            </w:r>
          </w:p>
        </w:tc>
        <w:tc>
          <w:tcPr>
            <w:tcW w:w="1667" w:type="pct"/>
          </w:tcPr>
          <w:p w14:paraId="415671E1"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[signature]</w:t>
            </w:r>
          </w:p>
        </w:tc>
        <w:tc>
          <w:tcPr>
            <w:tcW w:w="1666" w:type="pct"/>
          </w:tcPr>
          <w:p w14:paraId="415671E2"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[date]</w:t>
            </w:r>
          </w:p>
        </w:tc>
      </w:tr>
      <w:tr w:rsidR="0092653C" w:rsidRPr="00217303" w14:paraId="415671E7" w14:textId="77777777" w:rsidTr="00BA5482">
        <w:tc>
          <w:tcPr>
            <w:tcW w:w="1667" w:type="pct"/>
            <w:shd w:val="clear" w:color="auto" w:fill="auto"/>
          </w:tcPr>
          <w:p w14:paraId="415671E4" w14:textId="77777777" w:rsidR="0092653C" w:rsidRPr="00217303" w:rsidRDefault="00CD2F35" w:rsidP="00BA5482">
            <w:pPr>
              <w:spacing w:before="60" w:after="60"/>
              <w:rPr>
                <w:rFonts w:cstheme="minorHAnsi"/>
                <w:sz w:val="22"/>
                <w:szCs w:val="22"/>
                <w:lang w:val="en-AU"/>
              </w:rPr>
            </w:pPr>
            <w:r w:rsidRPr="00217303">
              <w:rPr>
                <w:rFonts w:cstheme="minorHAnsi"/>
                <w:sz w:val="22"/>
                <w:szCs w:val="22"/>
                <w:lang w:val="en-AU"/>
              </w:rPr>
              <w:t>[</w:t>
            </w:r>
            <w:r w:rsidR="00333383" w:rsidRPr="00217303">
              <w:rPr>
                <w:rFonts w:cstheme="minorHAnsi"/>
                <w:sz w:val="22"/>
                <w:szCs w:val="22"/>
                <w:lang w:val="en-AU"/>
              </w:rPr>
              <w:t>School</w:t>
            </w:r>
            <w:r w:rsidR="00BA5482" w:rsidRPr="00217303">
              <w:rPr>
                <w:rFonts w:cstheme="minorHAnsi"/>
                <w:sz w:val="22"/>
                <w:szCs w:val="22"/>
                <w:lang w:val="en-AU"/>
              </w:rPr>
              <w:t xml:space="preserve"> – Principal</w:t>
            </w:r>
            <w:r w:rsidRPr="00217303">
              <w:rPr>
                <w:rFonts w:cstheme="minorHAnsi"/>
                <w:sz w:val="22"/>
                <w:szCs w:val="22"/>
                <w:lang w:val="en-AU"/>
              </w:rPr>
              <w:t>]</w:t>
            </w:r>
          </w:p>
        </w:tc>
        <w:tc>
          <w:tcPr>
            <w:tcW w:w="1667" w:type="pct"/>
          </w:tcPr>
          <w:p w14:paraId="415671E5"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[signature]</w:t>
            </w:r>
          </w:p>
        </w:tc>
        <w:tc>
          <w:tcPr>
            <w:tcW w:w="1666" w:type="pct"/>
          </w:tcPr>
          <w:p w14:paraId="415671E6" w14:textId="77777777" w:rsidR="0092653C" w:rsidRPr="00217303" w:rsidRDefault="0092653C" w:rsidP="006726BB">
            <w:pPr>
              <w:spacing w:before="60" w:after="60"/>
              <w:rPr>
                <w:rFonts w:cstheme="minorHAnsi"/>
                <w:sz w:val="22"/>
                <w:szCs w:val="22"/>
                <w:lang w:val="en-AU"/>
              </w:rPr>
            </w:pPr>
            <w:r w:rsidRPr="00217303">
              <w:rPr>
                <w:rFonts w:cstheme="minorHAnsi"/>
                <w:sz w:val="22"/>
                <w:szCs w:val="22"/>
                <w:lang w:val="en-AU"/>
              </w:rPr>
              <w:t>[date]</w:t>
            </w:r>
          </w:p>
        </w:tc>
      </w:tr>
    </w:tbl>
    <w:p w14:paraId="415671E8" w14:textId="77777777" w:rsidR="0092653C" w:rsidRPr="00217303" w:rsidRDefault="0092653C">
      <w:pPr>
        <w:rPr>
          <w:b/>
          <w:color w:val="003A7D" w:themeColor="accent1" w:themeShade="BF"/>
          <w:sz w:val="40"/>
          <w:szCs w:val="40"/>
          <w:lang w:val="en-AU"/>
        </w:rPr>
      </w:pPr>
      <w:r w:rsidRPr="00217303">
        <w:rPr>
          <w:b/>
          <w:color w:val="003A7D" w:themeColor="accent1" w:themeShade="BF"/>
          <w:sz w:val="40"/>
          <w:szCs w:val="40"/>
          <w:lang w:val="en-AU"/>
        </w:rPr>
        <w:br w:type="page"/>
      </w:r>
    </w:p>
    <w:p w14:paraId="415671E9" w14:textId="77777777" w:rsidR="0092653C" w:rsidRPr="00217303" w:rsidRDefault="0055603E" w:rsidP="00F365D9">
      <w:pPr>
        <w:pStyle w:val="Heading1"/>
        <w:spacing w:after="0"/>
        <w:jc w:val="center"/>
        <w:rPr>
          <w:lang w:val="en-AU"/>
        </w:rPr>
      </w:pPr>
      <w:bookmarkStart w:id="54" w:name="_Toc497306362"/>
      <w:r w:rsidRPr="00217303">
        <w:rPr>
          <w:lang w:val="en-AU"/>
        </w:rPr>
        <w:lastRenderedPageBreak/>
        <w:t>ATTACHMENT E</w:t>
      </w:r>
      <w:bookmarkEnd w:id="54"/>
    </w:p>
    <w:p w14:paraId="415671EA" w14:textId="77777777" w:rsidR="00F365D9" w:rsidRPr="00217303" w:rsidRDefault="00F365D9" w:rsidP="00F365D9">
      <w:pPr>
        <w:rPr>
          <w:lang w:val="en-AU"/>
        </w:rPr>
      </w:pPr>
    </w:p>
    <w:p w14:paraId="415671EB" w14:textId="77777777" w:rsidR="0055603E" w:rsidRPr="00217303" w:rsidRDefault="0055603E" w:rsidP="00F365D9">
      <w:pPr>
        <w:jc w:val="center"/>
        <w:rPr>
          <w:b/>
          <w:color w:val="004EA8" w:themeColor="accent1"/>
          <w:sz w:val="40"/>
          <w:szCs w:val="40"/>
          <w:lang w:val="en-AU"/>
        </w:rPr>
      </w:pPr>
      <w:r w:rsidRPr="00217303">
        <w:rPr>
          <w:b/>
          <w:color w:val="004EA8" w:themeColor="accent1"/>
          <w:sz w:val="40"/>
          <w:szCs w:val="40"/>
          <w:lang w:val="en-AU"/>
        </w:rPr>
        <w:t>IMPACT OF SERVICE TEMPLATE</w:t>
      </w:r>
    </w:p>
    <w:p w14:paraId="415671EC" w14:textId="77777777" w:rsidR="0055603E" w:rsidRPr="00217303" w:rsidRDefault="0055603E">
      <w:pPr>
        <w:rPr>
          <w:b/>
          <w:color w:val="004EA8" w:themeColor="accent1"/>
          <w:sz w:val="40"/>
          <w:szCs w:val="40"/>
          <w:lang w:val="en-AU"/>
        </w:rPr>
      </w:pPr>
      <w:r w:rsidRPr="00217303">
        <w:rPr>
          <w:b/>
          <w:color w:val="004EA8" w:themeColor="accent1"/>
          <w:sz w:val="40"/>
          <w:szCs w:val="40"/>
          <w:lang w:val="en-AU"/>
        </w:rPr>
        <w:br w:type="page"/>
      </w:r>
    </w:p>
    <w:p w14:paraId="415671ED" w14:textId="5BD15F33" w:rsidR="006726BB" w:rsidRPr="00217303" w:rsidRDefault="00BA5482" w:rsidP="006726BB">
      <w:pPr>
        <w:jc w:val="center"/>
        <w:rPr>
          <w:rFonts w:cstheme="minorHAnsi"/>
          <w:b/>
          <w:sz w:val="22"/>
          <w:szCs w:val="22"/>
          <w:lang w:val="en-AU"/>
        </w:rPr>
      </w:pPr>
      <w:r w:rsidRPr="00217303">
        <w:rPr>
          <w:rFonts w:cstheme="minorHAnsi"/>
          <w:b/>
          <w:sz w:val="22"/>
          <w:szCs w:val="22"/>
          <w:lang w:val="en-AU"/>
        </w:rPr>
        <w:lastRenderedPageBreak/>
        <w:t>SFYS 202</w:t>
      </w:r>
      <w:r w:rsidR="003E7773">
        <w:rPr>
          <w:rFonts w:cstheme="minorHAnsi"/>
          <w:b/>
          <w:sz w:val="22"/>
          <w:szCs w:val="22"/>
          <w:lang w:val="en-AU"/>
        </w:rPr>
        <w:t>1</w:t>
      </w:r>
    </w:p>
    <w:p w14:paraId="415671EE" w14:textId="77777777" w:rsidR="006726BB" w:rsidRPr="00217303" w:rsidRDefault="006726BB" w:rsidP="006726BB">
      <w:pPr>
        <w:jc w:val="center"/>
        <w:rPr>
          <w:rFonts w:cstheme="minorHAnsi"/>
          <w:b/>
          <w:sz w:val="22"/>
          <w:szCs w:val="22"/>
          <w:lang w:val="en-AU"/>
        </w:rPr>
      </w:pPr>
      <w:r w:rsidRPr="00217303">
        <w:rPr>
          <w:rFonts w:cstheme="minorHAnsi"/>
          <w:b/>
          <w:sz w:val="22"/>
          <w:szCs w:val="22"/>
          <w:lang w:val="en-AU"/>
        </w:rPr>
        <w:t>Impact of Service</w:t>
      </w:r>
    </w:p>
    <w:p w14:paraId="415671EF" w14:textId="77777777" w:rsidR="006726BB" w:rsidRPr="00217303" w:rsidRDefault="006726BB" w:rsidP="006726BB">
      <w:pPr>
        <w:jc w:val="center"/>
        <w:rPr>
          <w:rFonts w:cstheme="minorHAnsi"/>
          <w:b/>
          <w:sz w:val="22"/>
          <w:szCs w:val="22"/>
          <w:lang w:val="en-AU"/>
        </w:rPr>
      </w:pPr>
    </w:p>
    <w:tbl>
      <w:tblPr>
        <w:tblStyle w:val="TableGrid"/>
        <w:tblW w:w="0" w:type="auto"/>
        <w:tblLook w:val="04A0" w:firstRow="1" w:lastRow="0" w:firstColumn="1" w:lastColumn="0" w:noHBand="0" w:noVBand="1"/>
      </w:tblPr>
      <w:tblGrid>
        <w:gridCol w:w="2546"/>
        <w:gridCol w:w="6464"/>
      </w:tblGrid>
      <w:tr w:rsidR="006726BB" w:rsidRPr="00217303" w14:paraId="415671F1" w14:textId="77777777" w:rsidTr="006726BB">
        <w:tc>
          <w:tcPr>
            <w:tcW w:w="9016" w:type="dxa"/>
            <w:gridSpan w:val="2"/>
            <w:shd w:val="clear" w:color="auto" w:fill="F2F2F2" w:themeFill="background1" w:themeFillShade="F2"/>
          </w:tcPr>
          <w:p w14:paraId="415671F0"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Key details</w:t>
            </w:r>
          </w:p>
        </w:tc>
      </w:tr>
      <w:tr w:rsidR="006726BB" w:rsidRPr="00217303" w14:paraId="415671F4" w14:textId="77777777" w:rsidTr="006726BB">
        <w:tc>
          <w:tcPr>
            <w:tcW w:w="2547" w:type="dxa"/>
          </w:tcPr>
          <w:p w14:paraId="415671F2"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Name of agency</w:t>
            </w:r>
          </w:p>
        </w:tc>
        <w:tc>
          <w:tcPr>
            <w:tcW w:w="6469" w:type="dxa"/>
          </w:tcPr>
          <w:p w14:paraId="415671F3" w14:textId="77777777" w:rsidR="006726BB" w:rsidRPr="00217303" w:rsidRDefault="006726BB" w:rsidP="006726BB">
            <w:pPr>
              <w:spacing w:before="60" w:after="60"/>
              <w:rPr>
                <w:rFonts w:cstheme="minorHAnsi"/>
                <w:sz w:val="22"/>
                <w:szCs w:val="22"/>
                <w:lang w:val="en-AU"/>
              </w:rPr>
            </w:pPr>
          </w:p>
        </w:tc>
      </w:tr>
      <w:tr w:rsidR="006726BB" w:rsidRPr="00217303" w14:paraId="415671F7" w14:textId="77777777" w:rsidTr="006726BB">
        <w:tc>
          <w:tcPr>
            <w:tcW w:w="2547" w:type="dxa"/>
          </w:tcPr>
          <w:p w14:paraId="415671F5"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Name of intervention</w:t>
            </w:r>
          </w:p>
        </w:tc>
        <w:tc>
          <w:tcPr>
            <w:tcW w:w="6469" w:type="dxa"/>
          </w:tcPr>
          <w:p w14:paraId="415671F6" w14:textId="77777777" w:rsidR="006726BB" w:rsidRPr="00217303" w:rsidRDefault="006726BB" w:rsidP="006726BB">
            <w:pPr>
              <w:spacing w:before="60" w:after="60"/>
              <w:rPr>
                <w:rFonts w:cstheme="minorHAnsi"/>
                <w:sz w:val="22"/>
                <w:szCs w:val="22"/>
                <w:lang w:val="en-AU"/>
              </w:rPr>
            </w:pPr>
          </w:p>
        </w:tc>
      </w:tr>
      <w:tr w:rsidR="006726BB" w:rsidRPr="00217303" w14:paraId="415671FA" w14:textId="77777777" w:rsidTr="006726BB">
        <w:tc>
          <w:tcPr>
            <w:tcW w:w="2547" w:type="dxa"/>
          </w:tcPr>
          <w:p w14:paraId="415671F8"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Intervention type</w:t>
            </w:r>
          </w:p>
        </w:tc>
        <w:tc>
          <w:tcPr>
            <w:tcW w:w="6469" w:type="dxa"/>
          </w:tcPr>
          <w:sdt>
            <w:sdtPr>
              <w:rPr>
                <w:rFonts w:cstheme="minorHAnsi"/>
                <w:sz w:val="22"/>
                <w:szCs w:val="22"/>
                <w:lang w:val="en-AU"/>
              </w:rPr>
              <w:id w:val="361021294"/>
              <w:placeholder>
                <w:docPart w:val="0ABDD1E5EE9C40CAB38783DC6C44FF3F"/>
              </w:placeholder>
              <w:showingPlcHdr/>
              <w:comboBox>
                <w:listItem w:value="Choose an item."/>
                <w:listItem w:displayText="Targeted intervention for students" w:value="Targeted intervention for students"/>
                <w:listItem w:displayText="Capacity building for school staff and/or school families" w:value="Capacity building for school staff and/or school families"/>
                <w:listItem w:displayText="Targeted intervention for students and capacity building for school staff and/or school families" w:value="Targeted intervention for students and capacity building for school staff and/or school families"/>
              </w:comboBox>
            </w:sdtPr>
            <w:sdtEndPr/>
            <w:sdtContent>
              <w:p w14:paraId="415671F9" w14:textId="77777777" w:rsidR="006726BB" w:rsidRPr="00217303" w:rsidRDefault="006726BB" w:rsidP="006726BB">
                <w:pPr>
                  <w:spacing w:before="60" w:after="60"/>
                  <w:rPr>
                    <w:rFonts w:cstheme="minorHAnsi"/>
                    <w:sz w:val="22"/>
                    <w:szCs w:val="22"/>
                    <w:lang w:val="en-AU"/>
                  </w:rPr>
                </w:pPr>
                <w:r w:rsidRPr="00217303">
                  <w:rPr>
                    <w:rStyle w:val="PlaceholderText"/>
                    <w:rFonts w:cstheme="minorHAnsi"/>
                    <w:sz w:val="22"/>
                    <w:szCs w:val="22"/>
                    <w:lang w:val="en-AU"/>
                  </w:rPr>
                  <w:t>Choose an item.</w:t>
                </w:r>
              </w:p>
            </w:sdtContent>
          </w:sdt>
        </w:tc>
      </w:tr>
      <w:tr w:rsidR="006726BB" w:rsidRPr="00217303" w14:paraId="415671FD" w14:textId="77777777" w:rsidTr="006726BB">
        <w:tc>
          <w:tcPr>
            <w:tcW w:w="2547" w:type="dxa"/>
          </w:tcPr>
          <w:p w14:paraId="415671FB"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Service completed (by school term)</w:t>
            </w:r>
          </w:p>
        </w:tc>
        <w:tc>
          <w:tcPr>
            <w:tcW w:w="6469" w:type="dxa"/>
          </w:tcPr>
          <w:p w14:paraId="415671FC" w14:textId="77777777" w:rsidR="006726BB" w:rsidRPr="00217303" w:rsidRDefault="00F77B6B" w:rsidP="006726BB">
            <w:pPr>
              <w:spacing w:before="60" w:after="60"/>
              <w:rPr>
                <w:rFonts w:cstheme="minorHAnsi"/>
                <w:sz w:val="22"/>
                <w:szCs w:val="22"/>
                <w:lang w:val="en-AU"/>
              </w:rPr>
            </w:pPr>
            <w:sdt>
              <w:sdtPr>
                <w:rPr>
                  <w:rFonts w:cstheme="minorHAnsi"/>
                  <w:sz w:val="22"/>
                  <w:szCs w:val="22"/>
                  <w:lang w:val="en-AU"/>
                </w:rPr>
                <w:id w:val="-207502136"/>
                <w:placeholder>
                  <w:docPart w:val="8827468B53FB40659303F9823A4693C8"/>
                </w:placeholder>
                <w:showingPlcHdr/>
                <w:comboBox>
                  <w:listItem w:value="Choose an item."/>
                  <w:listItem w:displayText="Term 1" w:value="Term 1"/>
                  <w:listItem w:displayText="Term 2" w:value="Term 2"/>
                  <w:listItem w:displayText="Term 3" w:value="Term 3"/>
                  <w:listItem w:displayText="Term 4" w:value="Term 4"/>
                </w:comboBox>
              </w:sdtPr>
              <w:sdtEndPr/>
              <w:sdtContent>
                <w:r w:rsidR="006726BB" w:rsidRPr="00217303">
                  <w:rPr>
                    <w:rStyle w:val="PlaceholderText"/>
                    <w:rFonts w:cstheme="minorHAnsi"/>
                    <w:sz w:val="22"/>
                    <w:szCs w:val="22"/>
                    <w:lang w:val="en-AU"/>
                  </w:rPr>
                  <w:t>Choose an item.</w:t>
                </w:r>
              </w:sdtContent>
            </w:sdt>
            <w:r w:rsidR="006726BB" w:rsidRPr="00217303">
              <w:rPr>
                <w:rFonts w:cstheme="minorHAnsi"/>
                <w:sz w:val="22"/>
                <w:szCs w:val="22"/>
                <w:lang w:val="en-AU"/>
              </w:rPr>
              <w:t xml:space="preserve">   </w:t>
            </w:r>
            <w:sdt>
              <w:sdtPr>
                <w:rPr>
                  <w:rFonts w:cstheme="minorHAnsi"/>
                  <w:sz w:val="22"/>
                  <w:szCs w:val="22"/>
                  <w:lang w:val="en-AU"/>
                </w:rPr>
                <w:id w:val="-2110650570"/>
                <w:placeholder>
                  <w:docPart w:val="8827468B53FB40659303F9823A4693C8"/>
                </w:placeholder>
                <w:showingPlcHdr/>
                <w:comboBox>
                  <w:listItem w:value="Choose an item."/>
                  <w:listItem w:displayText="2018" w:value="2018"/>
                  <w:listItem w:displayText="2019" w:value="2019"/>
                </w:comboBox>
              </w:sdtPr>
              <w:sdtEndPr/>
              <w:sdtContent>
                <w:r w:rsidR="006726BB" w:rsidRPr="00217303">
                  <w:rPr>
                    <w:rStyle w:val="PlaceholderText"/>
                    <w:rFonts w:cstheme="minorHAnsi"/>
                    <w:sz w:val="22"/>
                    <w:szCs w:val="22"/>
                    <w:lang w:val="en-AU"/>
                  </w:rPr>
                  <w:t>Choose an item.</w:t>
                </w:r>
              </w:sdtContent>
            </w:sdt>
          </w:p>
        </w:tc>
      </w:tr>
    </w:tbl>
    <w:p w14:paraId="415671FE" w14:textId="77777777" w:rsidR="006726BB" w:rsidRPr="00217303" w:rsidRDefault="006726BB" w:rsidP="006726BB">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02"/>
        <w:gridCol w:w="3004"/>
        <w:gridCol w:w="3004"/>
      </w:tblGrid>
      <w:tr w:rsidR="006726BB" w:rsidRPr="00217303" w14:paraId="41567200" w14:textId="77777777" w:rsidTr="006726BB">
        <w:tc>
          <w:tcPr>
            <w:tcW w:w="9016" w:type="dxa"/>
            <w:gridSpan w:val="3"/>
            <w:shd w:val="clear" w:color="auto" w:fill="F2F2F2" w:themeFill="background1" w:themeFillShade="F2"/>
          </w:tcPr>
          <w:p w14:paraId="415671FF" w14:textId="77777777" w:rsidR="006726BB" w:rsidRPr="00217303" w:rsidRDefault="006726BB" w:rsidP="006726BB">
            <w:pPr>
              <w:spacing w:before="60" w:after="60"/>
              <w:jc w:val="center"/>
              <w:rPr>
                <w:rFonts w:cstheme="minorHAnsi"/>
                <w:sz w:val="22"/>
                <w:szCs w:val="22"/>
                <w:lang w:val="en-AU"/>
              </w:rPr>
            </w:pPr>
            <w:r w:rsidRPr="00217303">
              <w:rPr>
                <w:rFonts w:cstheme="minorHAnsi"/>
                <w:b/>
                <w:sz w:val="22"/>
                <w:szCs w:val="22"/>
                <w:lang w:val="en-AU"/>
              </w:rPr>
              <w:t>Participating schools</w:t>
            </w:r>
            <w:r w:rsidRPr="00217303">
              <w:rPr>
                <w:rFonts w:cstheme="minorHAnsi"/>
                <w:sz w:val="22"/>
                <w:szCs w:val="22"/>
                <w:lang w:val="en-AU"/>
              </w:rPr>
              <w:t xml:space="preserve"> [add/delete rows as required]</w:t>
            </w:r>
          </w:p>
        </w:tc>
      </w:tr>
      <w:tr w:rsidR="006726BB" w:rsidRPr="00217303" w14:paraId="41567204" w14:textId="77777777" w:rsidTr="006726BB">
        <w:tc>
          <w:tcPr>
            <w:tcW w:w="3005" w:type="dxa"/>
          </w:tcPr>
          <w:p w14:paraId="4156720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[name]</w:t>
            </w:r>
          </w:p>
        </w:tc>
        <w:tc>
          <w:tcPr>
            <w:tcW w:w="3005" w:type="dxa"/>
          </w:tcPr>
          <w:p w14:paraId="41567202"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[primary/secondary]</w:t>
            </w:r>
          </w:p>
        </w:tc>
        <w:tc>
          <w:tcPr>
            <w:tcW w:w="3006" w:type="dxa"/>
          </w:tcPr>
          <w:p w14:paraId="41567203" w14:textId="77777777" w:rsidR="006726BB"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470439996"/>
                <w:placeholder>
                  <w:docPart w:val="81CADB6CB7A1482CBE842860E8B24869"/>
                </w:placeholder>
                <w:showingPlcHdr/>
                <w:comboBox>
                  <w:listItem w:value="Choose an item."/>
                  <w:listItem w:displayText="Government" w:value="Government"/>
                  <w:listItem w:displayText="Catholic" w:value="Catholic"/>
                  <w:listItem w:displayText="Independant" w:value="Independant"/>
                </w:comboBox>
              </w:sdtPr>
              <w:sdtEndPr/>
              <w:sdtContent>
                <w:r w:rsidR="006726BB" w:rsidRPr="00217303">
                  <w:rPr>
                    <w:rStyle w:val="PlaceholderText"/>
                    <w:rFonts w:cstheme="minorHAnsi"/>
                    <w:sz w:val="22"/>
                    <w:szCs w:val="22"/>
                    <w:lang w:val="en-AU"/>
                  </w:rPr>
                  <w:t>Choose an item.</w:t>
                </w:r>
              </w:sdtContent>
            </w:sdt>
          </w:p>
        </w:tc>
      </w:tr>
      <w:tr w:rsidR="006726BB" w:rsidRPr="00217303" w14:paraId="41567208" w14:textId="77777777" w:rsidTr="006726BB">
        <w:tc>
          <w:tcPr>
            <w:tcW w:w="3005" w:type="dxa"/>
          </w:tcPr>
          <w:p w14:paraId="41567205"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[name]</w:t>
            </w:r>
          </w:p>
        </w:tc>
        <w:tc>
          <w:tcPr>
            <w:tcW w:w="3005" w:type="dxa"/>
          </w:tcPr>
          <w:p w14:paraId="41567206"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[primary/secondary]</w:t>
            </w:r>
          </w:p>
        </w:tc>
        <w:tc>
          <w:tcPr>
            <w:tcW w:w="3006" w:type="dxa"/>
          </w:tcPr>
          <w:p w14:paraId="41567207" w14:textId="77777777" w:rsidR="006726BB"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1717934220"/>
                <w:placeholder>
                  <w:docPart w:val="C3E3DEAAA084422E96E9F7D4A36D0A58"/>
                </w:placeholder>
                <w:showingPlcHdr/>
                <w:comboBox>
                  <w:listItem w:value="Choose an item."/>
                  <w:listItem w:displayText="Government" w:value="Government"/>
                  <w:listItem w:displayText="Catholic" w:value="Catholic"/>
                  <w:listItem w:displayText="Independant" w:value="Independant"/>
                </w:comboBox>
              </w:sdtPr>
              <w:sdtEndPr/>
              <w:sdtContent>
                <w:r w:rsidR="006726BB" w:rsidRPr="00217303">
                  <w:rPr>
                    <w:rStyle w:val="PlaceholderText"/>
                    <w:rFonts w:cstheme="minorHAnsi"/>
                    <w:sz w:val="22"/>
                    <w:szCs w:val="22"/>
                    <w:lang w:val="en-AU"/>
                  </w:rPr>
                  <w:t>Choose an item.</w:t>
                </w:r>
              </w:sdtContent>
            </w:sdt>
          </w:p>
        </w:tc>
      </w:tr>
      <w:tr w:rsidR="006726BB" w:rsidRPr="00217303" w14:paraId="4156720C" w14:textId="77777777" w:rsidTr="006726BB">
        <w:tc>
          <w:tcPr>
            <w:tcW w:w="3005" w:type="dxa"/>
          </w:tcPr>
          <w:p w14:paraId="41567209"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[name]</w:t>
            </w:r>
          </w:p>
        </w:tc>
        <w:tc>
          <w:tcPr>
            <w:tcW w:w="3005" w:type="dxa"/>
          </w:tcPr>
          <w:p w14:paraId="4156720A"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[primary/secondary]</w:t>
            </w:r>
          </w:p>
        </w:tc>
        <w:tc>
          <w:tcPr>
            <w:tcW w:w="3006" w:type="dxa"/>
          </w:tcPr>
          <w:p w14:paraId="4156720B" w14:textId="77777777" w:rsidR="006726BB" w:rsidRPr="00217303" w:rsidRDefault="00F77B6B" w:rsidP="006726BB">
            <w:pPr>
              <w:spacing w:before="60" w:after="60"/>
              <w:rPr>
                <w:rFonts w:cstheme="minorHAnsi"/>
                <w:sz w:val="22"/>
                <w:szCs w:val="22"/>
                <w:lang w:val="en-AU"/>
              </w:rPr>
            </w:pPr>
            <w:sdt>
              <w:sdtPr>
                <w:rPr>
                  <w:rFonts w:cstheme="minorHAnsi"/>
                  <w:sz w:val="22"/>
                  <w:szCs w:val="22"/>
                  <w:lang w:val="en-AU"/>
                </w:rPr>
                <w:alias w:val="Sector"/>
                <w:tag w:val="Sector"/>
                <w:id w:val="-2014751435"/>
                <w:placeholder>
                  <w:docPart w:val="C9FA712EB9124FE68678918FF8A15BED"/>
                </w:placeholder>
                <w:showingPlcHdr/>
                <w:comboBox>
                  <w:listItem w:value="Choose an item."/>
                  <w:listItem w:displayText="Government" w:value="Government"/>
                  <w:listItem w:displayText="Catholic" w:value="Catholic"/>
                  <w:listItem w:displayText="Independant" w:value="Independant"/>
                </w:comboBox>
              </w:sdtPr>
              <w:sdtEndPr/>
              <w:sdtContent>
                <w:r w:rsidR="006726BB" w:rsidRPr="00217303">
                  <w:rPr>
                    <w:rStyle w:val="PlaceholderText"/>
                    <w:rFonts w:cstheme="minorHAnsi"/>
                    <w:sz w:val="22"/>
                    <w:szCs w:val="22"/>
                    <w:lang w:val="en-AU"/>
                  </w:rPr>
                  <w:t>Choose an item.</w:t>
                </w:r>
              </w:sdtContent>
            </w:sdt>
          </w:p>
        </w:tc>
      </w:tr>
    </w:tbl>
    <w:p w14:paraId="4156720D" w14:textId="77777777" w:rsidR="006726BB" w:rsidRPr="00217303" w:rsidRDefault="006726BB" w:rsidP="006726BB">
      <w:pPr>
        <w:spacing w:before="60" w:after="60"/>
        <w:rPr>
          <w:rFonts w:cstheme="minorHAnsi"/>
          <w:b/>
          <w:sz w:val="22"/>
          <w:szCs w:val="22"/>
          <w:lang w:val="en-AU"/>
        </w:rPr>
      </w:pPr>
    </w:p>
    <w:tbl>
      <w:tblPr>
        <w:tblStyle w:val="TableGrid"/>
        <w:tblW w:w="9067" w:type="dxa"/>
        <w:tblLayout w:type="fixed"/>
        <w:tblLook w:val="04A0" w:firstRow="1" w:lastRow="0" w:firstColumn="1" w:lastColumn="0" w:noHBand="0" w:noVBand="1"/>
      </w:tblPr>
      <w:tblGrid>
        <w:gridCol w:w="3604"/>
        <w:gridCol w:w="69"/>
        <w:gridCol w:w="597"/>
        <w:gridCol w:w="78"/>
        <w:gridCol w:w="588"/>
        <w:gridCol w:w="87"/>
        <w:gridCol w:w="578"/>
        <w:gridCol w:w="96"/>
        <w:gridCol w:w="569"/>
        <w:gridCol w:w="105"/>
        <w:gridCol w:w="560"/>
        <w:gridCol w:w="114"/>
        <w:gridCol w:w="551"/>
        <w:gridCol w:w="123"/>
        <w:gridCol w:w="542"/>
        <w:gridCol w:w="132"/>
        <w:gridCol w:w="533"/>
        <w:gridCol w:w="141"/>
      </w:tblGrid>
      <w:tr w:rsidR="006726BB" w:rsidRPr="00217303" w14:paraId="4156720F" w14:textId="77777777" w:rsidTr="006726BB">
        <w:tc>
          <w:tcPr>
            <w:tcW w:w="9067" w:type="dxa"/>
            <w:gridSpan w:val="18"/>
            <w:shd w:val="clear" w:color="auto" w:fill="F2F2F2" w:themeFill="background1" w:themeFillShade="F2"/>
          </w:tcPr>
          <w:p w14:paraId="4156720E"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Number and profile of students provided with support</w:t>
            </w:r>
          </w:p>
        </w:tc>
      </w:tr>
      <w:tr w:rsidR="006726BB" w:rsidRPr="00217303" w14:paraId="41567212" w14:textId="77777777" w:rsidTr="006726BB">
        <w:tc>
          <w:tcPr>
            <w:tcW w:w="3673" w:type="dxa"/>
            <w:gridSpan w:val="2"/>
          </w:tcPr>
          <w:p w14:paraId="41567210" w14:textId="77777777" w:rsidR="006726BB" w:rsidRPr="00217303" w:rsidRDefault="006726BB" w:rsidP="006726BB">
            <w:pPr>
              <w:spacing w:before="60" w:after="60"/>
              <w:rPr>
                <w:rFonts w:cstheme="minorHAnsi"/>
                <w:b/>
                <w:sz w:val="22"/>
                <w:szCs w:val="22"/>
                <w:lang w:val="en-AU"/>
              </w:rPr>
            </w:pPr>
          </w:p>
        </w:tc>
        <w:tc>
          <w:tcPr>
            <w:tcW w:w="5394" w:type="dxa"/>
            <w:gridSpan w:val="16"/>
          </w:tcPr>
          <w:p w14:paraId="41567211"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Grade/Year Level</w:t>
            </w:r>
          </w:p>
        </w:tc>
      </w:tr>
      <w:tr w:rsidR="006726BB" w:rsidRPr="00217303" w14:paraId="4156721C" w14:textId="77777777" w:rsidTr="006726BB">
        <w:tc>
          <w:tcPr>
            <w:tcW w:w="3673" w:type="dxa"/>
            <w:gridSpan w:val="2"/>
          </w:tcPr>
          <w:p w14:paraId="41567213" w14:textId="77777777" w:rsidR="006726BB" w:rsidRPr="00217303" w:rsidRDefault="006726BB" w:rsidP="006726BB">
            <w:pPr>
              <w:spacing w:before="60" w:after="60"/>
              <w:rPr>
                <w:rFonts w:cstheme="minorHAnsi"/>
                <w:b/>
                <w:sz w:val="22"/>
                <w:szCs w:val="22"/>
                <w:lang w:val="en-AU"/>
              </w:rPr>
            </w:pPr>
          </w:p>
        </w:tc>
        <w:tc>
          <w:tcPr>
            <w:tcW w:w="675" w:type="dxa"/>
            <w:gridSpan w:val="2"/>
          </w:tcPr>
          <w:p w14:paraId="41567214"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5</w:t>
            </w:r>
          </w:p>
        </w:tc>
        <w:tc>
          <w:tcPr>
            <w:tcW w:w="675" w:type="dxa"/>
            <w:gridSpan w:val="2"/>
          </w:tcPr>
          <w:p w14:paraId="41567215"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6</w:t>
            </w:r>
          </w:p>
        </w:tc>
        <w:tc>
          <w:tcPr>
            <w:tcW w:w="674" w:type="dxa"/>
            <w:gridSpan w:val="2"/>
          </w:tcPr>
          <w:p w14:paraId="41567216"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7</w:t>
            </w:r>
          </w:p>
        </w:tc>
        <w:tc>
          <w:tcPr>
            <w:tcW w:w="674" w:type="dxa"/>
            <w:gridSpan w:val="2"/>
          </w:tcPr>
          <w:p w14:paraId="41567217"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8</w:t>
            </w:r>
          </w:p>
        </w:tc>
        <w:tc>
          <w:tcPr>
            <w:tcW w:w="674" w:type="dxa"/>
            <w:gridSpan w:val="2"/>
          </w:tcPr>
          <w:p w14:paraId="41567218"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9</w:t>
            </w:r>
          </w:p>
        </w:tc>
        <w:tc>
          <w:tcPr>
            <w:tcW w:w="674" w:type="dxa"/>
            <w:gridSpan w:val="2"/>
          </w:tcPr>
          <w:p w14:paraId="41567219"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10</w:t>
            </w:r>
          </w:p>
        </w:tc>
        <w:tc>
          <w:tcPr>
            <w:tcW w:w="674" w:type="dxa"/>
            <w:gridSpan w:val="2"/>
          </w:tcPr>
          <w:p w14:paraId="4156721A"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11</w:t>
            </w:r>
          </w:p>
        </w:tc>
        <w:tc>
          <w:tcPr>
            <w:tcW w:w="674" w:type="dxa"/>
            <w:gridSpan w:val="2"/>
          </w:tcPr>
          <w:p w14:paraId="4156721B"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12</w:t>
            </w:r>
          </w:p>
        </w:tc>
      </w:tr>
      <w:tr w:rsidR="006726BB" w:rsidRPr="00217303" w14:paraId="41567226" w14:textId="77777777" w:rsidTr="006726BB">
        <w:tc>
          <w:tcPr>
            <w:tcW w:w="3673" w:type="dxa"/>
            <w:gridSpan w:val="2"/>
          </w:tcPr>
          <w:p w14:paraId="4156721D"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Total numbers of students</w:t>
            </w:r>
          </w:p>
        </w:tc>
        <w:tc>
          <w:tcPr>
            <w:tcW w:w="675" w:type="dxa"/>
            <w:gridSpan w:val="2"/>
          </w:tcPr>
          <w:p w14:paraId="4156721E" w14:textId="77777777" w:rsidR="006726BB" w:rsidRPr="00217303" w:rsidRDefault="006726BB" w:rsidP="006726BB">
            <w:pPr>
              <w:spacing w:before="60" w:after="60"/>
              <w:jc w:val="center"/>
              <w:rPr>
                <w:rFonts w:cstheme="minorHAnsi"/>
                <w:sz w:val="22"/>
                <w:szCs w:val="22"/>
                <w:lang w:val="en-AU"/>
              </w:rPr>
            </w:pPr>
          </w:p>
        </w:tc>
        <w:tc>
          <w:tcPr>
            <w:tcW w:w="675" w:type="dxa"/>
            <w:gridSpan w:val="2"/>
          </w:tcPr>
          <w:p w14:paraId="4156721F"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0"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1"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2"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3"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4" w14:textId="77777777" w:rsidR="006726BB" w:rsidRPr="00217303" w:rsidRDefault="006726BB" w:rsidP="006726BB">
            <w:pPr>
              <w:spacing w:before="60" w:after="60"/>
              <w:jc w:val="center"/>
              <w:rPr>
                <w:rFonts w:cstheme="minorHAnsi"/>
                <w:sz w:val="22"/>
                <w:szCs w:val="22"/>
                <w:lang w:val="en-AU"/>
              </w:rPr>
            </w:pPr>
          </w:p>
        </w:tc>
        <w:tc>
          <w:tcPr>
            <w:tcW w:w="674" w:type="dxa"/>
            <w:gridSpan w:val="2"/>
          </w:tcPr>
          <w:p w14:paraId="41567225" w14:textId="77777777" w:rsidR="006726BB" w:rsidRPr="00217303" w:rsidRDefault="006726BB" w:rsidP="006726BB">
            <w:pPr>
              <w:spacing w:before="60" w:after="60"/>
              <w:jc w:val="center"/>
              <w:rPr>
                <w:rFonts w:cstheme="minorHAnsi"/>
                <w:sz w:val="22"/>
                <w:szCs w:val="22"/>
                <w:lang w:val="en-AU"/>
              </w:rPr>
            </w:pPr>
          </w:p>
        </w:tc>
      </w:tr>
      <w:tr w:rsidR="006726BB" w:rsidRPr="00217303" w14:paraId="41567228" w14:textId="77777777" w:rsidTr="006726BB">
        <w:tc>
          <w:tcPr>
            <w:tcW w:w="9067" w:type="dxa"/>
            <w:gridSpan w:val="18"/>
          </w:tcPr>
          <w:p w14:paraId="41567227"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 xml:space="preserve">Indicators of disengagement </w:t>
            </w:r>
            <w:r w:rsidRPr="00217303">
              <w:rPr>
                <w:rFonts w:cstheme="minorHAnsi"/>
                <w:sz w:val="22"/>
                <w:szCs w:val="22"/>
                <w:lang w:val="en-AU"/>
              </w:rPr>
              <w:t>[mark all that apply]</w:t>
            </w:r>
          </w:p>
        </w:tc>
      </w:tr>
      <w:tr w:rsidR="006726BB" w:rsidRPr="00217303" w14:paraId="41567232" w14:textId="77777777" w:rsidTr="006726BB">
        <w:tc>
          <w:tcPr>
            <w:tcW w:w="3673" w:type="dxa"/>
            <w:gridSpan w:val="2"/>
          </w:tcPr>
          <w:p w14:paraId="41567229"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Low attendance</w:t>
            </w:r>
          </w:p>
        </w:tc>
        <w:sdt>
          <w:sdtPr>
            <w:rPr>
              <w:rFonts w:cstheme="minorHAnsi"/>
              <w:sz w:val="22"/>
              <w:szCs w:val="22"/>
              <w:lang w:val="en-AU"/>
            </w:rPr>
            <w:id w:val="654656190"/>
            <w14:checkbox>
              <w14:checked w14:val="0"/>
              <w14:checkedState w14:val="2612" w14:font="MS Gothic"/>
              <w14:uncheckedState w14:val="2610" w14:font="MS Gothic"/>
            </w14:checkbox>
          </w:sdtPr>
          <w:sdtEndPr/>
          <w:sdtContent>
            <w:tc>
              <w:tcPr>
                <w:tcW w:w="675" w:type="dxa"/>
                <w:gridSpan w:val="2"/>
              </w:tcPr>
              <w:p w14:paraId="4156722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45214313"/>
            <w14:checkbox>
              <w14:checked w14:val="0"/>
              <w14:checkedState w14:val="2612" w14:font="MS Gothic"/>
              <w14:uncheckedState w14:val="2610" w14:font="MS Gothic"/>
            </w14:checkbox>
          </w:sdtPr>
          <w:sdtEndPr/>
          <w:sdtContent>
            <w:tc>
              <w:tcPr>
                <w:tcW w:w="675" w:type="dxa"/>
                <w:gridSpan w:val="2"/>
              </w:tcPr>
              <w:p w14:paraId="4156722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5680830"/>
            <w14:checkbox>
              <w14:checked w14:val="0"/>
              <w14:checkedState w14:val="2612" w14:font="MS Gothic"/>
              <w14:uncheckedState w14:val="2610" w14:font="MS Gothic"/>
            </w14:checkbox>
          </w:sdtPr>
          <w:sdtEndPr/>
          <w:sdtContent>
            <w:tc>
              <w:tcPr>
                <w:tcW w:w="674" w:type="dxa"/>
                <w:gridSpan w:val="2"/>
              </w:tcPr>
              <w:p w14:paraId="4156722C"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06228046"/>
            <w14:checkbox>
              <w14:checked w14:val="0"/>
              <w14:checkedState w14:val="2612" w14:font="MS Gothic"/>
              <w14:uncheckedState w14:val="2610" w14:font="MS Gothic"/>
            </w14:checkbox>
          </w:sdtPr>
          <w:sdtEndPr/>
          <w:sdtContent>
            <w:tc>
              <w:tcPr>
                <w:tcW w:w="674" w:type="dxa"/>
                <w:gridSpan w:val="2"/>
              </w:tcPr>
              <w:p w14:paraId="4156722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80990831"/>
            <w14:checkbox>
              <w14:checked w14:val="0"/>
              <w14:checkedState w14:val="2612" w14:font="MS Gothic"/>
              <w14:uncheckedState w14:val="2610" w14:font="MS Gothic"/>
            </w14:checkbox>
          </w:sdtPr>
          <w:sdtEndPr/>
          <w:sdtContent>
            <w:tc>
              <w:tcPr>
                <w:tcW w:w="674" w:type="dxa"/>
                <w:gridSpan w:val="2"/>
              </w:tcPr>
              <w:p w14:paraId="4156722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70026688"/>
            <w14:checkbox>
              <w14:checked w14:val="0"/>
              <w14:checkedState w14:val="2612" w14:font="MS Gothic"/>
              <w14:uncheckedState w14:val="2610" w14:font="MS Gothic"/>
            </w14:checkbox>
          </w:sdtPr>
          <w:sdtEndPr/>
          <w:sdtContent>
            <w:tc>
              <w:tcPr>
                <w:tcW w:w="674" w:type="dxa"/>
                <w:gridSpan w:val="2"/>
              </w:tcPr>
              <w:p w14:paraId="4156722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48739948"/>
            <w14:checkbox>
              <w14:checked w14:val="0"/>
              <w14:checkedState w14:val="2612" w14:font="MS Gothic"/>
              <w14:uncheckedState w14:val="2610" w14:font="MS Gothic"/>
            </w14:checkbox>
          </w:sdtPr>
          <w:sdtEndPr/>
          <w:sdtContent>
            <w:tc>
              <w:tcPr>
                <w:tcW w:w="674" w:type="dxa"/>
                <w:gridSpan w:val="2"/>
              </w:tcPr>
              <w:p w14:paraId="4156723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34560712"/>
            <w14:checkbox>
              <w14:checked w14:val="0"/>
              <w14:checkedState w14:val="2612" w14:font="MS Gothic"/>
              <w14:uncheckedState w14:val="2610" w14:font="MS Gothic"/>
            </w14:checkbox>
          </w:sdtPr>
          <w:sdtEndPr/>
          <w:sdtContent>
            <w:tc>
              <w:tcPr>
                <w:tcW w:w="674" w:type="dxa"/>
                <w:gridSpan w:val="2"/>
              </w:tcPr>
              <w:p w14:paraId="4156723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3C" w14:textId="77777777" w:rsidTr="006726BB">
        <w:tc>
          <w:tcPr>
            <w:tcW w:w="3673" w:type="dxa"/>
            <w:gridSpan w:val="2"/>
          </w:tcPr>
          <w:p w14:paraId="41567233"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Behavioural issues</w:t>
            </w:r>
          </w:p>
        </w:tc>
        <w:sdt>
          <w:sdtPr>
            <w:rPr>
              <w:rFonts w:cstheme="minorHAnsi"/>
              <w:sz w:val="22"/>
              <w:szCs w:val="22"/>
              <w:lang w:val="en-AU"/>
            </w:rPr>
            <w:id w:val="982126485"/>
            <w14:checkbox>
              <w14:checked w14:val="0"/>
              <w14:checkedState w14:val="2612" w14:font="MS Gothic"/>
              <w14:uncheckedState w14:val="2610" w14:font="MS Gothic"/>
            </w14:checkbox>
          </w:sdtPr>
          <w:sdtEndPr/>
          <w:sdtContent>
            <w:tc>
              <w:tcPr>
                <w:tcW w:w="675" w:type="dxa"/>
                <w:gridSpan w:val="2"/>
              </w:tcPr>
              <w:p w14:paraId="4156723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49455882"/>
            <w14:checkbox>
              <w14:checked w14:val="0"/>
              <w14:checkedState w14:val="2612" w14:font="MS Gothic"/>
              <w14:uncheckedState w14:val="2610" w14:font="MS Gothic"/>
            </w14:checkbox>
          </w:sdtPr>
          <w:sdtEndPr/>
          <w:sdtContent>
            <w:tc>
              <w:tcPr>
                <w:tcW w:w="675" w:type="dxa"/>
                <w:gridSpan w:val="2"/>
              </w:tcPr>
              <w:p w14:paraId="4156723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74114393"/>
            <w14:checkbox>
              <w14:checked w14:val="0"/>
              <w14:checkedState w14:val="2612" w14:font="MS Gothic"/>
              <w14:uncheckedState w14:val="2610" w14:font="MS Gothic"/>
            </w14:checkbox>
          </w:sdtPr>
          <w:sdtEndPr/>
          <w:sdtContent>
            <w:tc>
              <w:tcPr>
                <w:tcW w:w="674" w:type="dxa"/>
                <w:gridSpan w:val="2"/>
              </w:tcPr>
              <w:p w14:paraId="41567236"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13415585"/>
            <w14:checkbox>
              <w14:checked w14:val="0"/>
              <w14:checkedState w14:val="2612" w14:font="MS Gothic"/>
              <w14:uncheckedState w14:val="2610" w14:font="MS Gothic"/>
            </w14:checkbox>
          </w:sdtPr>
          <w:sdtEndPr/>
          <w:sdtContent>
            <w:tc>
              <w:tcPr>
                <w:tcW w:w="674" w:type="dxa"/>
                <w:gridSpan w:val="2"/>
              </w:tcPr>
              <w:p w14:paraId="41567237"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08609380"/>
            <w14:checkbox>
              <w14:checked w14:val="0"/>
              <w14:checkedState w14:val="2612" w14:font="MS Gothic"/>
              <w14:uncheckedState w14:val="2610" w14:font="MS Gothic"/>
            </w14:checkbox>
          </w:sdtPr>
          <w:sdtEndPr/>
          <w:sdtContent>
            <w:tc>
              <w:tcPr>
                <w:tcW w:w="674" w:type="dxa"/>
                <w:gridSpan w:val="2"/>
              </w:tcPr>
              <w:p w14:paraId="4156723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1642353"/>
            <w14:checkbox>
              <w14:checked w14:val="0"/>
              <w14:checkedState w14:val="2612" w14:font="MS Gothic"/>
              <w14:uncheckedState w14:val="2610" w14:font="MS Gothic"/>
            </w14:checkbox>
          </w:sdtPr>
          <w:sdtEndPr/>
          <w:sdtContent>
            <w:tc>
              <w:tcPr>
                <w:tcW w:w="674" w:type="dxa"/>
                <w:gridSpan w:val="2"/>
              </w:tcPr>
              <w:p w14:paraId="4156723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67207986"/>
            <w14:checkbox>
              <w14:checked w14:val="0"/>
              <w14:checkedState w14:val="2612" w14:font="MS Gothic"/>
              <w14:uncheckedState w14:val="2610" w14:font="MS Gothic"/>
            </w14:checkbox>
          </w:sdtPr>
          <w:sdtEndPr/>
          <w:sdtContent>
            <w:tc>
              <w:tcPr>
                <w:tcW w:w="674" w:type="dxa"/>
                <w:gridSpan w:val="2"/>
              </w:tcPr>
              <w:p w14:paraId="4156723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23B" w14:textId="77777777" w:rsidR="006726BB"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464464297"/>
                <w14:checkbox>
                  <w14:checked w14:val="0"/>
                  <w14:checkedState w14:val="2612" w14:font="MS Gothic"/>
                  <w14:uncheckedState w14:val="2610" w14:font="MS Gothic"/>
                </w14:checkbox>
              </w:sdtPr>
              <w:sdtEndPr>
                <w:rPr>
                  <w:rFonts w:eastAsia="MS Gothic"/>
                </w:rPr>
              </w:sdtEndPr>
              <w:sdtContent>
                <w:r w:rsidR="006726BB" w:rsidRPr="00217303">
                  <w:rPr>
                    <w:rFonts w:ascii="Segoe UI Symbol" w:eastAsia="MS Gothic" w:hAnsi="Segoe UI Symbol" w:cs="Segoe UI Symbol"/>
                    <w:sz w:val="22"/>
                    <w:szCs w:val="22"/>
                    <w:lang w:val="en-AU"/>
                  </w:rPr>
                  <w:t>☐</w:t>
                </w:r>
              </w:sdtContent>
            </w:sdt>
          </w:p>
        </w:tc>
      </w:tr>
      <w:tr w:rsidR="006726BB" w:rsidRPr="00217303" w14:paraId="41567246" w14:textId="77777777" w:rsidTr="006726BB">
        <w:tc>
          <w:tcPr>
            <w:tcW w:w="3673" w:type="dxa"/>
            <w:gridSpan w:val="2"/>
          </w:tcPr>
          <w:p w14:paraId="4156723D"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Low educational achievement or engagement</w:t>
            </w:r>
          </w:p>
        </w:tc>
        <w:sdt>
          <w:sdtPr>
            <w:rPr>
              <w:rFonts w:cstheme="minorHAnsi"/>
              <w:sz w:val="22"/>
              <w:szCs w:val="22"/>
              <w:lang w:val="en-AU"/>
            </w:rPr>
            <w:id w:val="142472348"/>
            <w14:checkbox>
              <w14:checked w14:val="0"/>
              <w14:checkedState w14:val="2612" w14:font="MS Gothic"/>
              <w14:uncheckedState w14:val="2610" w14:font="MS Gothic"/>
            </w14:checkbox>
          </w:sdtPr>
          <w:sdtEndPr/>
          <w:sdtContent>
            <w:tc>
              <w:tcPr>
                <w:tcW w:w="675" w:type="dxa"/>
                <w:gridSpan w:val="2"/>
              </w:tcPr>
              <w:p w14:paraId="4156723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24226014"/>
            <w14:checkbox>
              <w14:checked w14:val="0"/>
              <w14:checkedState w14:val="2612" w14:font="MS Gothic"/>
              <w14:uncheckedState w14:val="2610" w14:font="MS Gothic"/>
            </w14:checkbox>
          </w:sdtPr>
          <w:sdtEndPr/>
          <w:sdtContent>
            <w:tc>
              <w:tcPr>
                <w:tcW w:w="675" w:type="dxa"/>
                <w:gridSpan w:val="2"/>
              </w:tcPr>
              <w:p w14:paraId="4156723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17384380"/>
            <w14:checkbox>
              <w14:checked w14:val="0"/>
              <w14:checkedState w14:val="2612" w14:font="MS Gothic"/>
              <w14:uncheckedState w14:val="2610" w14:font="MS Gothic"/>
            </w14:checkbox>
          </w:sdtPr>
          <w:sdtEndPr/>
          <w:sdtContent>
            <w:tc>
              <w:tcPr>
                <w:tcW w:w="674" w:type="dxa"/>
                <w:gridSpan w:val="2"/>
              </w:tcPr>
              <w:p w14:paraId="4156724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14632136"/>
            <w14:checkbox>
              <w14:checked w14:val="0"/>
              <w14:checkedState w14:val="2612" w14:font="MS Gothic"/>
              <w14:uncheckedState w14:val="2610" w14:font="MS Gothic"/>
            </w14:checkbox>
          </w:sdtPr>
          <w:sdtEndPr/>
          <w:sdtContent>
            <w:tc>
              <w:tcPr>
                <w:tcW w:w="674" w:type="dxa"/>
                <w:gridSpan w:val="2"/>
              </w:tcPr>
              <w:p w14:paraId="4156724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2215395"/>
            <w14:checkbox>
              <w14:checked w14:val="0"/>
              <w14:checkedState w14:val="2612" w14:font="MS Gothic"/>
              <w14:uncheckedState w14:val="2610" w14:font="MS Gothic"/>
            </w14:checkbox>
          </w:sdtPr>
          <w:sdtEndPr/>
          <w:sdtContent>
            <w:tc>
              <w:tcPr>
                <w:tcW w:w="674" w:type="dxa"/>
                <w:gridSpan w:val="2"/>
              </w:tcPr>
              <w:p w14:paraId="4156724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45453843"/>
            <w14:checkbox>
              <w14:checked w14:val="0"/>
              <w14:checkedState w14:val="2612" w14:font="MS Gothic"/>
              <w14:uncheckedState w14:val="2610" w14:font="MS Gothic"/>
            </w14:checkbox>
          </w:sdtPr>
          <w:sdtEndPr/>
          <w:sdtContent>
            <w:tc>
              <w:tcPr>
                <w:tcW w:w="674" w:type="dxa"/>
                <w:gridSpan w:val="2"/>
              </w:tcPr>
              <w:p w14:paraId="4156724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08302603"/>
            <w14:checkbox>
              <w14:checked w14:val="0"/>
              <w14:checkedState w14:val="2612" w14:font="MS Gothic"/>
              <w14:uncheckedState w14:val="2610" w14:font="MS Gothic"/>
            </w14:checkbox>
          </w:sdtPr>
          <w:sdtEndPr/>
          <w:sdtContent>
            <w:tc>
              <w:tcPr>
                <w:tcW w:w="674" w:type="dxa"/>
                <w:gridSpan w:val="2"/>
              </w:tcPr>
              <w:p w14:paraId="4156724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245" w14:textId="77777777" w:rsidR="006726BB"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564491677"/>
                <w14:checkbox>
                  <w14:checked w14:val="0"/>
                  <w14:checkedState w14:val="2612" w14:font="MS Gothic"/>
                  <w14:uncheckedState w14:val="2610" w14:font="MS Gothic"/>
                </w14:checkbox>
              </w:sdtPr>
              <w:sdtEndPr>
                <w:rPr>
                  <w:rFonts w:eastAsia="MS Gothic"/>
                </w:rPr>
              </w:sdtEndPr>
              <w:sdtContent>
                <w:r w:rsidR="006726BB" w:rsidRPr="00217303">
                  <w:rPr>
                    <w:rFonts w:ascii="Segoe UI Symbol" w:eastAsia="MS Gothic" w:hAnsi="Segoe UI Symbol" w:cs="Segoe UI Symbol"/>
                    <w:sz w:val="22"/>
                    <w:szCs w:val="22"/>
                    <w:lang w:val="en-AU"/>
                  </w:rPr>
                  <w:t>☐</w:t>
                </w:r>
              </w:sdtContent>
            </w:sdt>
          </w:p>
        </w:tc>
      </w:tr>
      <w:tr w:rsidR="006726BB" w:rsidRPr="00217303" w14:paraId="41567250" w14:textId="77777777" w:rsidTr="006726BB">
        <w:tc>
          <w:tcPr>
            <w:tcW w:w="3673" w:type="dxa"/>
            <w:gridSpan w:val="2"/>
          </w:tcPr>
          <w:p w14:paraId="41567247"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Contact with wellbeing team</w:t>
            </w:r>
          </w:p>
        </w:tc>
        <w:sdt>
          <w:sdtPr>
            <w:rPr>
              <w:rFonts w:cstheme="minorHAnsi"/>
              <w:sz w:val="22"/>
              <w:szCs w:val="22"/>
              <w:lang w:val="en-AU"/>
            </w:rPr>
            <w:id w:val="1505245896"/>
            <w14:checkbox>
              <w14:checked w14:val="0"/>
              <w14:checkedState w14:val="2612" w14:font="MS Gothic"/>
              <w14:uncheckedState w14:val="2610" w14:font="MS Gothic"/>
            </w14:checkbox>
          </w:sdtPr>
          <w:sdtEndPr/>
          <w:sdtContent>
            <w:tc>
              <w:tcPr>
                <w:tcW w:w="675" w:type="dxa"/>
                <w:gridSpan w:val="2"/>
              </w:tcPr>
              <w:p w14:paraId="4156724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85399693"/>
            <w14:checkbox>
              <w14:checked w14:val="0"/>
              <w14:checkedState w14:val="2612" w14:font="MS Gothic"/>
              <w14:uncheckedState w14:val="2610" w14:font="MS Gothic"/>
            </w14:checkbox>
          </w:sdtPr>
          <w:sdtEndPr/>
          <w:sdtContent>
            <w:tc>
              <w:tcPr>
                <w:tcW w:w="675" w:type="dxa"/>
                <w:gridSpan w:val="2"/>
              </w:tcPr>
              <w:p w14:paraId="4156724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883832"/>
            <w14:checkbox>
              <w14:checked w14:val="0"/>
              <w14:checkedState w14:val="2612" w14:font="MS Gothic"/>
              <w14:uncheckedState w14:val="2610" w14:font="MS Gothic"/>
            </w14:checkbox>
          </w:sdtPr>
          <w:sdtEndPr/>
          <w:sdtContent>
            <w:tc>
              <w:tcPr>
                <w:tcW w:w="674" w:type="dxa"/>
                <w:gridSpan w:val="2"/>
              </w:tcPr>
              <w:p w14:paraId="4156724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90888579"/>
            <w14:checkbox>
              <w14:checked w14:val="0"/>
              <w14:checkedState w14:val="2612" w14:font="MS Gothic"/>
              <w14:uncheckedState w14:val="2610" w14:font="MS Gothic"/>
            </w14:checkbox>
          </w:sdtPr>
          <w:sdtEndPr/>
          <w:sdtContent>
            <w:tc>
              <w:tcPr>
                <w:tcW w:w="674" w:type="dxa"/>
                <w:gridSpan w:val="2"/>
              </w:tcPr>
              <w:p w14:paraId="4156724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16536646"/>
            <w14:checkbox>
              <w14:checked w14:val="0"/>
              <w14:checkedState w14:val="2612" w14:font="MS Gothic"/>
              <w14:uncheckedState w14:val="2610" w14:font="MS Gothic"/>
            </w14:checkbox>
          </w:sdtPr>
          <w:sdtEndPr/>
          <w:sdtContent>
            <w:tc>
              <w:tcPr>
                <w:tcW w:w="674" w:type="dxa"/>
                <w:gridSpan w:val="2"/>
              </w:tcPr>
              <w:p w14:paraId="4156724C"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92372722"/>
            <w14:checkbox>
              <w14:checked w14:val="0"/>
              <w14:checkedState w14:val="2612" w14:font="MS Gothic"/>
              <w14:uncheckedState w14:val="2610" w14:font="MS Gothic"/>
            </w14:checkbox>
          </w:sdtPr>
          <w:sdtEndPr/>
          <w:sdtContent>
            <w:tc>
              <w:tcPr>
                <w:tcW w:w="674" w:type="dxa"/>
                <w:gridSpan w:val="2"/>
              </w:tcPr>
              <w:p w14:paraId="4156724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2216765"/>
            <w14:checkbox>
              <w14:checked w14:val="0"/>
              <w14:checkedState w14:val="2612" w14:font="MS Gothic"/>
              <w14:uncheckedState w14:val="2610" w14:font="MS Gothic"/>
            </w14:checkbox>
          </w:sdtPr>
          <w:sdtEndPr/>
          <w:sdtContent>
            <w:tc>
              <w:tcPr>
                <w:tcW w:w="674" w:type="dxa"/>
                <w:gridSpan w:val="2"/>
              </w:tcPr>
              <w:p w14:paraId="4156724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24F" w14:textId="77777777" w:rsidR="006726BB"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830516516"/>
                <w14:checkbox>
                  <w14:checked w14:val="0"/>
                  <w14:checkedState w14:val="2612" w14:font="MS Gothic"/>
                  <w14:uncheckedState w14:val="2610" w14:font="MS Gothic"/>
                </w14:checkbox>
              </w:sdtPr>
              <w:sdtEndPr>
                <w:rPr>
                  <w:rFonts w:eastAsia="MS Gothic"/>
                </w:rPr>
              </w:sdtEndPr>
              <w:sdtContent>
                <w:r w:rsidR="006726BB" w:rsidRPr="00217303">
                  <w:rPr>
                    <w:rFonts w:ascii="Segoe UI Symbol" w:eastAsia="MS Gothic" w:hAnsi="Segoe UI Symbol" w:cs="Segoe UI Symbol"/>
                    <w:sz w:val="22"/>
                    <w:szCs w:val="22"/>
                    <w:lang w:val="en-AU"/>
                  </w:rPr>
                  <w:t>☐</w:t>
                </w:r>
              </w:sdtContent>
            </w:sdt>
          </w:p>
        </w:tc>
      </w:tr>
      <w:tr w:rsidR="006726BB" w:rsidRPr="00217303" w14:paraId="4156725A" w14:textId="77777777" w:rsidTr="006726BB">
        <w:tc>
          <w:tcPr>
            <w:tcW w:w="3673" w:type="dxa"/>
            <w:gridSpan w:val="2"/>
          </w:tcPr>
          <w:p w14:paraId="41567251"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Incidents of suspension or other disciplinary measures</w:t>
            </w:r>
          </w:p>
        </w:tc>
        <w:sdt>
          <w:sdtPr>
            <w:rPr>
              <w:rFonts w:cstheme="minorHAnsi"/>
              <w:sz w:val="22"/>
              <w:szCs w:val="22"/>
              <w:lang w:val="en-AU"/>
            </w:rPr>
            <w:id w:val="-1241633729"/>
            <w14:checkbox>
              <w14:checked w14:val="0"/>
              <w14:checkedState w14:val="2612" w14:font="MS Gothic"/>
              <w14:uncheckedState w14:val="2610" w14:font="MS Gothic"/>
            </w14:checkbox>
          </w:sdtPr>
          <w:sdtEndPr/>
          <w:sdtContent>
            <w:tc>
              <w:tcPr>
                <w:tcW w:w="675" w:type="dxa"/>
                <w:gridSpan w:val="2"/>
              </w:tcPr>
              <w:p w14:paraId="4156725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03299414"/>
            <w14:checkbox>
              <w14:checked w14:val="0"/>
              <w14:checkedState w14:val="2612" w14:font="MS Gothic"/>
              <w14:uncheckedState w14:val="2610" w14:font="MS Gothic"/>
            </w14:checkbox>
          </w:sdtPr>
          <w:sdtEndPr/>
          <w:sdtContent>
            <w:tc>
              <w:tcPr>
                <w:tcW w:w="675" w:type="dxa"/>
                <w:gridSpan w:val="2"/>
              </w:tcPr>
              <w:p w14:paraId="4156725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62515899"/>
            <w14:checkbox>
              <w14:checked w14:val="0"/>
              <w14:checkedState w14:val="2612" w14:font="MS Gothic"/>
              <w14:uncheckedState w14:val="2610" w14:font="MS Gothic"/>
            </w14:checkbox>
          </w:sdtPr>
          <w:sdtEndPr/>
          <w:sdtContent>
            <w:tc>
              <w:tcPr>
                <w:tcW w:w="674" w:type="dxa"/>
                <w:gridSpan w:val="2"/>
              </w:tcPr>
              <w:p w14:paraId="4156725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61672693"/>
            <w14:checkbox>
              <w14:checked w14:val="0"/>
              <w14:checkedState w14:val="2612" w14:font="MS Gothic"/>
              <w14:uncheckedState w14:val="2610" w14:font="MS Gothic"/>
            </w14:checkbox>
          </w:sdtPr>
          <w:sdtEndPr/>
          <w:sdtContent>
            <w:tc>
              <w:tcPr>
                <w:tcW w:w="674" w:type="dxa"/>
                <w:gridSpan w:val="2"/>
              </w:tcPr>
              <w:p w14:paraId="4156725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18949603"/>
            <w14:checkbox>
              <w14:checked w14:val="0"/>
              <w14:checkedState w14:val="2612" w14:font="MS Gothic"/>
              <w14:uncheckedState w14:val="2610" w14:font="MS Gothic"/>
            </w14:checkbox>
          </w:sdtPr>
          <w:sdtEndPr/>
          <w:sdtContent>
            <w:tc>
              <w:tcPr>
                <w:tcW w:w="674" w:type="dxa"/>
                <w:gridSpan w:val="2"/>
              </w:tcPr>
              <w:p w14:paraId="41567256"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07892984"/>
            <w14:checkbox>
              <w14:checked w14:val="0"/>
              <w14:checkedState w14:val="2612" w14:font="MS Gothic"/>
              <w14:uncheckedState w14:val="2610" w14:font="MS Gothic"/>
            </w14:checkbox>
          </w:sdtPr>
          <w:sdtEndPr/>
          <w:sdtContent>
            <w:tc>
              <w:tcPr>
                <w:tcW w:w="674" w:type="dxa"/>
                <w:gridSpan w:val="2"/>
              </w:tcPr>
              <w:p w14:paraId="41567257"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40130299"/>
            <w14:checkbox>
              <w14:checked w14:val="0"/>
              <w14:checkedState w14:val="2612" w14:font="MS Gothic"/>
              <w14:uncheckedState w14:val="2610" w14:font="MS Gothic"/>
            </w14:checkbox>
          </w:sdtPr>
          <w:sdtEndPr/>
          <w:sdtContent>
            <w:tc>
              <w:tcPr>
                <w:tcW w:w="674" w:type="dxa"/>
                <w:gridSpan w:val="2"/>
              </w:tcPr>
              <w:p w14:paraId="4156725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29366116"/>
            <w14:checkbox>
              <w14:checked w14:val="0"/>
              <w14:checkedState w14:val="2612" w14:font="MS Gothic"/>
              <w14:uncheckedState w14:val="2610" w14:font="MS Gothic"/>
            </w14:checkbox>
          </w:sdtPr>
          <w:sdtEndPr/>
          <w:sdtContent>
            <w:tc>
              <w:tcPr>
                <w:tcW w:w="674" w:type="dxa"/>
                <w:gridSpan w:val="2"/>
              </w:tcPr>
              <w:p w14:paraId="4156725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65" w14:textId="77777777" w:rsidTr="006726BB">
        <w:tc>
          <w:tcPr>
            <w:tcW w:w="3673" w:type="dxa"/>
            <w:gridSpan w:val="2"/>
          </w:tcPr>
          <w:p w14:paraId="4156725B"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Other [specify]</w:t>
            </w:r>
          </w:p>
          <w:p w14:paraId="4156725C" w14:textId="77777777" w:rsidR="006726BB" w:rsidRPr="00217303" w:rsidRDefault="006726BB" w:rsidP="006726BB">
            <w:pPr>
              <w:spacing w:before="60" w:after="60"/>
              <w:rPr>
                <w:rFonts w:cstheme="minorHAnsi"/>
                <w:sz w:val="22"/>
                <w:szCs w:val="22"/>
                <w:lang w:val="en-AU"/>
              </w:rPr>
            </w:pPr>
          </w:p>
        </w:tc>
        <w:sdt>
          <w:sdtPr>
            <w:rPr>
              <w:rFonts w:cstheme="minorHAnsi"/>
              <w:sz w:val="22"/>
              <w:szCs w:val="22"/>
              <w:lang w:val="en-AU"/>
            </w:rPr>
            <w:id w:val="656965122"/>
            <w14:checkbox>
              <w14:checked w14:val="0"/>
              <w14:checkedState w14:val="2612" w14:font="MS Gothic"/>
              <w14:uncheckedState w14:val="2610" w14:font="MS Gothic"/>
            </w14:checkbox>
          </w:sdtPr>
          <w:sdtEndPr/>
          <w:sdtContent>
            <w:tc>
              <w:tcPr>
                <w:tcW w:w="675" w:type="dxa"/>
                <w:gridSpan w:val="2"/>
              </w:tcPr>
              <w:p w14:paraId="4156725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60576293"/>
            <w14:checkbox>
              <w14:checked w14:val="0"/>
              <w14:checkedState w14:val="2612" w14:font="MS Gothic"/>
              <w14:uncheckedState w14:val="2610" w14:font="MS Gothic"/>
            </w14:checkbox>
          </w:sdtPr>
          <w:sdtEndPr/>
          <w:sdtContent>
            <w:tc>
              <w:tcPr>
                <w:tcW w:w="675" w:type="dxa"/>
                <w:gridSpan w:val="2"/>
              </w:tcPr>
              <w:p w14:paraId="4156725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17913509"/>
            <w14:checkbox>
              <w14:checked w14:val="0"/>
              <w14:checkedState w14:val="2612" w14:font="MS Gothic"/>
              <w14:uncheckedState w14:val="2610" w14:font="MS Gothic"/>
            </w14:checkbox>
          </w:sdtPr>
          <w:sdtEndPr/>
          <w:sdtContent>
            <w:tc>
              <w:tcPr>
                <w:tcW w:w="674" w:type="dxa"/>
                <w:gridSpan w:val="2"/>
              </w:tcPr>
              <w:p w14:paraId="4156725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13750546"/>
            <w14:checkbox>
              <w14:checked w14:val="0"/>
              <w14:checkedState w14:val="2612" w14:font="MS Gothic"/>
              <w14:uncheckedState w14:val="2610" w14:font="MS Gothic"/>
            </w14:checkbox>
          </w:sdtPr>
          <w:sdtEndPr/>
          <w:sdtContent>
            <w:tc>
              <w:tcPr>
                <w:tcW w:w="674" w:type="dxa"/>
                <w:gridSpan w:val="2"/>
              </w:tcPr>
              <w:p w14:paraId="4156726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7757711"/>
            <w14:checkbox>
              <w14:checked w14:val="0"/>
              <w14:checkedState w14:val="2612" w14:font="MS Gothic"/>
              <w14:uncheckedState w14:val="2610" w14:font="MS Gothic"/>
            </w14:checkbox>
          </w:sdtPr>
          <w:sdtEndPr/>
          <w:sdtContent>
            <w:tc>
              <w:tcPr>
                <w:tcW w:w="674" w:type="dxa"/>
                <w:gridSpan w:val="2"/>
              </w:tcPr>
              <w:p w14:paraId="4156726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13025776"/>
            <w14:checkbox>
              <w14:checked w14:val="0"/>
              <w14:checkedState w14:val="2612" w14:font="MS Gothic"/>
              <w14:uncheckedState w14:val="2610" w14:font="MS Gothic"/>
            </w14:checkbox>
          </w:sdtPr>
          <w:sdtEndPr/>
          <w:sdtContent>
            <w:tc>
              <w:tcPr>
                <w:tcW w:w="674" w:type="dxa"/>
                <w:gridSpan w:val="2"/>
              </w:tcPr>
              <w:p w14:paraId="4156726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42727003"/>
            <w14:checkbox>
              <w14:checked w14:val="0"/>
              <w14:checkedState w14:val="2612" w14:font="MS Gothic"/>
              <w14:uncheckedState w14:val="2610" w14:font="MS Gothic"/>
            </w14:checkbox>
          </w:sdtPr>
          <w:sdtEndPr/>
          <w:sdtContent>
            <w:tc>
              <w:tcPr>
                <w:tcW w:w="674" w:type="dxa"/>
                <w:gridSpan w:val="2"/>
              </w:tcPr>
              <w:p w14:paraId="4156726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c>
          <w:tcPr>
            <w:tcW w:w="674" w:type="dxa"/>
            <w:gridSpan w:val="2"/>
          </w:tcPr>
          <w:p w14:paraId="41567264" w14:textId="77777777" w:rsidR="006726BB" w:rsidRPr="00217303" w:rsidRDefault="00F77B6B" w:rsidP="006726BB">
            <w:pPr>
              <w:spacing w:before="60" w:after="60"/>
              <w:jc w:val="center"/>
              <w:rPr>
                <w:rFonts w:cstheme="minorHAnsi"/>
                <w:sz w:val="22"/>
                <w:szCs w:val="22"/>
                <w:lang w:val="en-AU"/>
              </w:rPr>
            </w:pPr>
            <w:sdt>
              <w:sdtPr>
                <w:rPr>
                  <w:rFonts w:cstheme="minorHAnsi"/>
                  <w:sz w:val="22"/>
                  <w:szCs w:val="22"/>
                  <w:lang w:val="en-AU"/>
                </w:rPr>
                <w:id w:val="1375888221"/>
                <w14:checkbox>
                  <w14:checked w14:val="0"/>
                  <w14:checkedState w14:val="2612" w14:font="MS Gothic"/>
                  <w14:uncheckedState w14:val="2610" w14:font="MS Gothic"/>
                </w14:checkbox>
              </w:sdtPr>
              <w:sdtEndPr/>
              <w:sdtContent>
                <w:r w:rsidR="006726BB" w:rsidRPr="00217303">
                  <w:rPr>
                    <w:rFonts w:ascii="Segoe UI Symbol" w:eastAsia="MS Gothic" w:hAnsi="Segoe UI Symbol" w:cs="Segoe UI Symbol"/>
                    <w:sz w:val="22"/>
                    <w:szCs w:val="22"/>
                    <w:lang w:val="en-AU"/>
                  </w:rPr>
                  <w:t>☐</w:t>
                </w:r>
              </w:sdtContent>
            </w:sdt>
          </w:p>
        </w:tc>
      </w:tr>
      <w:tr w:rsidR="006726BB" w:rsidRPr="00217303" w14:paraId="41567267" w14:textId="77777777" w:rsidTr="006726BB">
        <w:tc>
          <w:tcPr>
            <w:tcW w:w="9067" w:type="dxa"/>
            <w:gridSpan w:val="18"/>
          </w:tcPr>
          <w:p w14:paraId="41567266" w14:textId="77777777" w:rsidR="006726BB" w:rsidRPr="00217303" w:rsidRDefault="006726BB" w:rsidP="006726BB">
            <w:pPr>
              <w:spacing w:before="60" w:after="60"/>
              <w:jc w:val="center"/>
              <w:rPr>
                <w:rFonts w:cstheme="minorHAnsi"/>
                <w:sz w:val="22"/>
                <w:szCs w:val="22"/>
                <w:lang w:val="en-AU"/>
              </w:rPr>
            </w:pPr>
            <w:r w:rsidRPr="00217303">
              <w:rPr>
                <w:rFonts w:cstheme="minorHAnsi"/>
                <w:sz w:val="22"/>
                <w:szCs w:val="22"/>
                <w:lang w:val="en-AU"/>
              </w:rPr>
              <w:br w:type="page"/>
            </w:r>
            <w:r w:rsidRPr="00217303">
              <w:rPr>
                <w:rFonts w:cstheme="minorHAnsi"/>
                <w:b/>
                <w:sz w:val="22"/>
                <w:szCs w:val="22"/>
                <w:lang w:val="en-AU"/>
              </w:rPr>
              <w:t xml:space="preserve">Barriers to engagement </w:t>
            </w:r>
            <w:r w:rsidRPr="00217303">
              <w:rPr>
                <w:rFonts w:cstheme="minorHAnsi"/>
                <w:sz w:val="22"/>
                <w:szCs w:val="22"/>
                <w:lang w:val="en-AU"/>
              </w:rPr>
              <w:t>[mark all that apply]</w:t>
            </w:r>
          </w:p>
        </w:tc>
      </w:tr>
      <w:tr w:rsidR="006726BB" w:rsidRPr="00217303" w14:paraId="41567271" w14:textId="77777777" w:rsidTr="006726BB">
        <w:tc>
          <w:tcPr>
            <w:tcW w:w="3673" w:type="dxa"/>
            <w:gridSpan w:val="2"/>
          </w:tcPr>
          <w:p w14:paraId="41567268"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Personal issues (e.g. mental health, criminal behaviour, drug dependency)</w:t>
            </w:r>
          </w:p>
        </w:tc>
        <w:sdt>
          <w:sdtPr>
            <w:rPr>
              <w:rFonts w:cstheme="minorHAnsi"/>
              <w:sz w:val="22"/>
              <w:szCs w:val="22"/>
              <w:lang w:val="en-AU"/>
            </w:rPr>
            <w:id w:val="775067526"/>
            <w14:checkbox>
              <w14:checked w14:val="0"/>
              <w14:checkedState w14:val="2612" w14:font="MS Gothic"/>
              <w14:uncheckedState w14:val="2610" w14:font="MS Gothic"/>
            </w14:checkbox>
          </w:sdtPr>
          <w:sdtEndPr/>
          <w:sdtContent>
            <w:tc>
              <w:tcPr>
                <w:tcW w:w="675" w:type="dxa"/>
                <w:gridSpan w:val="2"/>
              </w:tcPr>
              <w:p w14:paraId="4156726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4129289"/>
            <w14:checkbox>
              <w14:checked w14:val="0"/>
              <w14:checkedState w14:val="2612" w14:font="MS Gothic"/>
              <w14:uncheckedState w14:val="2610" w14:font="MS Gothic"/>
            </w14:checkbox>
          </w:sdtPr>
          <w:sdtEndPr/>
          <w:sdtContent>
            <w:tc>
              <w:tcPr>
                <w:tcW w:w="675" w:type="dxa"/>
                <w:gridSpan w:val="2"/>
              </w:tcPr>
              <w:p w14:paraId="4156726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07691107"/>
            <w14:checkbox>
              <w14:checked w14:val="0"/>
              <w14:checkedState w14:val="2612" w14:font="MS Gothic"/>
              <w14:uncheckedState w14:val="2610" w14:font="MS Gothic"/>
            </w14:checkbox>
          </w:sdtPr>
          <w:sdtEndPr/>
          <w:sdtContent>
            <w:tc>
              <w:tcPr>
                <w:tcW w:w="674" w:type="dxa"/>
                <w:gridSpan w:val="2"/>
              </w:tcPr>
              <w:p w14:paraId="4156726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7287053"/>
            <w14:checkbox>
              <w14:checked w14:val="0"/>
              <w14:checkedState w14:val="2612" w14:font="MS Gothic"/>
              <w14:uncheckedState w14:val="2610" w14:font="MS Gothic"/>
            </w14:checkbox>
          </w:sdtPr>
          <w:sdtEndPr/>
          <w:sdtContent>
            <w:tc>
              <w:tcPr>
                <w:tcW w:w="674" w:type="dxa"/>
                <w:gridSpan w:val="2"/>
              </w:tcPr>
              <w:p w14:paraId="4156726C"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31504895"/>
            <w14:checkbox>
              <w14:checked w14:val="0"/>
              <w14:checkedState w14:val="2612" w14:font="MS Gothic"/>
              <w14:uncheckedState w14:val="2610" w14:font="MS Gothic"/>
            </w14:checkbox>
          </w:sdtPr>
          <w:sdtEndPr/>
          <w:sdtContent>
            <w:tc>
              <w:tcPr>
                <w:tcW w:w="674" w:type="dxa"/>
                <w:gridSpan w:val="2"/>
              </w:tcPr>
              <w:p w14:paraId="4156726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126108"/>
            <w14:checkbox>
              <w14:checked w14:val="0"/>
              <w14:checkedState w14:val="2612" w14:font="MS Gothic"/>
              <w14:uncheckedState w14:val="2610" w14:font="MS Gothic"/>
            </w14:checkbox>
          </w:sdtPr>
          <w:sdtEndPr/>
          <w:sdtContent>
            <w:tc>
              <w:tcPr>
                <w:tcW w:w="674" w:type="dxa"/>
                <w:gridSpan w:val="2"/>
              </w:tcPr>
              <w:p w14:paraId="4156726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55897701"/>
            <w14:checkbox>
              <w14:checked w14:val="0"/>
              <w14:checkedState w14:val="2612" w14:font="MS Gothic"/>
              <w14:uncheckedState w14:val="2610" w14:font="MS Gothic"/>
            </w14:checkbox>
          </w:sdtPr>
          <w:sdtEndPr/>
          <w:sdtContent>
            <w:tc>
              <w:tcPr>
                <w:tcW w:w="674" w:type="dxa"/>
                <w:gridSpan w:val="2"/>
              </w:tcPr>
              <w:p w14:paraId="4156726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55126303"/>
            <w14:checkbox>
              <w14:checked w14:val="0"/>
              <w14:checkedState w14:val="2612" w14:font="MS Gothic"/>
              <w14:uncheckedState w14:val="2610" w14:font="MS Gothic"/>
            </w14:checkbox>
          </w:sdtPr>
          <w:sdtEndPr/>
          <w:sdtContent>
            <w:tc>
              <w:tcPr>
                <w:tcW w:w="674" w:type="dxa"/>
                <w:gridSpan w:val="2"/>
              </w:tcPr>
              <w:p w14:paraId="4156727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7B" w14:textId="77777777" w:rsidTr="006726BB">
        <w:tc>
          <w:tcPr>
            <w:tcW w:w="3673" w:type="dxa"/>
            <w:gridSpan w:val="2"/>
          </w:tcPr>
          <w:p w14:paraId="41567272"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Family factors (e.g. family breakdown and/or crisis, domestic violence)</w:t>
            </w:r>
          </w:p>
        </w:tc>
        <w:sdt>
          <w:sdtPr>
            <w:rPr>
              <w:rFonts w:cstheme="minorHAnsi"/>
              <w:sz w:val="22"/>
              <w:szCs w:val="22"/>
              <w:lang w:val="en-AU"/>
            </w:rPr>
            <w:id w:val="1246692285"/>
            <w14:checkbox>
              <w14:checked w14:val="0"/>
              <w14:checkedState w14:val="2612" w14:font="MS Gothic"/>
              <w14:uncheckedState w14:val="2610" w14:font="MS Gothic"/>
            </w14:checkbox>
          </w:sdtPr>
          <w:sdtEndPr/>
          <w:sdtContent>
            <w:tc>
              <w:tcPr>
                <w:tcW w:w="675" w:type="dxa"/>
                <w:gridSpan w:val="2"/>
              </w:tcPr>
              <w:p w14:paraId="4156727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18689153"/>
            <w14:checkbox>
              <w14:checked w14:val="0"/>
              <w14:checkedState w14:val="2612" w14:font="MS Gothic"/>
              <w14:uncheckedState w14:val="2610" w14:font="MS Gothic"/>
            </w14:checkbox>
          </w:sdtPr>
          <w:sdtEndPr/>
          <w:sdtContent>
            <w:tc>
              <w:tcPr>
                <w:tcW w:w="675" w:type="dxa"/>
                <w:gridSpan w:val="2"/>
              </w:tcPr>
              <w:p w14:paraId="4156727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12954272"/>
            <w14:checkbox>
              <w14:checked w14:val="0"/>
              <w14:checkedState w14:val="2612" w14:font="MS Gothic"/>
              <w14:uncheckedState w14:val="2610" w14:font="MS Gothic"/>
            </w14:checkbox>
          </w:sdtPr>
          <w:sdtEndPr/>
          <w:sdtContent>
            <w:tc>
              <w:tcPr>
                <w:tcW w:w="674" w:type="dxa"/>
                <w:gridSpan w:val="2"/>
              </w:tcPr>
              <w:p w14:paraId="4156727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58174158"/>
            <w14:checkbox>
              <w14:checked w14:val="0"/>
              <w14:checkedState w14:val="2612" w14:font="MS Gothic"/>
              <w14:uncheckedState w14:val="2610" w14:font="MS Gothic"/>
            </w14:checkbox>
          </w:sdtPr>
          <w:sdtEndPr/>
          <w:sdtContent>
            <w:tc>
              <w:tcPr>
                <w:tcW w:w="674" w:type="dxa"/>
                <w:gridSpan w:val="2"/>
              </w:tcPr>
              <w:p w14:paraId="41567276"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74071559"/>
            <w14:checkbox>
              <w14:checked w14:val="0"/>
              <w14:checkedState w14:val="2612" w14:font="MS Gothic"/>
              <w14:uncheckedState w14:val="2610" w14:font="MS Gothic"/>
            </w14:checkbox>
          </w:sdtPr>
          <w:sdtEndPr/>
          <w:sdtContent>
            <w:tc>
              <w:tcPr>
                <w:tcW w:w="674" w:type="dxa"/>
                <w:gridSpan w:val="2"/>
              </w:tcPr>
              <w:p w14:paraId="41567277"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66514716"/>
            <w14:checkbox>
              <w14:checked w14:val="0"/>
              <w14:checkedState w14:val="2612" w14:font="MS Gothic"/>
              <w14:uncheckedState w14:val="2610" w14:font="MS Gothic"/>
            </w14:checkbox>
          </w:sdtPr>
          <w:sdtEndPr/>
          <w:sdtContent>
            <w:tc>
              <w:tcPr>
                <w:tcW w:w="674" w:type="dxa"/>
                <w:gridSpan w:val="2"/>
              </w:tcPr>
              <w:p w14:paraId="4156727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35007655"/>
            <w14:checkbox>
              <w14:checked w14:val="0"/>
              <w14:checkedState w14:val="2612" w14:font="MS Gothic"/>
              <w14:uncheckedState w14:val="2610" w14:font="MS Gothic"/>
            </w14:checkbox>
          </w:sdtPr>
          <w:sdtEndPr/>
          <w:sdtContent>
            <w:tc>
              <w:tcPr>
                <w:tcW w:w="674" w:type="dxa"/>
                <w:gridSpan w:val="2"/>
              </w:tcPr>
              <w:p w14:paraId="4156727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75081566"/>
            <w14:checkbox>
              <w14:checked w14:val="0"/>
              <w14:checkedState w14:val="2612" w14:font="MS Gothic"/>
              <w14:uncheckedState w14:val="2610" w14:font="MS Gothic"/>
            </w14:checkbox>
          </w:sdtPr>
          <w:sdtEndPr/>
          <w:sdtContent>
            <w:tc>
              <w:tcPr>
                <w:tcW w:w="674" w:type="dxa"/>
                <w:gridSpan w:val="2"/>
              </w:tcPr>
              <w:p w14:paraId="4156727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85" w14:textId="77777777" w:rsidTr="006726BB">
        <w:tc>
          <w:tcPr>
            <w:tcW w:w="3673" w:type="dxa"/>
            <w:gridSpan w:val="2"/>
          </w:tcPr>
          <w:p w14:paraId="4156727C"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School related issues (e.g. negative experiences)</w:t>
            </w:r>
          </w:p>
        </w:tc>
        <w:sdt>
          <w:sdtPr>
            <w:rPr>
              <w:rFonts w:cstheme="minorHAnsi"/>
              <w:sz w:val="22"/>
              <w:szCs w:val="22"/>
              <w:lang w:val="en-AU"/>
            </w:rPr>
            <w:id w:val="666449757"/>
            <w14:checkbox>
              <w14:checked w14:val="0"/>
              <w14:checkedState w14:val="2612" w14:font="MS Gothic"/>
              <w14:uncheckedState w14:val="2610" w14:font="MS Gothic"/>
            </w14:checkbox>
          </w:sdtPr>
          <w:sdtEndPr/>
          <w:sdtContent>
            <w:tc>
              <w:tcPr>
                <w:tcW w:w="675" w:type="dxa"/>
                <w:gridSpan w:val="2"/>
              </w:tcPr>
              <w:p w14:paraId="4156727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21949563"/>
            <w14:checkbox>
              <w14:checked w14:val="0"/>
              <w14:checkedState w14:val="2612" w14:font="MS Gothic"/>
              <w14:uncheckedState w14:val="2610" w14:font="MS Gothic"/>
            </w14:checkbox>
          </w:sdtPr>
          <w:sdtEndPr/>
          <w:sdtContent>
            <w:tc>
              <w:tcPr>
                <w:tcW w:w="675" w:type="dxa"/>
                <w:gridSpan w:val="2"/>
              </w:tcPr>
              <w:p w14:paraId="4156727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16841254"/>
            <w14:checkbox>
              <w14:checked w14:val="0"/>
              <w14:checkedState w14:val="2612" w14:font="MS Gothic"/>
              <w14:uncheckedState w14:val="2610" w14:font="MS Gothic"/>
            </w14:checkbox>
          </w:sdtPr>
          <w:sdtEndPr/>
          <w:sdtContent>
            <w:tc>
              <w:tcPr>
                <w:tcW w:w="674" w:type="dxa"/>
                <w:gridSpan w:val="2"/>
              </w:tcPr>
              <w:p w14:paraId="4156727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47134689"/>
            <w14:checkbox>
              <w14:checked w14:val="0"/>
              <w14:checkedState w14:val="2612" w14:font="MS Gothic"/>
              <w14:uncheckedState w14:val="2610" w14:font="MS Gothic"/>
            </w14:checkbox>
          </w:sdtPr>
          <w:sdtEndPr/>
          <w:sdtContent>
            <w:tc>
              <w:tcPr>
                <w:tcW w:w="674" w:type="dxa"/>
                <w:gridSpan w:val="2"/>
              </w:tcPr>
              <w:p w14:paraId="4156728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54210411"/>
            <w14:checkbox>
              <w14:checked w14:val="0"/>
              <w14:checkedState w14:val="2612" w14:font="MS Gothic"/>
              <w14:uncheckedState w14:val="2610" w14:font="MS Gothic"/>
            </w14:checkbox>
          </w:sdtPr>
          <w:sdtEndPr/>
          <w:sdtContent>
            <w:tc>
              <w:tcPr>
                <w:tcW w:w="674" w:type="dxa"/>
                <w:gridSpan w:val="2"/>
              </w:tcPr>
              <w:p w14:paraId="4156728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88797881"/>
            <w14:checkbox>
              <w14:checked w14:val="0"/>
              <w14:checkedState w14:val="2612" w14:font="MS Gothic"/>
              <w14:uncheckedState w14:val="2610" w14:font="MS Gothic"/>
            </w14:checkbox>
          </w:sdtPr>
          <w:sdtEndPr/>
          <w:sdtContent>
            <w:tc>
              <w:tcPr>
                <w:tcW w:w="674" w:type="dxa"/>
                <w:gridSpan w:val="2"/>
              </w:tcPr>
              <w:p w14:paraId="4156728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957872467"/>
            <w14:checkbox>
              <w14:checked w14:val="0"/>
              <w14:checkedState w14:val="2612" w14:font="MS Gothic"/>
              <w14:uncheckedState w14:val="2610" w14:font="MS Gothic"/>
            </w14:checkbox>
          </w:sdtPr>
          <w:sdtEndPr/>
          <w:sdtContent>
            <w:tc>
              <w:tcPr>
                <w:tcW w:w="674" w:type="dxa"/>
                <w:gridSpan w:val="2"/>
              </w:tcPr>
              <w:p w14:paraId="4156728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01921158"/>
            <w14:checkbox>
              <w14:checked w14:val="0"/>
              <w14:checkedState w14:val="2612" w14:font="MS Gothic"/>
              <w14:uncheckedState w14:val="2610" w14:font="MS Gothic"/>
            </w14:checkbox>
          </w:sdtPr>
          <w:sdtEndPr/>
          <w:sdtContent>
            <w:tc>
              <w:tcPr>
                <w:tcW w:w="674" w:type="dxa"/>
                <w:gridSpan w:val="2"/>
              </w:tcPr>
              <w:p w14:paraId="4156728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90" w14:textId="77777777" w:rsidTr="006726BB">
        <w:tc>
          <w:tcPr>
            <w:tcW w:w="3673" w:type="dxa"/>
            <w:gridSpan w:val="2"/>
          </w:tcPr>
          <w:p w14:paraId="41567286"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Other [specify]</w:t>
            </w:r>
          </w:p>
          <w:p w14:paraId="41567287" w14:textId="77777777" w:rsidR="006726BB" w:rsidRPr="00217303" w:rsidRDefault="006726BB" w:rsidP="006726BB">
            <w:pPr>
              <w:spacing w:before="60" w:after="60"/>
              <w:rPr>
                <w:rFonts w:cstheme="minorHAnsi"/>
                <w:sz w:val="22"/>
                <w:szCs w:val="22"/>
                <w:lang w:val="en-AU"/>
              </w:rPr>
            </w:pPr>
          </w:p>
        </w:tc>
        <w:sdt>
          <w:sdtPr>
            <w:rPr>
              <w:rFonts w:cstheme="minorHAnsi"/>
              <w:sz w:val="22"/>
              <w:szCs w:val="22"/>
              <w:lang w:val="en-AU"/>
            </w:rPr>
            <w:id w:val="1096053688"/>
            <w14:checkbox>
              <w14:checked w14:val="0"/>
              <w14:checkedState w14:val="2612" w14:font="MS Gothic"/>
              <w14:uncheckedState w14:val="2610" w14:font="MS Gothic"/>
            </w14:checkbox>
          </w:sdtPr>
          <w:sdtEndPr/>
          <w:sdtContent>
            <w:tc>
              <w:tcPr>
                <w:tcW w:w="675" w:type="dxa"/>
                <w:gridSpan w:val="2"/>
              </w:tcPr>
              <w:p w14:paraId="4156728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13673726"/>
            <w14:checkbox>
              <w14:checked w14:val="0"/>
              <w14:checkedState w14:val="2612" w14:font="MS Gothic"/>
              <w14:uncheckedState w14:val="2610" w14:font="MS Gothic"/>
            </w14:checkbox>
          </w:sdtPr>
          <w:sdtEndPr/>
          <w:sdtContent>
            <w:tc>
              <w:tcPr>
                <w:tcW w:w="675" w:type="dxa"/>
                <w:gridSpan w:val="2"/>
              </w:tcPr>
              <w:p w14:paraId="4156728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52387338"/>
            <w14:checkbox>
              <w14:checked w14:val="0"/>
              <w14:checkedState w14:val="2612" w14:font="MS Gothic"/>
              <w14:uncheckedState w14:val="2610" w14:font="MS Gothic"/>
            </w14:checkbox>
          </w:sdtPr>
          <w:sdtEndPr/>
          <w:sdtContent>
            <w:tc>
              <w:tcPr>
                <w:tcW w:w="674" w:type="dxa"/>
                <w:gridSpan w:val="2"/>
              </w:tcPr>
              <w:p w14:paraId="4156728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44387651"/>
            <w14:checkbox>
              <w14:checked w14:val="0"/>
              <w14:checkedState w14:val="2612" w14:font="MS Gothic"/>
              <w14:uncheckedState w14:val="2610" w14:font="MS Gothic"/>
            </w14:checkbox>
          </w:sdtPr>
          <w:sdtEndPr/>
          <w:sdtContent>
            <w:tc>
              <w:tcPr>
                <w:tcW w:w="674" w:type="dxa"/>
                <w:gridSpan w:val="2"/>
              </w:tcPr>
              <w:p w14:paraId="4156728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13742197"/>
            <w14:checkbox>
              <w14:checked w14:val="0"/>
              <w14:checkedState w14:val="2612" w14:font="MS Gothic"/>
              <w14:uncheckedState w14:val="2610" w14:font="MS Gothic"/>
            </w14:checkbox>
          </w:sdtPr>
          <w:sdtEndPr/>
          <w:sdtContent>
            <w:tc>
              <w:tcPr>
                <w:tcW w:w="674" w:type="dxa"/>
                <w:gridSpan w:val="2"/>
              </w:tcPr>
              <w:p w14:paraId="4156728C"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85679314"/>
            <w14:checkbox>
              <w14:checked w14:val="0"/>
              <w14:checkedState w14:val="2612" w14:font="MS Gothic"/>
              <w14:uncheckedState w14:val="2610" w14:font="MS Gothic"/>
            </w14:checkbox>
          </w:sdtPr>
          <w:sdtEndPr/>
          <w:sdtContent>
            <w:tc>
              <w:tcPr>
                <w:tcW w:w="674" w:type="dxa"/>
                <w:gridSpan w:val="2"/>
              </w:tcPr>
              <w:p w14:paraId="4156728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34660260"/>
            <w14:checkbox>
              <w14:checked w14:val="0"/>
              <w14:checkedState w14:val="2612" w14:font="MS Gothic"/>
              <w14:uncheckedState w14:val="2610" w14:font="MS Gothic"/>
            </w14:checkbox>
          </w:sdtPr>
          <w:sdtEndPr/>
          <w:sdtContent>
            <w:tc>
              <w:tcPr>
                <w:tcW w:w="674" w:type="dxa"/>
                <w:gridSpan w:val="2"/>
              </w:tcPr>
              <w:p w14:paraId="4156728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58431668"/>
            <w14:checkbox>
              <w14:checked w14:val="0"/>
              <w14:checkedState w14:val="2612" w14:font="MS Gothic"/>
              <w14:uncheckedState w14:val="2610" w14:font="MS Gothic"/>
            </w14:checkbox>
          </w:sdtPr>
          <w:sdtEndPr/>
          <w:sdtContent>
            <w:tc>
              <w:tcPr>
                <w:tcW w:w="674" w:type="dxa"/>
                <w:gridSpan w:val="2"/>
              </w:tcPr>
              <w:p w14:paraId="4156728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92" w14:textId="77777777" w:rsidTr="006726BB">
        <w:trPr>
          <w:gridAfter w:val="1"/>
          <w:wAfter w:w="141" w:type="dxa"/>
        </w:trPr>
        <w:tc>
          <w:tcPr>
            <w:tcW w:w="8926" w:type="dxa"/>
            <w:gridSpan w:val="17"/>
          </w:tcPr>
          <w:p w14:paraId="41567291" w14:textId="77777777" w:rsidR="006726BB" w:rsidRPr="00217303" w:rsidRDefault="006726BB" w:rsidP="006726BB">
            <w:pPr>
              <w:spacing w:before="60" w:after="60"/>
              <w:jc w:val="center"/>
              <w:rPr>
                <w:rFonts w:cstheme="minorHAnsi"/>
                <w:sz w:val="22"/>
                <w:szCs w:val="22"/>
                <w:lang w:val="en-AU"/>
              </w:rPr>
            </w:pPr>
            <w:r w:rsidRPr="00217303">
              <w:rPr>
                <w:rFonts w:cstheme="minorHAnsi"/>
                <w:sz w:val="22"/>
                <w:szCs w:val="22"/>
                <w:lang w:val="en-AU"/>
              </w:rPr>
              <w:lastRenderedPageBreak/>
              <w:br w:type="page"/>
            </w:r>
            <w:r w:rsidRPr="00217303">
              <w:rPr>
                <w:rFonts w:cstheme="minorHAnsi"/>
                <w:sz w:val="22"/>
                <w:szCs w:val="22"/>
                <w:lang w:val="en-AU"/>
              </w:rPr>
              <w:br w:type="page"/>
            </w:r>
            <w:r w:rsidRPr="00217303">
              <w:rPr>
                <w:rFonts w:cstheme="minorHAnsi"/>
                <w:b/>
                <w:sz w:val="22"/>
                <w:szCs w:val="22"/>
                <w:lang w:val="en-AU"/>
              </w:rPr>
              <w:t xml:space="preserve">Vulnerable cohort </w:t>
            </w:r>
            <w:r w:rsidRPr="00217303">
              <w:rPr>
                <w:rFonts w:cstheme="minorHAnsi"/>
                <w:sz w:val="22"/>
                <w:szCs w:val="22"/>
                <w:lang w:val="en-AU"/>
              </w:rPr>
              <w:t>[mark all that apply]</w:t>
            </w:r>
          </w:p>
        </w:tc>
      </w:tr>
      <w:tr w:rsidR="006726BB" w:rsidRPr="00217303" w14:paraId="4156729C" w14:textId="77777777" w:rsidTr="006726BB">
        <w:trPr>
          <w:gridAfter w:val="1"/>
          <w:wAfter w:w="141" w:type="dxa"/>
        </w:trPr>
        <w:tc>
          <w:tcPr>
            <w:tcW w:w="3604" w:type="dxa"/>
          </w:tcPr>
          <w:p w14:paraId="41567293"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Out-of-Home-Care</w:t>
            </w:r>
          </w:p>
        </w:tc>
        <w:sdt>
          <w:sdtPr>
            <w:rPr>
              <w:rFonts w:cstheme="minorHAnsi"/>
              <w:sz w:val="22"/>
              <w:szCs w:val="22"/>
              <w:lang w:val="en-AU"/>
            </w:rPr>
            <w:id w:val="-1607730288"/>
            <w14:checkbox>
              <w14:checked w14:val="0"/>
              <w14:checkedState w14:val="2612" w14:font="MS Gothic"/>
              <w14:uncheckedState w14:val="2610" w14:font="MS Gothic"/>
            </w14:checkbox>
          </w:sdtPr>
          <w:sdtEndPr/>
          <w:sdtContent>
            <w:tc>
              <w:tcPr>
                <w:tcW w:w="666" w:type="dxa"/>
                <w:gridSpan w:val="2"/>
              </w:tcPr>
              <w:p w14:paraId="4156729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95428475"/>
            <w14:checkbox>
              <w14:checked w14:val="0"/>
              <w14:checkedState w14:val="2612" w14:font="MS Gothic"/>
              <w14:uncheckedState w14:val="2610" w14:font="MS Gothic"/>
            </w14:checkbox>
          </w:sdtPr>
          <w:sdtEndPr/>
          <w:sdtContent>
            <w:tc>
              <w:tcPr>
                <w:tcW w:w="666" w:type="dxa"/>
                <w:gridSpan w:val="2"/>
              </w:tcPr>
              <w:p w14:paraId="4156729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47748588"/>
            <w14:checkbox>
              <w14:checked w14:val="0"/>
              <w14:checkedState w14:val="2612" w14:font="MS Gothic"/>
              <w14:uncheckedState w14:val="2610" w14:font="MS Gothic"/>
            </w14:checkbox>
          </w:sdtPr>
          <w:sdtEndPr/>
          <w:sdtContent>
            <w:tc>
              <w:tcPr>
                <w:tcW w:w="665" w:type="dxa"/>
                <w:gridSpan w:val="2"/>
              </w:tcPr>
              <w:p w14:paraId="41567296"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548576351"/>
            <w14:checkbox>
              <w14:checked w14:val="0"/>
              <w14:checkedState w14:val="2612" w14:font="MS Gothic"/>
              <w14:uncheckedState w14:val="2610" w14:font="MS Gothic"/>
            </w14:checkbox>
          </w:sdtPr>
          <w:sdtEndPr/>
          <w:sdtContent>
            <w:tc>
              <w:tcPr>
                <w:tcW w:w="665" w:type="dxa"/>
                <w:gridSpan w:val="2"/>
              </w:tcPr>
              <w:p w14:paraId="41567297"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97859627"/>
            <w14:checkbox>
              <w14:checked w14:val="0"/>
              <w14:checkedState w14:val="2612" w14:font="MS Gothic"/>
              <w14:uncheckedState w14:val="2610" w14:font="MS Gothic"/>
            </w14:checkbox>
          </w:sdtPr>
          <w:sdtEndPr/>
          <w:sdtContent>
            <w:tc>
              <w:tcPr>
                <w:tcW w:w="665" w:type="dxa"/>
                <w:gridSpan w:val="2"/>
              </w:tcPr>
              <w:p w14:paraId="4156729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83262224"/>
            <w14:checkbox>
              <w14:checked w14:val="0"/>
              <w14:checkedState w14:val="2612" w14:font="MS Gothic"/>
              <w14:uncheckedState w14:val="2610" w14:font="MS Gothic"/>
            </w14:checkbox>
          </w:sdtPr>
          <w:sdtEndPr/>
          <w:sdtContent>
            <w:tc>
              <w:tcPr>
                <w:tcW w:w="665" w:type="dxa"/>
                <w:gridSpan w:val="2"/>
              </w:tcPr>
              <w:p w14:paraId="4156729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97578037"/>
            <w14:checkbox>
              <w14:checked w14:val="0"/>
              <w14:checkedState w14:val="2612" w14:font="MS Gothic"/>
              <w14:uncheckedState w14:val="2610" w14:font="MS Gothic"/>
            </w14:checkbox>
          </w:sdtPr>
          <w:sdtEndPr/>
          <w:sdtContent>
            <w:tc>
              <w:tcPr>
                <w:tcW w:w="665" w:type="dxa"/>
                <w:gridSpan w:val="2"/>
              </w:tcPr>
              <w:p w14:paraId="4156729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636763141"/>
            <w14:checkbox>
              <w14:checked w14:val="0"/>
              <w14:checkedState w14:val="2612" w14:font="MS Gothic"/>
              <w14:uncheckedState w14:val="2610" w14:font="MS Gothic"/>
            </w14:checkbox>
          </w:sdtPr>
          <w:sdtEndPr/>
          <w:sdtContent>
            <w:tc>
              <w:tcPr>
                <w:tcW w:w="665" w:type="dxa"/>
                <w:gridSpan w:val="2"/>
              </w:tcPr>
              <w:p w14:paraId="4156729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A6" w14:textId="77777777" w:rsidTr="006726BB">
        <w:trPr>
          <w:gridAfter w:val="1"/>
          <w:wAfter w:w="141" w:type="dxa"/>
        </w:trPr>
        <w:tc>
          <w:tcPr>
            <w:tcW w:w="3604" w:type="dxa"/>
          </w:tcPr>
          <w:p w14:paraId="4156729D"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Aboriginal or Torres Strait Islander</w:t>
            </w:r>
          </w:p>
        </w:tc>
        <w:sdt>
          <w:sdtPr>
            <w:rPr>
              <w:rFonts w:cstheme="minorHAnsi"/>
              <w:sz w:val="22"/>
              <w:szCs w:val="22"/>
              <w:lang w:val="en-AU"/>
            </w:rPr>
            <w:id w:val="1000390508"/>
            <w14:checkbox>
              <w14:checked w14:val="0"/>
              <w14:checkedState w14:val="2612" w14:font="MS Gothic"/>
              <w14:uncheckedState w14:val="2610" w14:font="MS Gothic"/>
            </w14:checkbox>
          </w:sdtPr>
          <w:sdtEndPr/>
          <w:sdtContent>
            <w:tc>
              <w:tcPr>
                <w:tcW w:w="666" w:type="dxa"/>
                <w:gridSpan w:val="2"/>
              </w:tcPr>
              <w:p w14:paraId="4156729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6794835"/>
            <w14:checkbox>
              <w14:checked w14:val="0"/>
              <w14:checkedState w14:val="2612" w14:font="MS Gothic"/>
              <w14:uncheckedState w14:val="2610" w14:font="MS Gothic"/>
            </w14:checkbox>
          </w:sdtPr>
          <w:sdtEndPr/>
          <w:sdtContent>
            <w:tc>
              <w:tcPr>
                <w:tcW w:w="666" w:type="dxa"/>
                <w:gridSpan w:val="2"/>
              </w:tcPr>
              <w:p w14:paraId="4156729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0277943"/>
            <w14:checkbox>
              <w14:checked w14:val="0"/>
              <w14:checkedState w14:val="2612" w14:font="MS Gothic"/>
              <w14:uncheckedState w14:val="2610" w14:font="MS Gothic"/>
            </w14:checkbox>
          </w:sdtPr>
          <w:sdtEndPr/>
          <w:sdtContent>
            <w:tc>
              <w:tcPr>
                <w:tcW w:w="665" w:type="dxa"/>
                <w:gridSpan w:val="2"/>
              </w:tcPr>
              <w:p w14:paraId="415672A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34166928"/>
            <w14:checkbox>
              <w14:checked w14:val="0"/>
              <w14:checkedState w14:val="2612" w14:font="MS Gothic"/>
              <w14:uncheckedState w14:val="2610" w14:font="MS Gothic"/>
            </w14:checkbox>
          </w:sdtPr>
          <w:sdtEndPr/>
          <w:sdtContent>
            <w:tc>
              <w:tcPr>
                <w:tcW w:w="665" w:type="dxa"/>
                <w:gridSpan w:val="2"/>
              </w:tcPr>
              <w:p w14:paraId="415672A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26924116"/>
            <w14:checkbox>
              <w14:checked w14:val="0"/>
              <w14:checkedState w14:val="2612" w14:font="MS Gothic"/>
              <w14:uncheckedState w14:val="2610" w14:font="MS Gothic"/>
            </w14:checkbox>
          </w:sdtPr>
          <w:sdtEndPr/>
          <w:sdtContent>
            <w:tc>
              <w:tcPr>
                <w:tcW w:w="665" w:type="dxa"/>
                <w:gridSpan w:val="2"/>
              </w:tcPr>
              <w:p w14:paraId="415672A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7816354"/>
            <w14:checkbox>
              <w14:checked w14:val="0"/>
              <w14:checkedState w14:val="2612" w14:font="MS Gothic"/>
              <w14:uncheckedState w14:val="2610" w14:font="MS Gothic"/>
            </w14:checkbox>
          </w:sdtPr>
          <w:sdtEndPr/>
          <w:sdtContent>
            <w:tc>
              <w:tcPr>
                <w:tcW w:w="665" w:type="dxa"/>
                <w:gridSpan w:val="2"/>
              </w:tcPr>
              <w:p w14:paraId="415672A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32606233"/>
            <w14:checkbox>
              <w14:checked w14:val="0"/>
              <w14:checkedState w14:val="2612" w14:font="MS Gothic"/>
              <w14:uncheckedState w14:val="2610" w14:font="MS Gothic"/>
            </w14:checkbox>
          </w:sdtPr>
          <w:sdtEndPr/>
          <w:sdtContent>
            <w:tc>
              <w:tcPr>
                <w:tcW w:w="665" w:type="dxa"/>
                <w:gridSpan w:val="2"/>
              </w:tcPr>
              <w:p w14:paraId="415672A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07905653"/>
            <w14:checkbox>
              <w14:checked w14:val="0"/>
              <w14:checkedState w14:val="2612" w14:font="MS Gothic"/>
              <w14:uncheckedState w14:val="2610" w14:font="MS Gothic"/>
            </w14:checkbox>
          </w:sdtPr>
          <w:sdtEndPr/>
          <w:sdtContent>
            <w:tc>
              <w:tcPr>
                <w:tcW w:w="665" w:type="dxa"/>
                <w:gridSpan w:val="2"/>
              </w:tcPr>
              <w:p w14:paraId="415672A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B0" w14:textId="77777777" w:rsidTr="006726BB">
        <w:trPr>
          <w:gridAfter w:val="1"/>
          <w:wAfter w:w="141" w:type="dxa"/>
        </w:trPr>
        <w:tc>
          <w:tcPr>
            <w:tcW w:w="3604" w:type="dxa"/>
          </w:tcPr>
          <w:p w14:paraId="415672A7"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Refugee or new arrival</w:t>
            </w:r>
          </w:p>
        </w:tc>
        <w:sdt>
          <w:sdtPr>
            <w:rPr>
              <w:rFonts w:cstheme="minorHAnsi"/>
              <w:sz w:val="22"/>
              <w:szCs w:val="22"/>
              <w:lang w:val="en-AU"/>
            </w:rPr>
            <w:id w:val="1574691806"/>
            <w14:checkbox>
              <w14:checked w14:val="0"/>
              <w14:checkedState w14:val="2612" w14:font="MS Gothic"/>
              <w14:uncheckedState w14:val="2610" w14:font="MS Gothic"/>
            </w14:checkbox>
          </w:sdtPr>
          <w:sdtEndPr/>
          <w:sdtContent>
            <w:tc>
              <w:tcPr>
                <w:tcW w:w="666" w:type="dxa"/>
                <w:gridSpan w:val="2"/>
              </w:tcPr>
              <w:p w14:paraId="415672A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449136392"/>
            <w14:checkbox>
              <w14:checked w14:val="0"/>
              <w14:checkedState w14:val="2612" w14:font="MS Gothic"/>
              <w14:uncheckedState w14:val="2610" w14:font="MS Gothic"/>
            </w14:checkbox>
          </w:sdtPr>
          <w:sdtEndPr/>
          <w:sdtContent>
            <w:tc>
              <w:tcPr>
                <w:tcW w:w="666" w:type="dxa"/>
                <w:gridSpan w:val="2"/>
              </w:tcPr>
              <w:p w14:paraId="415672A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96574292"/>
            <w14:checkbox>
              <w14:checked w14:val="0"/>
              <w14:checkedState w14:val="2612" w14:font="MS Gothic"/>
              <w14:uncheckedState w14:val="2610" w14:font="MS Gothic"/>
            </w14:checkbox>
          </w:sdtPr>
          <w:sdtEndPr/>
          <w:sdtContent>
            <w:tc>
              <w:tcPr>
                <w:tcW w:w="665" w:type="dxa"/>
                <w:gridSpan w:val="2"/>
              </w:tcPr>
              <w:p w14:paraId="415672AA"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436448"/>
            <w14:checkbox>
              <w14:checked w14:val="0"/>
              <w14:checkedState w14:val="2612" w14:font="MS Gothic"/>
              <w14:uncheckedState w14:val="2610" w14:font="MS Gothic"/>
            </w14:checkbox>
          </w:sdtPr>
          <w:sdtEndPr/>
          <w:sdtContent>
            <w:tc>
              <w:tcPr>
                <w:tcW w:w="665" w:type="dxa"/>
                <w:gridSpan w:val="2"/>
              </w:tcPr>
              <w:p w14:paraId="415672AB"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02041630"/>
            <w14:checkbox>
              <w14:checked w14:val="0"/>
              <w14:checkedState w14:val="2612" w14:font="MS Gothic"/>
              <w14:uncheckedState w14:val="2610" w14:font="MS Gothic"/>
            </w14:checkbox>
          </w:sdtPr>
          <w:sdtEndPr/>
          <w:sdtContent>
            <w:tc>
              <w:tcPr>
                <w:tcW w:w="665" w:type="dxa"/>
                <w:gridSpan w:val="2"/>
              </w:tcPr>
              <w:p w14:paraId="415672AC"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269037941"/>
            <w14:checkbox>
              <w14:checked w14:val="0"/>
              <w14:checkedState w14:val="2612" w14:font="MS Gothic"/>
              <w14:uncheckedState w14:val="2610" w14:font="MS Gothic"/>
            </w14:checkbox>
          </w:sdtPr>
          <w:sdtEndPr/>
          <w:sdtContent>
            <w:tc>
              <w:tcPr>
                <w:tcW w:w="665" w:type="dxa"/>
                <w:gridSpan w:val="2"/>
              </w:tcPr>
              <w:p w14:paraId="415672A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854765938"/>
            <w14:checkbox>
              <w14:checked w14:val="0"/>
              <w14:checkedState w14:val="2612" w14:font="MS Gothic"/>
              <w14:uncheckedState w14:val="2610" w14:font="MS Gothic"/>
            </w14:checkbox>
          </w:sdtPr>
          <w:sdtEndPr/>
          <w:sdtContent>
            <w:tc>
              <w:tcPr>
                <w:tcW w:w="665" w:type="dxa"/>
                <w:gridSpan w:val="2"/>
              </w:tcPr>
              <w:p w14:paraId="415672A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784270437"/>
            <w14:checkbox>
              <w14:checked w14:val="0"/>
              <w14:checkedState w14:val="2612" w14:font="MS Gothic"/>
              <w14:uncheckedState w14:val="2610" w14:font="MS Gothic"/>
            </w14:checkbox>
          </w:sdtPr>
          <w:sdtEndPr/>
          <w:sdtContent>
            <w:tc>
              <w:tcPr>
                <w:tcW w:w="665" w:type="dxa"/>
                <w:gridSpan w:val="2"/>
              </w:tcPr>
              <w:p w14:paraId="415672A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BA" w14:textId="77777777" w:rsidTr="006726BB">
        <w:trPr>
          <w:gridAfter w:val="1"/>
          <w:wAfter w:w="141" w:type="dxa"/>
        </w:trPr>
        <w:tc>
          <w:tcPr>
            <w:tcW w:w="3604" w:type="dxa"/>
          </w:tcPr>
          <w:p w14:paraId="415672B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Student has a disability</w:t>
            </w:r>
          </w:p>
        </w:tc>
        <w:sdt>
          <w:sdtPr>
            <w:rPr>
              <w:rFonts w:cstheme="minorHAnsi"/>
              <w:sz w:val="22"/>
              <w:szCs w:val="22"/>
              <w:lang w:val="en-AU"/>
            </w:rPr>
            <w:id w:val="-858591720"/>
            <w14:checkbox>
              <w14:checked w14:val="0"/>
              <w14:checkedState w14:val="2612" w14:font="MS Gothic"/>
              <w14:uncheckedState w14:val="2610" w14:font="MS Gothic"/>
            </w14:checkbox>
          </w:sdtPr>
          <w:sdtEndPr/>
          <w:sdtContent>
            <w:tc>
              <w:tcPr>
                <w:tcW w:w="666" w:type="dxa"/>
                <w:gridSpan w:val="2"/>
              </w:tcPr>
              <w:p w14:paraId="415672B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063169110"/>
            <w14:checkbox>
              <w14:checked w14:val="0"/>
              <w14:checkedState w14:val="2612" w14:font="MS Gothic"/>
              <w14:uncheckedState w14:val="2610" w14:font="MS Gothic"/>
            </w14:checkbox>
          </w:sdtPr>
          <w:sdtEndPr/>
          <w:sdtContent>
            <w:tc>
              <w:tcPr>
                <w:tcW w:w="666" w:type="dxa"/>
                <w:gridSpan w:val="2"/>
              </w:tcPr>
              <w:p w14:paraId="415672B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857574892"/>
            <w14:checkbox>
              <w14:checked w14:val="0"/>
              <w14:checkedState w14:val="2612" w14:font="MS Gothic"/>
              <w14:uncheckedState w14:val="2610" w14:font="MS Gothic"/>
            </w14:checkbox>
          </w:sdtPr>
          <w:sdtEndPr/>
          <w:sdtContent>
            <w:tc>
              <w:tcPr>
                <w:tcW w:w="665" w:type="dxa"/>
                <w:gridSpan w:val="2"/>
              </w:tcPr>
              <w:p w14:paraId="415672B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909184157"/>
            <w14:checkbox>
              <w14:checked w14:val="0"/>
              <w14:checkedState w14:val="2612" w14:font="MS Gothic"/>
              <w14:uncheckedState w14:val="2610" w14:font="MS Gothic"/>
            </w14:checkbox>
          </w:sdtPr>
          <w:sdtEndPr/>
          <w:sdtContent>
            <w:tc>
              <w:tcPr>
                <w:tcW w:w="665" w:type="dxa"/>
                <w:gridSpan w:val="2"/>
              </w:tcPr>
              <w:p w14:paraId="415672B5"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97162145"/>
            <w14:checkbox>
              <w14:checked w14:val="0"/>
              <w14:checkedState w14:val="2612" w14:font="MS Gothic"/>
              <w14:uncheckedState w14:val="2610" w14:font="MS Gothic"/>
            </w14:checkbox>
          </w:sdtPr>
          <w:sdtEndPr/>
          <w:sdtContent>
            <w:tc>
              <w:tcPr>
                <w:tcW w:w="665" w:type="dxa"/>
                <w:gridSpan w:val="2"/>
              </w:tcPr>
              <w:p w14:paraId="415672B6"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078052148"/>
            <w14:checkbox>
              <w14:checked w14:val="0"/>
              <w14:checkedState w14:val="2612" w14:font="MS Gothic"/>
              <w14:uncheckedState w14:val="2610" w14:font="MS Gothic"/>
            </w14:checkbox>
          </w:sdtPr>
          <w:sdtEndPr/>
          <w:sdtContent>
            <w:tc>
              <w:tcPr>
                <w:tcW w:w="665" w:type="dxa"/>
                <w:gridSpan w:val="2"/>
              </w:tcPr>
              <w:p w14:paraId="415672B7"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210881621"/>
            <w14:checkbox>
              <w14:checked w14:val="0"/>
              <w14:checkedState w14:val="2612" w14:font="MS Gothic"/>
              <w14:uncheckedState w14:val="2610" w14:font="MS Gothic"/>
            </w14:checkbox>
          </w:sdtPr>
          <w:sdtEndPr/>
          <w:sdtContent>
            <w:tc>
              <w:tcPr>
                <w:tcW w:w="665" w:type="dxa"/>
                <w:gridSpan w:val="2"/>
              </w:tcPr>
              <w:p w14:paraId="415672B8"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65643630"/>
            <w14:checkbox>
              <w14:checked w14:val="0"/>
              <w14:checkedState w14:val="2612" w14:font="MS Gothic"/>
              <w14:uncheckedState w14:val="2610" w14:font="MS Gothic"/>
            </w14:checkbox>
          </w:sdtPr>
          <w:sdtEndPr/>
          <w:sdtContent>
            <w:tc>
              <w:tcPr>
                <w:tcW w:w="665" w:type="dxa"/>
                <w:gridSpan w:val="2"/>
              </w:tcPr>
              <w:p w14:paraId="415672B9"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r w:rsidR="006726BB" w:rsidRPr="00217303" w14:paraId="415672C5" w14:textId="77777777" w:rsidTr="006726BB">
        <w:trPr>
          <w:gridAfter w:val="1"/>
          <w:wAfter w:w="141" w:type="dxa"/>
        </w:trPr>
        <w:tc>
          <w:tcPr>
            <w:tcW w:w="3604" w:type="dxa"/>
          </w:tcPr>
          <w:p w14:paraId="415672BB"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Other (e.g. young parent, young carer, LGBTQI+, low SES) [specify]</w:t>
            </w:r>
          </w:p>
          <w:p w14:paraId="415672BC" w14:textId="77777777" w:rsidR="006726BB" w:rsidRPr="00217303" w:rsidRDefault="006726BB" w:rsidP="006726BB">
            <w:pPr>
              <w:spacing w:before="60" w:after="60"/>
              <w:rPr>
                <w:rFonts w:cstheme="minorHAnsi"/>
                <w:sz w:val="22"/>
                <w:szCs w:val="22"/>
                <w:lang w:val="en-AU"/>
              </w:rPr>
            </w:pPr>
          </w:p>
        </w:tc>
        <w:sdt>
          <w:sdtPr>
            <w:rPr>
              <w:rFonts w:cstheme="minorHAnsi"/>
              <w:sz w:val="22"/>
              <w:szCs w:val="22"/>
              <w:lang w:val="en-AU"/>
            </w:rPr>
            <w:id w:val="-67495492"/>
            <w14:checkbox>
              <w14:checked w14:val="0"/>
              <w14:checkedState w14:val="2612" w14:font="MS Gothic"/>
              <w14:uncheckedState w14:val="2610" w14:font="MS Gothic"/>
            </w14:checkbox>
          </w:sdtPr>
          <w:sdtEndPr/>
          <w:sdtContent>
            <w:tc>
              <w:tcPr>
                <w:tcW w:w="666" w:type="dxa"/>
                <w:gridSpan w:val="2"/>
              </w:tcPr>
              <w:p w14:paraId="415672BD"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732070554"/>
            <w14:checkbox>
              <w14:checked w14:val="0"/>
              <w14:checkedState w14:val="2612" w14:font="MS Gothic"/>
              <w14:uncheckedState w14:val="2610" w14:font="MS Gothic"/>
            </w14:checkbox>
          </w:sdtPr>
          <w:sdtEndPr/>
          <w:sdtContent>
            <w:tc>
              <w:tcPr>
                <w:tcW w:w="666" w:type="dxa"/>
                <w:gridSpan w:val="2"/>
              </w:tcPr>
              <w:p w14:paraId="415672BE"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439818668"/>
            <w14:checkbox>
              <w14:checked w14:val="0"/>
              <w14:checkedState w14:val="2612" w14:font="MS Gothic"/>
              <w14:uncheckedState w14:val="2610" w14:font="MS Gothic"/>
            </w14:checkbox>
          </w:sdtPr>
          <w:sdtEndPr/>
          <w:sdtContent>
            <w:tc>
              <w:tcPr>
                <w:tcW w:w="665" w:type="dxa"/>
                <w:gridSpan w:val="2"/>
              </w:tcPr>
              <w:p w14:paraId="415672BF"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351924616"/>
            <w14:checkbox>
              <w14:checked w14:val="0"/>
              <w14:checkedState w14:val="2612" w14:font="MS Gothic"/>
              <w14:uncheckedState w14:val="2610" w14:font="MS Gothic"/>
            </w14:checkbox>
          </w:sdtPr>
          <w:sdtEndPr/>
          <w:sdtContent>
            <w:tc>
              <w:tcPr>
                <w:tcW w:w="665" w:type="dxa"/>
                <w:gridSpan w:val="2"/>
              </w:tcPr>
              <w:p w14:paraId="415672C0"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559976283"/>
            <w14:checkbox>
              <w14:checked w14:val="0"/>
              <w14:checkedState w14:val="2612" w14:font="MS Gothic"/>
              <w14:uncheckedState w14:val="2610" w14:font="MS Gothic"/>
            </w14:checkbox>
          </w:sdtPr>
          <w:sdtEndPr/>
          <w:sdtContent>
            <w:tc>
              <w:tcPr>
                <w:tcW w:w="665" w:type="dxa"/>
                <w:gridSpan w:val="2"/>
              </w:tcPr>
              <w:p w14:paraId="415672C1"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14447833"/>
            <w14:checkbox>
              <w14:checked w14:val="0"/>
              <w14:checkedState w14:val="2612" w14:font="MS Gothic"/>
              <w14:uncheckedState w14:val="2610" w14:font="MS Gothic"/>
            </w14:checkbox>
          </w:sdtPr>
          <w:sdtEndPr/>
          <w:sdtContent>
            <w:tc>
              <w:tcPr>
                <w:tcW w:w="665" w:type="dxa"/>
                <w:gridSpan w:val="2"/>
              </w:tcPr>
              <w:p w14:paraId="415672C2"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124071901"/>
            <w14:checkbox>
              <w14:checked w14:val="0"/>
              <w14:checkedState w14:val="2612" w14:font="MS Gothic"/>
              <w14:uncheckedState w14:val="2610" w14:font="MS Gothic"/>
            </w14:checkbox>
          </w:sdtPr>
          <w:sdtEndPr/>
          <w:sdtContent>
            <w:tc>
              <w:tcPr>
                <w:tcW w:w="665" w:type="dxa"/>
                <w:gridSpan w:val="2"/>
              </w:tcPr>
              <w:p w14:paraId="415672C3"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sdt>
          <w:sdtPr>
            <w:rPr>
              <w:rFonts w:cstheme="minorHAnsi"/>
              <w:sz w:val="22"/>
              <w:szCs w:val="22"/>
              <w:lang w:val="en-AU"/>
            </w:rPr>
            <w:id w:val="-1307615345"/>
            <w14:checkbox>
              <w14:checked w14:val="0"/>
              <w14:checkedState w14:val="2612" w14:font="MS Gothic"/>
              <w14:uncheckedState w14:val="2610" w14:font="MS Gothic"/>
            </w14:checkbox>
          </w:sdtPr>
          <w:sdtEndPr/>
          <w:sdtContent>
            <w:tc>
              <w:tcPr>
                <w:tcW w:w="665" w:type="dxa"/>
                <w:gridSpan w:val="2"/>
              </w:tcPr>
              <w:p w14:paraId="415672C4" w14:textId="77777777" w:rsidR="006726BB" w:rsidRPr="00217303" w:rsidRDefault="006726BB" w:rsidP="006726BB">
                <w:pPr>
                  <w:spacing w:before="60" w:after="60"/>
                  <w:jc w:val="center"/>
                  <w:rPr>
                    <w:rFonts w:cstheme="minorHAnsi"/>
                    <w:sz w:val="22"/>
                    <w:szCs w:val="22"/>
                    <w:lang w:val="en-AU"/>
                  </w:rPr>
                </w:pPr>
                <w:r w:rsidRPr="00217303">
                  <w:rPr>
                    <w:rFonts w:ascii="Segoe UI Symbol" w:eastAsia="MS Gothic" w:hAnsi="Segoe UI Symbol" w:cs="Segoe UI Symbol"/>
                    <w:sz w:val="22"/>
                    <w:szCs w:val="22"/>
                    <w:lang w:val="en-AU"/>
                  </w:rPr>
                  <w:t>☐</w:t>
                </w:r>
              </w:p>
            </w:tc>
          </w:sdtContent>
        </w:sdt>
      </w:tr>
    </w:tbl>
    <w:p w14:paraId="415672C6" w14:textId="77777777" w:rsidR="006726BB" w:rsidRPr="00217303" w:rsidRDefault="006726BB" w:rsidP="006726BB">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2404"/>
        <w:gridCol w:w="3399"/>
        <w:gridCol w:w="3207"/>
      </w:tblGrid>
      <w:tr w:rsidR="006726BB" w:rsidRPr="00217303" w14:paraId="415672C8" w14:textId="77777777" w:rsidTr="006726BB">
        <w:tc>
          <w:tcPr>
            <w:tcW w:w="9016" w:type="dxa"/>
            <w:gridSpan w:val="3"/>
            <w:shd w:val="clear" w:color="auto" w:fill="F2F2F2" w:themeFill="background1" w:themeFillShade="F2"/>
          </w:tcPr>
          <w:p w14:paraId="415672C7"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t>Impact of service</w:t>
            </w:r>
          </w:p>
        </w:tc>
      </w:tr>
      <w:tr w:rsidR="006726BB" w:rsidRPr="00217303" w14:paraId="415672D3" w14:textId="77777777" w:rsidTr="006726BB">
        <w:tc>
          <w:tcPr>
            <w:tcW w:w="2405" w:type="dxa"/>
          </w:tcPr>
          <w:p w14:paraId="415672C9"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What was delivered</w:t>
            </w:r>
          </w:p>
        </w:tc>
        <w:tc>
          <w:tcPr>
            <w:tcW w:w="6611" w:type="dxa"/>
            <w:gridSpan w:val="2"/>
          </w:tcPr>
          <w:p w14:paraId="415672CA" w14:textId="77777777" w:rsidR="006726BB" w:rsidRPr="00217303" w:rsidRDefault="006726BB" w:rsidP="006726BB">
            <w:pPr>
              <w:spacing w:before="60" w:after="60"/>
              <w:rPr>
                <w:rFonts w:cstheme="minorHAnsi"/>
                <w:sz w:val="22"/>
                <w:szCs w:val="22"/>
                <w:lang w:val="en-AU"/>
              </w:rPr>
            </w:pPr>
          </w:p>
          <w:p w14:paraId="415672CB" w14:textId="77777777" w:rsidR="006726BB" w:rsidRPr="00217303" w:rsidRDefault="006726BB" w:rsidP="006726BB">
            <w:pPr>
              <w:spacing w:before="60" w:after="60"/>
              <w:rPr>
                <w:rFonts w:cstheme="minorHAnsi"/>
                <w:sz w:val="22"/>
                <w:szCs w:val="22"/>
                <w:lang w:val="en-AU"/>
              </w:rPr>
            </w:pPr>
          </w:p>
          <w:p w14:paraId="415672CC" w14:textId="77777777" w:rsidR="006726BB" w:rsidRPr="00217303" w:rsidRDefault="006726BB" w:rsidP="006726BB">
            <w:pPr>
              <w:spacing w:before="60" w:after="60"/>
              <w:rPr>
                <w:rFonts w:cstheme="minorHAnsi"/>
                <w:sz w:val="22"/>
                <w:szCs w:val="22"/>
                <w:lang w:val="en-AU"/>
              </w:rPr>
            </w:pPr>
          </w:p>
          <w:p w14:paraId="415672CD" w14:textId="77777777" w:rsidR="006726BB" w:rsidRPr="00217303" w:rsidRDefault="006726BB" w:rsidP="006726BB">
            <w:pPr>
              <w:spacing w:before="60" w:after="60"/>
              <w:rPr>
                <w:rFonts w:cstheme="minorHAnsi"/>
                <w:sz w:val="22"/>
                <w:szCs w:val="22"/>
                <w:lang w:val="en-AU"/>
              </w:rPr>
            </w:pPr>
          </w:p>
          <w:p w14:paraId="415672CE" w14:textId="77777777" w:rsidR="006726BB" w:rsidRPr="00217303" w:rsidRDefault="006726BB" w:rsidP="006726BB">
            <w:pPr>
              <w:spacing w:before="60" w:after="60"/>
              <w:rPr>
                <w:rFonts w:cstheme="minorHAnsi"/>
                <w:sz w:val="22"/>
                <w:szCs w:val="22"/>
                <w:lang w:val="en-AU"/>
              </w:rPr>
            </w:pPr>
          </w:p>
          <w:p w14:paraId="415672CF" w14:textId="77777777" w:rsidR="006726BB" w:rsidRPr="00217303" w:rsidRDefault="006726BB" w:rsidP="006726BB">
            <w:pPr>
              <w:spacing w:before="60" w:after="60"/>
              <w:rPr>
                <w:rFonts w:cstheme="minorHAnsi"/>
                <w:sz w:val="22"/>
                <w:szCs w:val="22"/>
                <w:lang w:val="en-AU"/>
              </w:rPr>
            </w:pPr>
          </w:p>
          <w:p w14:paraId="415672D0" w14:textId="77777777" w:rsidR="006726BB" w:rsidRPr="00217303" w:rsidRDefault="006726BB" w:rsidP="006726BB">
            <w:pPr>
              <w:spacing w:before="60" w:after="60"/>
              <w:rPr>
                <w:rFonts w:cstheme="minorHAnsi"/>
                <w:sz w:val="22"/>
                <w:szCs w:val="22"/>
                <w:lang w:val="en-AU"/>
              </w:rPr>
            </w:pPr>
          </w:p>
          <w:p w14:paraId="415672D1" w14:textId="77777777" w:rsidR="006726BB" w:rsidRPr="00217303" w:rsidRDefault="006726BB" w:rsidP="006726BB">
            <w:pPr>
              <w:spacing w:before="60" w:after="60"/>
              <w:rPr>
                <w:rFonts w:cstheme="minorHAnsi"/>
                <w:sz w:val="22"/>
                <w:szCs w:val="22"/>
                <w:lang w:val="en-AU"/>
              </w:rPr>
            </w:pPr>
          </w:p>
          <w:p w14:paraId="415672D2" w14:textId="77777777" w:rsidR="006726BB" w:rsidRPr="00217303" w:rsidRDefault="006726BB" w:rsidP="006726BB">
            <w:pPr>
              <w:spacing w:before="60" w:after="60"/>
              <w:rPr>
                <w:rFonts w:cstheme="minorHAnsi"/>
                <w:sz w:val="22"/>
                <w:szCs w:val="22"/>
                <w:lang w:val="en-AU"/>
              </w:rPr>
            </w:pPr>
          </w:p>
        </w:tc>
      </w:tr>
      <w:tr w:rsidR="006726BB" w:rsidRPr="00217303" w14:paraId="415672E4" w14:textId="77777777" w:rsidTr="006726BB">
        <w:tc>
          <w:tcPr>
            <w:tcW w:w="2405" w:type="dxa"/>
          </w:tcPr>
          <w:p w14:paraId="415672D4"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 xml:space="preserve">What review data did you collect </w:t>
            </w:r>
          </w:p>
          <w:p w14:paraId="415672D5"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[mark all that apply]</w:t>
            </w:r>
          </w:p>
          <w:p w14:paraId="415672D6"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[please attach]</w:t>
            </w:r>
          </w:p>
        </w:tc>
        <w:tc>
          <w:tcPr>
            <w:tcW w:w="3402" w:type="dxa"/>
          </w:tcPr>
          <w:p w14:paraId="415672D7"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Targeted intervention</w:t>
            </w:r>
          </w:p>
          <w:p w14:paraId="415672D8"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Attendance data for identified students</w:t>
            </w:r>
          </w:p>
          <w:p w14:paraId="415672D9"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Participant questionnaire developed by SFYS agency</w:t>
            </w:r>
          </w:p>
          <w:p w14:paraId="415672DA"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School staff observation questionnaire developed by SFYS agency</w:t>
            </w:r>
          </w:p>
          <w:p w14:paraId="415672DB"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Incidents of suspension or other disciplinary measures for identified students</w:t>
            </w:r>
          </w:p>
          <w:p w14:paraId="415672DC"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Other [specify]</w:t>
            </w:r>
          </w:p>
          <w:p w14:paraId="415672DD" w14:textId="77777777" w:rsidR="006726BB" w:rsidRPr="00217303" w:rsidRDefault="006726BB" w:rsidP="006726BB">
            <w:pPr>
              <w:spacing w:before="60" w:after="60"/>
              <w:rPr>
                <w:rFonts w:cstheme="minorHAnsi"/>
                <w:sz w:val="22"/>
                <w:szCs w:val="22"/>
                <w:lang w:val="en-AU"/>
              </w:rPr>
            </w:pPr>
          </w:p>
        </w:tc>
        <w:tc>
          <w:tcPr>
            <w:tcW w:w="3209" w:type="dxa"/>
          </w:tcPr>
          <w:p w14:paraId="415672DE"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Capacity building</w:t>
            </w:r>
          </w:p>
          <w:p w14:paraId="415672DF" w14:textId="77777777" w:rsidR="006726BB" w:rsidRPr="00217303" w:rsidRDefault="006726BB" w:rsidP="006726BB">
            <w:pPr>
              <w:pStyle w:val="ListParagraph"/>
              <w:numPr>
                <w:ilvl w:val="0"/>
                <w:numId w:val="18"/>
              </w:numPr>
              <w:spacing w:before="60" w:after="60" w:line="240" w:lineRule="auto"/>
              <w:ind w:left="455"/>
              <w:rPr>
                <w:rFonts w:cstheme="minorHAnsi"/>
                <w:b/>
              </w:rPr>
            </w:pPr>
            <w:r w:rsidRPr="00217303">
              <w:rPr>
                <w:rFonts w:cstheme="minorHAnsi"/>
              </w:rPr>
              <w:t>Attendance data for identified students</w:t>
            </w:r>
          </w:p>
          <w:p w14:paraId="415672E0" w14:textId="77777777" w:rsidR="006726BB" w:rsidRPr="00217303" w:rsidRDefault="006726BB" w:rsidP="006726BB">
            <w:pPr>
              <w:pStyle w:val="ListParagraph"/>
              <w:numPr>
                <w:ilvl w:val="0"/>
                <w:numId w:val="18"/>
              </w:numPr>
              <w:spacing w:before="60" w:after="60" w:line="240" w:lineRule="auto"/>
              <w:ind w:left="455"/>
              <w:rPr>
                <w:rFonts w:cstheme="minorHAnsi"/>
              </w:rPr>
            </w:pPr>
            <w:r w:rsidRPr="00217303">
              <w:rPr>
                <w:rFonts w:cstheme="minorHAnsi"/>
              </w:rPr>
              <w:t>Participant questionnaire developed by SFYS agency</w:t>
            </w:r>
          </w:p>
          <w:p w14:paraId="415672E1" w14:textId="77777777" w:rsidR="006726BB" w:rsidRPr="00217303" w:rsidRDefault="006726BB" w:rsidP="006726BB">
            <w:pPr>
              <w:pStyle w:val="ListParagraph"/>
              <w:numPr>
                <w:ilvl w:val="0"/>
                <w:numId w:val="18"/>
              </w:numPr>
              <w:spacing w:before="60" w:after="60" w:line="240" w:lineRule="auto"/>
              <w:ind w:left="455"/>
              <w:rPr>
                <w:rFonts w:cstheme="minorHAnsi"/>
              </w:rPr>
            </w:pPr>
            <w:r w:rsidRPr="00217303">
              <w:rPr>
                <w:rFonts w:cstheme="minorHAnsi"/>
              </w:rPr>
              <w:t>School staff observation questionnaire developed by SFYS agency</w:t>
            </w:r>
          </w:p>
          <w:p w14:paraId="415672E2" w14:textId="77777777" w:rsidR="006726BB" w:rsidRPr="00217303" w:rsidRDefault="006726BB" w:rsidP="006726BB">
            <w:pPr>
              <w:pStyle w:val="ListParagraph"/>
              <w:numPr>
                <w:ilvl w:val="0"/>
                <w:numId w:val="18"/>
              </w:numPr>
              <w:spacing w:before="60" w:after="60" w:line="240" w:lineRule="auto"/>
              <w:ind w:left="455"/>
              <w:rPr>
                <w:rFonts w:cstheme="minorHAnsi"/>
              </w:rPr>
            </w:pPr>
            <w:r w:rsidRPr="00217303">
              <w:rPr>
                <w:rFonts w:cstheme="minorHAnsi"/>
              </w:rPr>
              <w:t>Incidents of suspension or other disciplinary measures for identified students</w:t>
            </w:r>
          </w:p>
          <w:p w14:paraId="415672E3" w14:textId="77777777" w:rsidR="006726BB" w:rsidRPr="00217303" w:rsidRDefault="006726BB" w:rsidP="006726BB">
            <w:pPr>
              <w:pStyle w:val="ListParagraph"/>
              <w:numPr>
                <w:ilvl w:val="0"/>
                <w:numId w:val="18"/>
              </w:numPr>
              <w:spacing w:before="60" w:after="60" w:line="240" w:lineRule="auto"/>
              <w:ind w:left="455"/>
              <w:rPr>
                <w:rFonts w:cstheme="minorHAnsi"/>
              </w:rPr>
            </w:pPr>
            <w:r w:rsidRPr="00217303">
              <w:rPr>
                <w:rFonts w:cstheme="minorHAnsi"/>
              </w:rPr>
              <w:t>Other [specify]</w:t>
            </w:r>
          </w:p>
        </w:tc>
      </w:tr>
      <w:tr w:rsidR="006726BB" w:rsidRPr="00217303" w14:paraId="415672EF" w14:textId="77777777" w:rsidTr="006726BB">
        <w:tc>
          <w:tcPr>
            <w:tcW w:w="2405" w:type="dxa"/>
          </w:tcPr>
          <w:p w14:paraId="415672E5"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Comparison of baseline &amp; review data</w:t>
            </w:r>
          </w:p>
        </w:tc>
        <w:tc>
          <w:tcPr>
            <w:tcW w:w="6611" w:type="dxa"/>
            <w:gridSpan w:val="2"/>
          </w:tcPr>
          <w:p w14:paraId="415672E6" w14:textId="77777777" w:rsidR="006726BB" w:rsidRPr="00217303" w:rsidRDefault="006726BB" w:rsidP="006726BB">
            <w:pPr>
              <w:spacing w:before="60" w:after="60"/>
              <w:rPr>
                <w:rFonts w:cstheme="minorHAnsi"/>
                <w:sz w:val="22"/>
                <w:szCs w:val="22"/>
                <w:lang w:val="en-AU"/>
              </w:rPr>
            </w:pPr>
          </w:p>
          <w:p w14:paraId="415672E7" w14:textId="77777777" w:rsidR="006726BB" w:rsidRPr="00217303" w:rsidRDefault="006726BB" w:rsidP="006726BB">
            <w:pPr>
              <w:spacing w:before="60" w:after="60"/>
              <w:rPr>
                <w:rFonts w:cstheme="minorHAnsi"/>
                <w:sz w:val="22"/>
                <w:szCs w:val="22"/>
                <w:lang w:val="en-AU"/>
              </w:rPr>
            </w:pPr>
          </w:p>
          <w:p w14:paraId="415672E8" w14:textId="77777777" w:rsidR="006726BB" w:rsidRPr="00217303" w:rsidRDefault="006726BB" w:rsidP="006726BB">
            <w:pPr>
              <w:spacing w:before="60" w:after="60"/>
              <w:rPr>
                <w:rFonts w:cstheme="minorHAnsi"/>
                <w:sz w:val="22"/>
                <w:szCs w:val="22"/>
                <w:lang w:val="en-AU"/>
              </w:rPr>
            </w:pPr>
          </w:p>
          <w:p w14:paraId="415672E9" w14:textId="77777777" w:rsidR="006726BB" w:rsidRPr="00217303" w:rsidRDefault="006726BB" w:rsidP="006726BB">
            <w:pPr>
              <w:spacing w:before="60" w:after="60"/>
              <w:rPr>
                <w:rFonts w:cstheme="minorHAnsi"/>
                <w:sz w:val="22"/>
                <w:szCs w:val="22"/>
                <w:lang w:val="en-AU"/>
              </w:rPr>
            </w:pPr>
          </w:p>
          <w:p w14:paraId="415672EA" w14:textId="77777777" w:rsidR="006726BB" w:rsidRPr="00217303" w:rsidRDefault="006726BB" w:rsidP="006726BB">
            <w:pPr>
              <w:spacing w:before="60" w:after="60"/>
              <w:rPr>
                <w:rFonts w:cstheme="minorHAnsi"/>
                <w:sz w:val="22"/>
                <w:szCs w:val="22"/>
                <w:lang w:val="en-AU"/>
              </w:rPr>
            </w:pPr>
          </w:p>
          <w:p w14:paraId="415672EB" w14:textId="77777777" w:rsidR="006726BB" w:rsidRPr="00217303" w:rsidRDefault="006726BB" w:rsidP="006726BB">
            <w:pPr>
              <w:spacing w:before="60" w:after="60"/>
              <w:rPr>
                <w:rFonts w:cstheme="minorHAnsi"/>
                <w:sz w:val="22"/>
                <w:szCs w:val="22"/>
                <w:lang w:val="en-AU"/>
              </w:rPr>
            </w:pPr>
          </w:p>
          <w:p w14:paraId="415672EC" w14:textId="77777777" w:rsidR="006726BB" w:rsidRPr="00217303" w:rsidRDefault="006726BB" w:rsidP="006726BB">
            <w:pPr>
              <w:spacing w:before="60" w:after="60"/>
              <w:rPr>
                <w:rFonts w:cstheme="minorHAnsi"/>
                <w:sz w:val="22"/>
                <w:szCs w:val="22"/>
                <w:lang w:val="en-AU"/>
              </w:rPr>
            </w:pPr>
          </w:p>
          <w:p w14:paraId="415672ED" w14:textId="77777777" w:rsidR="006726BB" w:rsidRPr="00217303" w:rsidRDefault="006726BB" w:rsidP="006726BB">
            <w:pPr>
              <w:spacing w:before="60" w:after="60"/>
              <w:rPr>
                <w:rFonts w:cstheme="minorHAnsi"/>
                <w:sz w:val="22"/>
                <w:szCs w:val="22"/>
                <w:lang w:val="en-AU"/>
              </w:rPr>
            </w:pPr>
          </w:p>
          <w:p w14:paraId="415672EE" w14:textId="77777777" w:rsidR="006726BB" w:rsidRPr="00217303" w:rsidRDefault="006726BB" w:rsidP="006726BB">
            <w:pPr>
              <w:spacing w:before="60" w:after="60"/>
              <w:rPr>
                <w:rFonts w:cstheme="minorHAnsi"/>
                <w:sz w:val="22"/>
                <w:szCs w:val="22"/>
                <w:lang w:val="en-AU"/>
              </w:rPr>
            </w:pPr>
          </w:p>
        </w:tc>
      </w:tr>
      <w:tr w:rsidR="006726BB" w:rsidRPr="00217303" w14:paraId="415672FF" w14:textId="77777777" w:rsidTr="006726BB">
        <w:tc>
          <w:tcPr>
            <w:tcW w:w="2405" w:type="dxa"/>
          </w:tcPr>
          <w:p w14:paraId="415672F0"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lastRenderedPageBreak/>
              <w:t xml:space="preserve">What was achieved </w:t>
            </w:r>
          </w:p>
          <w:p w14:paraId="415672F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[mark all that apply]</w:t>
            </w:r>
          </w:p>
        </w:tc>
        <w:tc>
          <w:tcPr>
            <w:tcW w:w="3402" w:type="dxa"/>
          </w:tcPr>
          <w:p w14:paraId="415672F2"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Targeted intervention</w:t>
            </w:r>
          </w:p>
          <w:p w14:paraId="415672F3"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Improved attendance for identified students</w:t>
            </w:r>
          </w:p>
          <w:p w14:paraId="415672F4"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Improved behaviour for identified students</w:t>
            </w:r>
          </w:p>
          <w:p w14:paraId="415672F5"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Improvement in educational achievement or engagement for identified students</w:t>
            </w:r>
          </w:p>
          <w:p w14:paraId="415672F6"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Improved connection to school wellbeing team for identified students</w:t>
            </w:r>
          </w:p>
          <w:p w14:paraId="415672F7"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Lower incidents of suspension or other disciplinary measures for identified students</w:t>
            </w:r>
          </w:p>
          <w:p w14:paraId="415672F8" w14:textId="77777777" w:rsidR="006726BB" w:rsidRPr="00217303" w:rsidRDefault="006726BB" w:rsidP="006726BB">
            <w:pPr>
              <w:pStyle w:val="ListParagraph"/>
              <w:numPr>
                <w:ilvl w:val="0"/>
                <w:numId w:val="17"/>
              </w:numPr>
              <w:spacing w:before="60" w:after="60" w:line="240" w:lineRule="auto"/>
              <w:ind w:left="425"/>
              <w:rPr>
                <w:rFonts w:cstheme="minorHAnsi"/>
              </w:rPr>
            </w:pPr>
            <w:r w:rsidRPr="00217303">
              <w:rPr>
                <w:rFonts w:cstheme="minorHAnsi"/>
              </w:rPr>
              <w:t>Other [specify]</w:t>
            </w:r>
          </w:p>
          <w:p w14:paraId="415672F9" w14:textId="77777777" w:rsidR="006726BB" w:rsidRPr="00217303" w:rsidRDefault="006726BB" w:rsidP="006726BB">
            <w:pPr>
              <w:spacing w:before="60" w:after="60"/>
              <w:ind w:left="33"/>
              <w:rPr>
                <w:rFonts w:cstheme="minorHAnsi"/>
                <w:sz w:val="22"/>
                <w:szCs w:val="22"/>
                <w:lang w:val="en-AU"/>
              </w:rPr>
            </w:pPr>
          </w:p>
        </w:tc>
        <w:tc>
          <w:tcPr>
            <w:tcW w:w="3209" w:type="dxa"/>
          </w:tcPr>
          <w:p w14:paraId="415672FA"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Capacity building</w:t>
            </w:r>
          </w:p>
          <w:p w14:paraId="415672FB" w14:textId="77777777" w:rsidR="006726BB" w:rsidRPr="00217303" w:rsidRDefault="006726BB" w:rsidP="006726BB">
            <w:pPr>
              <w:pStyle w:val="ListParagraph"/>
              <w:numPr>
                <w:ilvl w:val="0"/>
                <w:numId w:val="18"/>
              </w:numPr>
              <w:spacing w:before="60" w:after="60" w:line="240" w:lineRule="auto"/>
              <w:ind w:left="457"/>
              <w:rPr>
                <w:rFonts w:cstheme="minorHAnsi"/>
              </w:rPr>
            </w:pPr>
            <w:r w:rsidRPr="00217303">
              <w:rPr>
                <w:rFonts w:cstheme="minorHAnsi"/>
              </w:rPr>
              <w:t>Increased capacity of participants to respond to indicators of disengagement of identified students</w:t>
            </w:r>
          </w:p>
          <w:p w14:paraId="415672FC" w14:textId="77777777" w:rsidR="006726BB" w:rsidRPr="00217303" w:rsidRDefault="006726BB" w:rsidP="006726BB">
            <w:pPr>
              <w:pStyle w:val="ListParagraph"/>
              <w:numPr>
                <w:ilvl w:val="0"/>
                <w:numId w:val="18"/>
              </w:numPr>
              <w:spacing w:before="60" w:after="60" w:line="240" w:lineRule="auto"/>
              <w:ind w:left="457"/>
              <w:rPr>
                <w:rFonts w:cstheme="minorHAnsi"/>
                <w:b/>
              </w:rPr>
            </w:pPr>
            <w:r w:rsidRPr="00217303">
              <w:rPr>
                <w:rFonts w:cstheme="minorHAnsi"/>
              </w:rPr>
              <w:t>Increased knowledge of participants of barriers to engagement experience by identified students</w:t>
            </w:r>
          </w:p>
          <w:p w14:paraId="415672FD" w14:textId="77777777" w:rsidR="006726BB" w:rsidRPr="00217303" w:rsidRDefault="006726BB" w:rsidP="006726BB">
            <w:pPr>
              <w:pStyle w:val="ListParagraph"/>
              <w:numPr>
                <w:ilvl w:val="0"/>
                <w:numId w:val="18"/>
              </w:numPr>
              <w:spacing w:before="60" w:after="60" w:line="240" w:lineRule="auto"/>
              <w:ind w:left="457"/>
              <w:rPr>
                <w:rFonts w:cstheme="minorHAnsi"/>
                <w:b/>
              </w:rPr>
            </w:pPr>
            <w:r w:rsidRPr="00217303">
              <w:rPr>
                <w:rFonts w:cstheme="minorHAnsi"/>
              </w:rPr>
              <w:t>Increased capacity of participants to support identified students</w:t>
            </w:r>
          </w:p>
          <w:p w14:paraId="415672FE" w14:textId="77777777" w:rsidR="006726BB" w:rsidRPr="00217303" w:rsidRDefault="006726BB" w:rsidP="006726BB">
            <w:pPr>
              <w:pStyle w:val="ListParagraph"/>
              <w:numPr>
                <w:ilvl w:val="0"/>
                <w:numId w:val="18"/>
              </w:numPr>
              <w:spacing w:before="60" w:after="60" w:line="240" w:lineRule="auto"/>
              <w:ind w:left="457"/>
              <w:rPr>
                <w:rFonts w:cstheme="minorHAnsi"/>
                <w:b/>
              </w:rPr>
            </w:pPr>
            <w:r w:rsidRPr="00217303">
              <w:rPr>
                <w:rFonts w:cstheme="minorHAnsi"/>
              </w:rPr>
              <w:t>Other [specify]</w:t>
            </w:r>
          </w:p>
        </w:tc>
      </w:tr>
      <w:tr w:rsidR="006726BB" w:rsidRPr="00217303" w14:paraId="41567308" w14:textId="77777777" w:rsidTr="006726BB">
        <w:tc>
          <w:tcPr>
            <w:tcW w:w="2405" w:type="dxa"/>
          </w:tcPr>
          <w:p w14:paraId="41567300"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Sustainability</w:t>
            </w:r>
          </w:p>
          <w:p w14:paraId="41567301"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[mark all that apply]</w:t>
            </w:r>
          </w:p>
        </w:tc>
        <w:tc>
          <w:tcPr>
            <w:tcW w:w="6611" w:type="dxa"/>
            <w:gridSpan w:val="2"/>
          </w:tcPr>
          <w:p w14:paraId="41567302"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Participating school/s will fund the service in the future</w:t>
            </w:r>
          </w:p>
          <w:p w14:paraId="41567303"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Participating school/s have committed to integrate service response into key school strategies to support disengaged students</w:t>
            </w:r>
          </w:p>
          <w:p w14:paraId="41567304" w14:textId="77777777" w:rsidR="006726BB" w:rsidRPr="00217303" w:rsidRDefault="006726BB" w:rsidP="006726BB">
            <w:pPr>
              <w:pStyle w:val="ListParagraph"/>
              <w:spacing w:before="60" w:after="60"/>
              <w:ind w:left="425"/>
              <w:rPr>
                <w:rFonts w:cstheme="minorHAnsi"/>
                <w:b/>
              </w:rPr>
            </w:pPr>
            <w:r w:rsidRPr="00217303">
              <w:rPr>
                <w:rFonts w:cstheme="minorHAnsi"/>
              </w:rPr>
              <w:t>(</w:t>
            </w:r>
            <w:proofErr w:type="spellStart"/>
            <w:r w:rsidRPr="00217303">
              <w:rPr>
                <w:rFonts w:cstheme="minorHAnsi"/>
              </w:rPr>
              <w:t>eg.</w:t>
            </w:r>
            <w:proofErr w:type="spellEnd"/>
            <w:r w:rsidRPr="00217303">
              <w:rPr>
                <w:rFonts w:cstheme="minorHAnsi"/>
              </w:rPr>
              <w:t xml:space="preserve"> establish or review relevant school policies, establish or review identified students’ Individual Education Plan or Behaviour Support Plan)</w:t>
            </w:r>
          </w:p>
          <w:p w14:paraId="41567305"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Identified students have been linked to further, ongoing support</w:t>
            </w:r>
          </w:p>
          <w:p w14:paraId="41567306" w14:textId="77777777" w:rsidR="006726BB" w:rsidRPr="00217303" w:rsidRDefault="006726BB" w:rsidP="006726BB">
            <w:pPr>
              <w:pStyle w:val="ListParagraph"/>
              <w:numPr>
                <w:ilvl w:val="0"/>
                <w:numId w:val="17"/>
              </w:numPr>
              <w:spacing w:before="60" w:after="60" w:line="240" w:lineRule="auto"/>
              <w:ind w:left="425"/>
              <w:rPr>
                <w:rFonts w:cstheme="minorHAnsi"/>
                <w:b/>
              </w:rPr>
            </w:pPr>
            <w:r w:rsidRPr="00217303">
              <w:rPr>
                <w:rFonts w:cstheme="minorHAnsi"/>
              </w:rPr>
              <w:t>Other[specify]</w:t>
            </w:r>
          </w:p>
          <w:p w14:paraId="41567307" w14:textId="77777777" w:rsidR="006726BB" w:rsidRPr="00217303" w:rsidRDefault="006726BB" w:rsidP="006726BB">
            <w:pPr>
              <w:spacing w:before="60" w:after="60"/>
              <w:ind w:left="33"/>
              <w:rPr>
                <w:rFonts w:cstheme="minorHAnsi"/>
                <w:sz w:val="22"/>
                <w:szCs w:val="22"/>
                <w:lang w:val="en-AU"/>
              </w:rPr>
            </w:pPr>
          </w:p>
        </w:tc>
      </w:tr>
      <w:tr w:rsidR="006726BB" w:rsidRPr="00217303" w14:paraId="4156730F" w14:textId="77777777" w:rsidTr="006726BB">
        <w:tc>
          <w:tcPr>
            <w:tcW w:w="2405" w:type="dxa"/>
            <w:vMerge w:val="restart"/>
          </w:tcPr>
          <w:p w14:paraId="41567309"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Who participated</w:t>
            </w:r>
          </w:p>
          <w:p w14:paraId="4156730A"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[add/delete rows as required]</w:t>
            </w:r>
          </w:p>
          <w:p w14:paraId="4156730B" w14:textId="77777777" w:rsidR="006726BB" w:rsidRPr="00217303" w:rsidRDefault="006726BB" w:rsidP="006726BB">
            <w:pPr>
              <w:spacing w:before="60" w:after="60"/>
              <w:rPr>
                <w:rFonts w:cstheme="minorHAnsi"/>
                <w:b/>
                <w:sz w:val="22"/>
                <w:szCs w:val="22"/>
                <w:lang w:val="en-AU"/>
              </w:rPr>
            </w:pPr>
          </w:p>
          <w:p w14:paraId="4156730C" w14:textId="77777777" w:rsidR="006726BB" w:rsidRPr="00217303" w:rsidRDefault="006726BB" w:rsidP="006726BB">
            <w:pPr>
              <w:spacing w:before="60" w:after="60"/>
              <w:rPr>
                <w:rFonts w:cstheme="minorHAnsi"/>
                <w:b/>
                <w:sz w:val="22"/>
                <w:szCs w:val="22"/>
                <w:lang w:val="en-AU"/>
              </w:rPr>
            </w:pPr>
          </w:p>
        </w:tc>
        <w:tc>
          <w:tcPr>
            <w:tcW w:w="3402" w:type="dxa"/>
          </w:tcPr>
          <w:p w14:paraId="4156730D"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[students]</w:t>
            </w:r>
          </w:p>
        </w:tc>
        <w:tc>
          <w:tcPr>
            <w:tcW w:w="3209" w:type="dxa"/>
          </w:tcPr>
          <w:p w14:paraId="4156730E"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[number]</w:t>
            </w:r>
          </w:p>
        </w:tc>
      </w:tr>
      <w:tr w:rsidR="006726BB" w:rsidRPr="00217303" w14:paraId="41567313" w14:textId="77777777" w:rsidTr="006726BB">
        <w:tc>
          <w:tcPr>
            <w:tcW w:w="2405" w:type="dxa"/>
            <w:vMerge/>
          </w:tcPr>
          <w:p w14:paraId="41567310" w14:textId="77777777" w:rsidR="006726BB" w:rsidRPr="00217303" w:rsidRDefault="006726BB" w:rsidP="006726BB">
            <w:pPr>
              <w:spacing w:before="60" w:after="60"/>
              <w:rPr>
                <w:rFonts w:cstheme="minorHAnsi"/>
                <w:b/>
                <w:sz w:val="22"/>
                <w:szCs w:val="22"/>
                <w:lang w:val="en-AU"/>
              </w:rPr>
            </w:pPr>
          </w:p>
        </w:tc>
        <w:tc>
          <w:tcPr>
            <w:tcW w:w="3402" w:type="dxa"/>
          </w:tcPr>
          <w:p w14:paraId="4156731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[school staff]</w:t>
            </w:r>
          </w:p>
        </w:tc>
        <w:tc>
          <w:tcPr>
            <w:tcW w:w="3209" w:type="dxa"/>
          </w:tcPr>
          <w:p w14:paraId="41567312"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[number]</w:t>
            </w:r>
          </w:p>
        </w:tc>
      </w:tr>
      <w:tr w:rsidR="006726BB" w:rsidRPr="00217303" w14:paraId="41567317" w14:textId="77777777" w:rsidTr="006726BB">
        <w:tc>
          <w:tcPr>
            <w:tcW w:w="2405" w:type="dxa"/>
            <w:vMerge/>
          </w:tcPr>
          <w:p w14:paraId="41567314" w14:textId="77777777" w:rsidR="006726BB" w:rsidRPr="00217303" w:rsidRDefault="006726BB" w:rsidP="006726BB">
            <w:pPr>
              <w:spacing w:before="60" w:after="60"/>
              <w:rPr>
                <w:rFonts w:cstheme="minorHAnsi"/>
                <w:b/>
                <w:sz w:val="22"/>
                <w:szCs w:val="22"/>
                <w:lang w:val="en-AU"/>
              </w:rPr>
            </w:pPr>
          </w:p>
        </w:tc>
        <w:tc>
          <w:tcPr>
            <w:tcW w:w="3402" w:type="dxa"/>
          </w:tcPr>
          <w:p w14:paraId="41567315"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[families]</w:t>
            </w:r>
          </w:p>
        </w:tc>
        <w:tc>
          <w:tcPr>
            <w:tcW w:w="3209" w:type="dxa"/>
          </w:tcPr>
          <w:p w14:paraId="41567316"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[number]</w:t>
            </w:r>
          </w:p>
        </w:tc>
      </w:tr>
      <w:tr w:rsidR="006726BB" w:rsidRPr="00217303" w14:paraId="4156731B" w14:textId="77777777" w:rsidTr="006726BB">
        <w:tc>
          <w:tcPr>
            <w:tcW w:w="2405" w:type="dxa"/>
            <w:vMerge/>
          </w:tcPr>
          <w:p w14:paraId="41567318" w14:textId="77777777" w:rsidR="006726BB" w:rsidRPr="00217303" w:rsidRDefault="006726BB" w:rsidP="006726BB">
            <w:pPr>
              <w:spacing w:before="60" w:after="60"/>
              <w:rPr>
                <w:rFonts w:cstheme="minorHAnsi"/>
                <w:b/>
                <w:sz w:val="22"/>
                <w:szCs w:val="22"/>
                <w:lang w:val="en-AU"/>
              </w:rPr>
            </w:pPr>
          </w:p>
        </w:tc>
        <w:tc>
          <w:tcPr>
            <w:tcW w:w="3402" w:type="dxa"/>
          </w:tcPr>
          <w:p w14:paraId="41567319"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[partner agencies]</w:t>
            </w:r>
          </w:p>
        </w:tc>
        <w:tc>
          <w:tcPr>
            <w:tcW w:w="3209" w:type="dxa"/>
          </w:tcPr>
          <w:p w14:paraId="4156731A"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[number]</w:t>
            </w:r>
          </w:p>
        </w:tc>
      </w:tr>
      <w:tr w:rsidR="006726BB" w:rsidRPr="00217303" w14:paraId="4156731F" w14:textId="77777777" w:rsidTr="006726BB">
        <w:tc>
          <w:tcPr>
            <w:tcW w:w="2405" w:type="dxa"/>
            <w:vMerge w:val="restart"/>
          </w:tcPr>
          <w:p w14:paraId="4156731C" w14:textId="77777777" w:rsidR="006726BB" w:rsidRPr="00217303" w:rsidRDefault="006726BB" w:rsidP="006726BB">
            <w:pPr>
              <w:spacing w:before="60" w:after="60"/>
              <w:rPr>
                <w:rFonts w:cstheme="minorHAnsi"/>
                <w:b/>
                <w:sz w:val="22"/>
                <w:szCs w:val="22"/>
                <w:lang w:val="en-AU"/>
              </w:rPr>
            </w:pPr>
            <w:r w:rsidRPr="00217303">
              <w:rPr>
                <w:rFonts w:cstheme="minorHAnsi"/>
                <w:b/>
                <w:sz w:val="22"/>
                <w:szCs w:val="22"/>
                <w:lang w:val="en-AU"/>
              </w:rPr>
              <w:t>What was the final cost</w:t>
            </w:r>
          </w:p>
          <w:p w14:paraId="4156731D" w14:textId="77777777" w:rsidR="006726BB" w:rsidRPr="00217303" w:rsidRDefault="006726BB" w:rsidP="006726BB">
            <w:pPr>
              <w:spacing w:before="60" w:after="60"/>
              <w:rPr>
                <w:rFonts w:cstheme="minorHAnsi"/>
                <w:b/>
                <w:sz w:val="22"/>
                <w:szCs w:val="22"/>
                <w:lang w:val="en-AU"/>
              </w:rPr>
            </w:pPr>
            <w:r w:rsidRPr="00217303">
              <w:rPr>
                <w:rFonts w:cstheme="minorHAnsi"/>
                <w:sz w:val="22"/>
                <w:szCs w:val="22"/>
                <w:lang w:val="en-AU"/>
              </w:rPr>
              <w:t>[add/delete rows as required]</w:t>
            </w:r>
          </w:p>
        </w:tc>
        <w:tc>
          <w:tcPr>
            <w:tcW w:w="6611" w:type="dxa"/>
            <w:gridSpan w:val="2"/>
          </w:tcPr>
          <w:p w14:paraId="4156731E"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[program/workshop cost]</w:t>
            </w:r>
          </w:p>
        </w:tc>
      </w:tr>
      <w:tr w:rsidR="006726BB" w:rsidRPr="00217303" w14:paraId="41567322" w14:textId="77777777" w:rsidTr="006726BB">
        <w:tc>
          <w:tcPr>
            <w:tcW w:w="2405" w:type="dxa"/>
            <w:vMerge/>
          </w:tcPr>
          <w:p w14:paraId="41567320" w14:textId="77777777" w:rsidR="006726BB" w:rsidRPr="00217303" w:rsidRDefault="006726BB" w:rsidP="006726BB">
            <w:pPr>
              <w:spacing w:before="60" w:after="60"/>
              <w:rPr>
                <w:rFonts w:cstheme="minorHAnsi"/>
                <w:b/>
                <w:sz w:val="22"/>
                <w:szCs w:val="22"/>
                <w:lang w:val="en-AU"/>
              </w:rPr>
            </w:pPr>
          </w:p>
        </w:tc>
        <w:tc>
          <w:tcPr>
            <w:tcW w:w="6611" w:type="dxa"/>
            <w:gridSpan w:val="2"/>
          </w:tcPr>
          <w:p w14:paraId="4156732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[materials]</w:t>
            </w:r>
          </w:p>
        </w:tc>
      </w:tr>
      <w:tr w:rsidR="006726BB" w:rsidRPr="00217303" w14:paraId="41567325" w14:textId="77777777" w:rsidTr="006726BB">
        <w:tc>
          <w:tcPr>
            <w:tcW w:w="2405" w:type="dxa"/>
            <w:vMerge/>
          </w:tcPr>
          <w:p w14:paraId="41567323" w14:textId="77777777" w:rsidR="006726BB" w:rsidRPr="00217303" w:rsidRDefault="006726BB" w:rsidP="006726BB">
            <w:pPr>
              <w:spacing w:before="60" w:after="60"/>
              <w:rPr>
                <w:rFonts w:cstheme="minorHAnsi"/>
                <w:b/>
                <w:sz w:val="22"/>
                <w:szCs w:val="22"/>
                <w:lang w:val="en-AU"/>
              </w:rPr>
            </w:pPr>
          </w:p>
        </w:tc>
        <w:tc>
          <w:tcPr>
            <w:tcW w:w="6611" w:type="dxa"/>
            <w:gridSpan w:val="2"/>
          </w:tcPr>
          <w:p w14:paraId="41567324"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[other]</w:t>
            </w:r>
          </w:p>
        </w:tc>
      </w:tr>
      <w:tr w:rsidR="006726BB" w:rsidRPr="00217303" w14:paraId="41567328" w14:textId="77777777" w:rsidTr="006726BB">
        <w:tc>
          <w:tcPr>
            <w:tcW w:w="2405" w:type="dxa"/>
            <w:vMerge/>
          </w:tcPr>
          <w:p w14:paraId="41567326" w14:textId="77777777" w:rsidR="006726BB" w:rsidRPr="00217303" w:rsidRDefault="006726BB" w:rsidP="006726BB">
            <w:pPr>
              <w:spacing w:before="60" w:after="60"/>
              <w:rPr>
                <w:rFonts w:cstheme="minorHAnsi"/>
                <w:b/>
                <w:sz w:val="22"/>
                <w:szCs w:val="22"/>
                <w:lang w:val="en-AU"/>
              </w:rPr>
            </w:pPr>
          </w:p>
        </w:tc>
        <w:tc>
          <w:tcPr>
            <w:tcW w:w="6611" w:type="dxa"/>
            <w:gridSpan w:val="2"/>
          </w:tcPr>
          <w:p w14:paraId="41567327"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[total]</w:t>
            </w:r>
          </w:p>
        </w:tc>
      </w:tr>
    </w:tbl>
    <w:p w14:paraId="41567329" w14:textId="77777777" w:rsidR="006726BB" w:rsidRPr="00217303" w:rsidRDefault="006726BB" w:rsidP="006726BB">
      <w:pPr>
        <w:spacing w:before="60" w:after="60"/>
        <w:rPr>
          <w:rFonts w:cstheme="minorHAnsi"/>
          <w:b/>
          <w:sz w:val="22"/>
          <w:szCs w:val="22"/>
          <w:lang w:val="en-AU"/>
        </w:rPr>
      </w:pPr>
    </w:p>
    <w:tbl>
      <w:tblPr>
        <w:tblStyle w:val="TableGrid"/>
        <w:tblW w:w="0" w:type="auto"/>
        <w:tblLook w:val="04A0" w:firstRow="1" w:lastRow="0" w:firstColumn="1" w:lastColumn="0" w:noHBand="0" w:noVBand="1"/>
      </w:tblPr>
      <w:tblGrid>
        <w:gridCol w:w="3003"/>
        <w:gridCol w:w="3003"/>
        <w:gridCol w:w="3004"/>
      </w:tblGrid>
      <w:tr w:rsidR="006726BB" w:rsidRPr="00217303" w14:paraId="4156732B" w14:textId="77777777" w:rsidTr="00333383">
        <w:tc>
          <w:tcPr>
            <w:tcW w:w="9010" w:type="dxa"/>
            <w:gridSpan w:val="3"/>
            <w:shd w:val="clear" w:color="auto" w:fill="F2F2F2" w:themeFill="background1" w:themeFillShade="F2"/>
          </w:tcPr>
          <w:p w14:paraId="4156732A" w14:textId="77777777" w:rsidR="006726BB" w:rsidRPr="00217303" w:rsidRDefault="006726BB" w:rsidP="006726BB">
            <w:pPr>
              <w:spacing w:before="60" w:after="60"/>
              <w:jc w:val="center"/>
              <w:rPr>
                <w:rFonts w:cstheme="minorHAnsi"/>
                <w:b/>
                <w:sz w:val="22"/>
                <w:szCs w:val="22"/>
                <w:lang w:val="en-AU"/>
              </w:rPr>
            </w:pPr>
            <w:r w:rsidRPr="00217303">
              <w:rPr>
                <w:rFonts w:cstheme="minorHAnsi"/>
                <w:b/>
                <w:sz w:val="22"/>
                <w:szCs w:val="22"/>
                <w:lang w:val="en-AU"/>
              </w:rPr>
              <w:br w:type="page"/>
              <w:t xml:space="preserve">Endorsement </w:t>
            </w:r>
            <w:r w:rsidRPr="00217303">
              <w:rPr>
                <w:rFonts w:cstheme="minorHAnsi"/>
                <w:sz w:val="22"/>
                <w:szCs w:val="22"/>
                <w:lang w:val="en-AU"/>
              </w:rPr>
              <w:t>[add/delete rows as required]</w:t>
            </w:r>
          </w:p>
        </w:tc>
      </w:tr>
      <w:tr w:rsidR="006726BB" w:rsidRPr="00217303" w14:paraId="4156732F" w14:textId="77777777" w:rsidTr="00333383">
        <w:tc>
          <w:tcPr>
            <w:tcW w:w="3003" w:type="dxa"/>
          </w:tcPr>
          <w:p w14:paraId="4156732C"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[SFYS Manager]</w:t>
            </w:r>
          </w:p>
        </w:tc>
        <w:tc>
          <w:tcPr>
            <w:tcW w:w="3003" w:type="dxa"/>
          </w:tcPr>
          <w:p w14:paraId="4156732D"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[signature]</w:t>
            </w:r>
          </w:p>
        </w:tc>
        <w:tc>
          <w:tcPr>
            <w:tcW w:w="3004" w:type="dxa"/>
          </w:tcPr>
          <w:p w14:paraId="4156732E"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[date]</w:t>
            </w:r>
          </w:p>
        </w:tc>
      </w:tr>
      <w:tr w:rsidR="006726BB" w:rsidRPr="00987C38" w14:paraId="41567333" w14:textId="77777777" w:rsidTr="00333383">
        <w:tc>
          <w:tcPr>
            <w:tcW w:w="3003" w:type="dxa"/>
          </w:tcPr>
          <w:p w14:paraId="41567330" w14:textId="77777777" w:rsidR="006726BB" w:rsidRPr="00217303" w:rsidRDefault="006726BB" w:rsidP="00BA5482">
            <w:pPr>
              <w:spacing w:before="60" w:after="60"/>
              <w:rPr>
                <w:rFonts w:cstheme="minorHAnsi"/>
                <w:sz w:val="22"/>
                <w:szCs w:val="22"/>
                <w:lang w:val="en-AU"/>
              </w:rPr>
            </w:pPr>
            <w:r w:rsidRPr="00217303">
              <w:rPr>
                <w:rFonts w:cstheme="minorHAnsi"/>
                <w:sz w:val="22"/>
                <w:szCs w:val="22"/>
                <w:lang w:val="en-AU"/>
              </w:rPr>
              <w:t>[</w:t>
            </w:r>
            <w:r w:rsidR="00BA5482" w:rsidRPr="00217303">
              <w:rPr>
                <w:rFonts w:cstheme="minorHAnsi"/>
                <w:sz w:val="22"/>
                <w:szCs w:val="22"/>
                <w:lang w:val="en-AU"/>
              </w:rPr>
              <w:t>School – Principal</w:t>
            </w:r>
            <w:r w:rsidR="00CD2F35" w:rsidRPr="00217303">
              <w:rPr>
                <w:rFonts w:cstheme="minorHAnsi"/>
                <w:sz w:val="22"/>
                <w:szCs w:val="22"/>
                <w:lang w:val="en-AU"/>
              </w:rPr>
              <w:t>]</w:t>
            </w:r>
          </w:p>
        </w:tc>
        <w:tc>
          <w:tcPr>
            <w:tcW w:w="3003" w:type="dxa"/>
          </w:tcPr>
          <w:p w14:paraId="41567331" w14:textId="77777777" w:rsidR="006726BB" w:rsidRPr="00217303" w:rsidRDefault="006726BB" w:rsidP="006726BB">
            <w:pPr>
              <w:spacing w:before="60" w:after="60"/>
              <w:rPr>
                <w:rFonts w:cstheme="minorHAnsi"/>
                <w:sz w:val="22"/>
                <w:szCs w:val="22"/>
                <w:lang w:val="en-AU"/>
              </w:rPr>
            </w:pPr>
            <w:r w:rsidRPr="00217303">
              <w:rPr>
                <w:rFonts w:cstheme="minorHAnsi"/>
                <w:sz w:val="22"/>
                <w:szCs w:val="22"/>
                <w:lang w:val="en-AU"/>
              </w:rPr>
              <w:t>[signature]</w:t>
            </w:r>
          </w:p>
        </w:tc>
        <w:tc>
          <w:tcPr>
            <w:tcW w:w="3004" w:type="dxa"/>
          </w:tcPr>
          <w:p w14:paraId="41567332" w14:textId="77777777" w:rsidR="006726BB" w:rsidRPr="00987C38" w:rsidRDefault="006726BB" w:rsidP="006726BB">
            <w:pPr>
              <w:spacing w:before="60" w:after="60"/>
              <w:rPr>
                <w:rFonts w:cstheme="minorHAnsi"/>
                <w:sz w:val="22"/>
                <w:szCs w:val="22"/>
                <w:lang w:val="en-AU"/>
              </w:rPr>
            </w:pPr>
            <w:r w:rsidRPr="00217303">
              <w:rPr>
                <w:rFonts w:cstheme="minorHAnsi"/>
                <w:sz w:val="22"/>
                <w:szCs w:val="22"/>
                <w:lang w:val="en-AU"/>
              </w:rPr>
              <w:t>[date]</w:t>
            </w:r>
          </w:p>
        </w:tc>
      </w:tr>
    </w:tbl>
    <w:p w14:paraId="41567334" w14:textId="77777777" w:rsidR="006726BB" w:rsidRPr="00987C38" w:rsidRDefault="006726BB" w:rsidP="006726BB">
      <w:pPr>
        <w:spacing w:before="60" w:after="60"/>
        <w:rPr>
          <w:rFonts w:cstheme="minorHAnsi"/>
          <w:b/>
          <w:sz w:val="22"/>
          <w:szCs w:val="22"/>
          <w:lang w:val="en-AU"/>
        </w:rPr>
      </w:pPr>
    </w:p>
    <w:p w14:paraId="41567335" w14:textId="77777777" w:rsidR="0055603E" w:rsidRPr="00987C38" w:rsidRDefault="0055603E" w:rsidP="0055603E">
      <w:pPr>
        <w:rPr>
          <w:color w:val="004EA8" w:themeColor="accent1"/>
          <w:lang w:val="en-AU"/>
        </w:rPr>
      </w:pPr>
    </w:p>
    <w:bookmarkEnd w:id="11"/>
    <w:bookmarkEnd w:id="12"/>
    <w:p w14:paraId="41567336" w14:textId="77777777" w:rsidR="006726BB" w:rsidRPr="00987C38" w:rsidRDefault="006726BB">
      <w:pPr>
        <w:rPr>
          <w:lang w:val="en-AU"/>
        </w:rPr>
      </w:pPr>
    </w:p>
    <w:sectPr w:rsidR="006726BB" w:rsidRPr="00987C38" w:rsidSect="00783173">
      <w:footerReference w:type="default" r:id="rId37"/>
      <w:pgSz w:w="11900" w:h="16840"/>
      <w:pgMar w:top="1440" w:right="1440" w:bottom="144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7629" w14:textId="77777777" w:rsidR="00877B32" w:rsidRDefault="00877B32" w:rsidP="004625D4">
      <w:r>
        <w:separator/>
      </w:r>
    </w:p>
  </w:endnote>
  <w:endnote w:type="continuationSeparator" w:id="0">
    <w:p w14:paraId="5890E07D" w14:textId="77777777" w:rsidR="00877B32" w:rsidRDefault="00877B32" w:rsidP="004625D4">
      <w:r>
        <w:continuationSeparator/>
      </w:r>
    </w:p>
  </w:endnote>
  <w:endnote w:type="continuationNotice" w:id="1">
    <w:p w14:paraId="43F5D39F" w14:textId="77777777" w:rsidR="00877B32" w:rsidRDefault="0087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7347" w14:textId="6D949A2D" w:rsidR="00877B32" w:rsidRPr="00271F77" w:rsidRDefault="00877B32" w:rsidP="004625D4">
    <w:pPr>
      <w:pStyle w:val="FootnoteText"/>
    </w:pPr>
    <w:r w:rsidRPr="00271F77">
      <w:t xml:space="preserve">Melbourne </w:t>
    </w:r>
    <w:r w:rsidRPr="00271F77">
      <w:fldChar w:fldCharType="begin"/>
    </w:r>
    <w:r w:rsidRPr="00271F77">
      <w:instrText xml:space="preserve"> DATE \@ "MMM-yy" </w:instrText>
    </w:r>
    <w:r w:rsidRPr="00271F77">
      <w:fldChar w:fldCharType="separate"/>
    </w:r>
    <w:r w:rsidR="00F77B6B">
      <w:rPr>
        <w:noProof/>
      </w:rPr>
      <w:t>Dec-20</w:t>
    </w:r>
    <w:r w:rsidRPr="00271F77">
      <w:fldChar w:fldCharType="end"/>
    </w:r>
  </w:p>
  <w:p w14:paraId="41567348" w14:textId="77777777" w:rsidR="00877B32" w:rsidRPr="00271F77" w:rsidRDefault="00877B32" w:rsidP="004625D4">
    <w:pPr>
      <w:pStyle w:val="FootnoteText"/>
    </w:pPr>
    <w:r w:rsidRPr="00271F77">
      <w:t>©State of Victoria (Department of Education and Training) 2016</w:t>
    </w:r>
  </w:p>
  <w:p w14:paraId="41567349" w14:textId="77777777" w:rsidR="00877B32" w:rsidRPr="00271F77" w:rsidRDefault="00877B32" w:rsidP="004625D4">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156734A" w14:textId="77777777" w:rsidR="00877B32" w:rsidRPr="00271F77" w:rsidRDefault="00877B32" w:rsidP="004625D4">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4156734B" w14:textId="77777777" w:rsidR="00877B32" w:rsidRPr="00271F77" w:rsidRDefault="00877B32" w:rsidP="004625D4">
    <w:pPr>
      <w:pStyle w:val="FootnoteText"/>
    </w:pPr>
    <w:proofErr w:type="spellStart"/>
    <w:r w:rsidRPr="00271F77">
      <w:t>Authorised</w:t>
    </w:r>
    <w:proofErr w:type="spellEnd"/>
    <w:r w:rsidRPr="00271F77">
      <w:t xml:space="preserve"> by the Department of Education and Training,</w:t>
    </w:r>
  </w:p>
  <w:p w14:paraId="4156734C" w14:textId="77777777" w:rsidR="00877B32" w:rsidRPr="0079365B" w:rsidRDefault="00877B32" w:rsidP="004625D4">
    <w:pPr>
      <w:pStyle w:val="FootnoteText"/>
      <w:rPr>
        <w:rFonts w:cstheme="minorHAnsi"/>
        <w:sz w:val="13"/>
        <w:szCs w:val="13"/>
      </w:rPr>
    </w:pPr>
    <w:r w:rsidRPr="00271F77">
      <w:t>2 Treasury Place, East Melbourne, Victoria, 3002</w:t>
    </w:r>
    <w:r w:rsidRPr="0072371E">
      <w:tab/>
    </w:r>
  </w:p>
  <w:p w14:paraId="4156734D" w14:textId="77777777" w:rsidR="00877B32" w:rsidRPr="003E29B5" w:rsidRDefault="00877B32" w:rsidP="004625D4">
    <w:r w:rsidRPr="003E29B5">
      <w:tab/>
    </w:r>
  </w:p>
  <w:p w14:paraId="4156734E" w14:textId="77777777" w:rsidR="00877B32" w:rsidRDefault="00877B32">
    <w:pPr>
      <w:pStyle w:val="Footer"/>
    </w:pPr>
    <w:r w:rsidRPr="003E29B5">
      <w:rPr>
        <w:noProof/>
        <w:lang w:val="en-AU" w:eastAsia="en-AU"/>
      </w:rPr>
      <w:drawing>
        <wp:anchor distT="0" distB="0" distL="114300" distR="114300" simplePos="0" relativeHeight="251658241" behindDoc="1" locked="0" layoutInCell="1" allowOverlap="1" wp14:anchorId="41567350" wp14:editId="41567351">
          <wp:simplePos x="0" y="0"/>
          <wp:positionH relativeFrom="page">
            <wp:posOffset>14605</wp:posOffset>
          </wp:positionH>
          <wp:positionV relativeFrom="page">
            <wp:posOffset>9944735</wp:posOffset>
          </wp:positionV>
          <wp:extent cx="7527600" cy="72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600" cy="72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734F" w14:textId="266E7CBD" w:rsidR="00877B32" w:rsidRPr="00E17350" w:rsidRDefault="00F77B6B" w:rsidP="00724727">
    <w:pPr>
      <w:rPr>
        <w:color w:val="004EA8" w:themeColor="accent1"/>
      </w:rPr>
    </w:pPr>
    <w:sdt>
      <w:sdtPr>
        <w:rPr>
          <w:rFonts w:eastAsia="Arial" w:cs="Times New Roman"/>
          <w:color w:val="004EA8" w:themeColor="accent1"/>
          <w:sz w:val="15"/>
          <w:szCs w:val="15"/>
          <w:lang w:val="en-AU"/>
        </w:rPr>
        <w:id w:val="1298644768"/>
        <w:docPartObj>
          <w:docPartGallery w:val="Page Numbers (Bottom of Page)"/>
          <w:docPartUnique/>
        </w:docPartObj>
      </w:sdtPr>
      <w:sdtEndPr>
        <w:rPr>
          <w:noProof/>
        </w:rPr>
      </w:sdtEndPr>
      <w:sdtContent>
        <w:r w:rsidR="00877B32" w:rsidRPr="00E17350">
          <w:rPr>
            <w:noProof/>
            <w:color w:val="004EA8" w:themeColor="accent1"/>
            <w:sz w:val="15"/>
            <w:szCs w:val="15"/>
            <w:lang w:val="en-AU" w:eastAsia="en-AU"/>
          </w:rPr>
          <w:drawing>
            <wp:anchor distT="0" distB="0" distL="114300" distR="114300" simplePos="0" relativeHeight="251658240" behindDoc="1" locked="0" layoutInCell="1" allowOverlap="1" wp14:anchorId="41567352" wp14:editId="41567353">
              <wp:simplePos x="0" y="0"/>
              <wp:positionH relativeFrom="page">
                <wp:posOffset>3823335</wp:posOffset>
              </wp:positionH>
              <wp:positionV relativeFrom="page">
                <wp:posOffset>6915473</wp:posOffset>
              </wp:positionV>
              <wp:extent cx="6851137" cy="657488"/>
              <wp:effectExtent l="0" t="0" r="6985"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877B32" w:rsidRPr="00E17350">
          <w:rPr>
            <w:rFonts w:eastAsia="Arial" w:cs="Times New Roman"/>
            <w:color w:val="004EA8" w:themeColor="accent1"/>
            <w:sz w:val="15"/>
            <w:szCs w:val="15"/>
            <w:lang w:val="en-AU"/>
          </w:rPr>
          <w:t xml:space="preserve">Page  </w:t>
        </w:r>
        <w:r w:rsidR="00877B32" w:rsidRPr="00E17350">
          <w:rPr>
            <w:rFonts w:eastAsia="Arial" w:cs="Times New Roman"/>
            <w:color w:val="004EA8" w:themeColor="accent1"/>
            <w:sz w:val="15"/>
            <w:szCs w:val="15"/>
            <w:lang w:val="en-AU"/>
          </w:rPr>
          <w:fldChar w:fldCharType="begin"/>
        </w:r>
        <w:r w:rsidR="00877B32" w:rsidRPr="00E17350">
          <w:rPr>
            <w:rFonts w:eastAsia="Arial" w:cs="Times New Roman"/>
            <w:color w:val="004EA8" w:themeColor="accent1"/>
            <w:sz w:val="15"/>
            <w:szCs w:val="15"/>
            <w:lang w:val="en-AU"/>
          </w:rPr>
          <w:instrText xml:space="preserve"> TITLE  \* MERGEFORMAT </w:instrText>
        </w:r>
        <w:r w:rsidR="00877B32" w:rsidRPr="00E17350">
          <w:rPr>
            <w:rFonts w:eastAsia="Arial" w:cs="Times New Roman"/>
            <w:color w:val="004EA8" w:themeColor="accent1"/>
            <w:sz w:val="15"/>
            <w:szCs w:val="15"/>
            <w:lang w:val="en-AU"/>
          </w:rPr>
          <w:fldChar w:fldCharType="end"/>
        </w:r>
        <w:r w:rsidR="00877B32" w:rsidRPr="00E17350">
          <w:rPr>
            <w:rFonts w:eastAsia="Arial" w:cs="Times New Roman"/>
            <w:color w:val="004EA8" w:themeColor="accent1"/>
            <w:sz w:val="15"/>
            <w:szCs w:val="15"/>
            <w:lang w:val="en-AU"/>
          </w:rPr>
          <w:tab/>
        </w:r>
        <w:r w:rsidR="00877B32" w:rsidRPr="00E17350">
          <w:rPr>
            <w:rFonts w:eastAsia="Arial" w:cs="Times New Roman"/>
            <w:color w:val="004EA8" w:themeColor="accent1"/>
            <w:sz w:val="15"/>
            <w:szCs w:val="15"/>
            <w:lang w:val="en-AU"/>
          </w:rPr>
          <w:fldChar w:fldCharType="begin"/>
        </w:r>
        <w:r w:rsidR="00877B32" w:rsidRPr="00E17350">
          <w:rPr>
            <w:rFonts w:eastAsia="Arial" w:cs="Times New Roman"/>
            <w:color w:val="004EA8" w:themeColor="accent1"/>
            <w:sz w:val="15"/>
            <w:szCs w:val="15"/>
            <w:lang w:val="en-AU"/>
          </w:rPr>
          <w:instrText xml:space="preserve"> PAGE   \* MERGEFORMAT </w:instrText>
        </w:r>
        <w:r w:rsidR="00877B32" w:rsidRPr="00E17350">
          <w:rPr>
            <w:rFonts w:eastAsia="Arial" w:cs="Times New Roman"/>
            <w:color w:val="004EA8" w:themeColor="accent1"/>
            <w:sz w:val="15"/>
            <w:szCs w:val="15"/>
            <w:lang w:val="en-AU"/>
          </w:rPr>
          <w:fldChar w:fldCharType="separate"/>
        </w:r>
        <w:r w:rsidR="00877B32">
          <w:rPr>
            <w:rFonts w:eastAsia="Arial" w:cs="Times New Roman"/>
            <w:noProof/>
            <w:color w:val="004EA8" w:themeColor="accent1"/>
            <w:sz w:val="15"/>
            <w:szCs w:val="15"/>
            <w:lang w:val="en-AU"/>
          </w:rPr>
          <w:t>2</w:t>
        </w:r>
        <w:r w:rsidR="00877B32" w:rsidRPr="00E17350">
          <w:rPr>
            <w:rFonts w:eastAsia="Arial" w:cs="Times New Roman"/>
            <w:noProof/>
            <w:color w:val="004EA8" w:themeColor="accent1"/>
            <w:sz w:val="15"/>
            <w:szCs w:val="15"/>
            <w:lang w:val="en-AU"/>
          </w:rPr>
          <w:fldChar w:fldCharType="end"/>
        </w:r>
      </w:sdtContent>
    </w:sdt>
    <w:r w:rsidR="00877B32" w:rsidRPr="00E17350">
      <w:rPr>
        <w:noProof/>
        <w:color w:val="004EA8"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22C7" w14:textId="77777777" w:rsidR="00877B32" w:rsidRDefault="00877B32" w:rsidP="004625D4">
      <w:r>
        <w:separator/>
      </w:r>
    </w:p>
  </w:footnote>
  <w:footnote w:type="continuationSeparator" w:id="0">
    <w:p w14:paraId="2F22C0D6" w14:textId="77777777" w:rsidR="00877B32" w:rsidRDefault="00877B32" w:rsidP="004625D4">
      <w:r>
        <w:continuationSeparator/>
      </w:r>
    </w:p>
  </w:footnote>
  <w:footnote w:type="continuationNotice" w:id="1">
    <w:p w14:paraId="0C4E881C" w14:textId="77777777" w:rsidR="00877B32" w:rsidRDefault="00877B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B1"/>
    <w:multiLevelType w:val="hybridMultilevel"/>
    <w:tmpl w:val="DE249A6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049B6A3B"/>
    <w:multiLevelType w:val="hybridMultilevel"/>
    <w:tmpl w:val="6B3A20DA"/>
    <w:lvl w:ilvl="0" w:tplc="640EF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D0B39"/>
    <w:multiLevelType w:val="hybridMultilevel"/>
    <w:tmpl w:val="5B347376"/>
    <w:lvl w:ilvl="0" w:tplc="F7B6AA2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040911"/>
    <w:multiLevelType w:val="hybridMultilevel"/>
    <w:tmpl w:val="E5C8BC98"/>
    <w:lvl w:ilvl="0" w:tplc="89F272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4571B"/>
    <w:multiLevelType w:val="hybridMultilevel"/>
    <w:tmpl w:val="24B82B26"/>
    <w:lvl w:ilvl="0" w:tplc="89F272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60029"/>
    <w:multiLevelType w:val="hybridMultilevel"/>
    <w:tmpl w:val="85C436F0"/>
    <w:lvl w:ilvl="0" w:tplc="F6166656">
      <w:start w:val="1"/>
      <w:numFmt w:val="decimal"/>
      <w:lvlText w:val="(%1)"/>
      <w:lvlJc w:val="left"/>
      <w:pPr>
        <w:ind w:left="3103" w:hanging="360"/>
      </w:pPr>
      <w:rPr>
        <w:rFonts w:hint="default"/>
      </w:rPr>
    </w:lvl>
    <w:lvl w:ilvl="1" w:tplc="0C090019" w:tentative="1">
      <w:start w:val="1"/>
      <w:numFmt w:val="lowerLetter"/>
      <w:lvlText w:val="%2."/>
      <w:lvlJc w:val="left"/>
      <w:pPr>
        <w:ind w:left="3823" w:hanging="360"/>
      </w:pPr>
    </w:lvl>
    <w:lvl w:ilvl="2" w:tplc="0C09001B" w:tentative="1">
      <w:start w:val="1"/>
      <w:numFmt w:val="lowerRoman"/>
      <w:lvlText w:val="%3."/>
      <w:lvlJc w:val="right"/>
      <w:pPr>
        <w:ind w:left="4543" w:hanging="180"/>
      </w:pPr>
    </w:lvl>
    <w:lvl w:ilvl="3" w:tplc="0C09000F" w:tentative="1">
      <w:start w:val="1"/>
      <w:numFmt w:val="decimal"/>
      <w:lvlText w:val="%4."/>
      <w:lvlJc w:val="left"/>
      <w:pPr>
        <w:ind w:left="5263" w:hanging="360"/>
      </w:pPr>
    </w:lvl>
    <w:lvl w:ilvl="4" w:tplc="0C090019" w:tentative="1">
      <w:start w:val="1"/>
      <w:numFmt w:val="lowerLetter"/>
      <w:lvlText w:val="%5."/>
      <w:lvlJc w:val="left"/>
      <w:pPr>
        <w:ind w:left="5983" w:hanging="360"/>
      </w:pPr>
    </w:lvl>
    <w:lvl w:ilvl="5" w:tplc="0C09001B" w:tentative="1">
      <w:start w:val="1"/>
      <w:numFmt w:val="lowerRoman"/>
      <w:lvlText w:val="%6."/>
      <w:lvlJc w:val="right"/>
      <w:pPr>
        <w:ind w:left="6703" w:hanging="180"/>
      </w:pPr>
    </w:lvl>
    <w:lvl w:ilvl="6" w:tplc="0C09000F" w:tentative="1">
      <w:start w:val="1"/>
      <w:numFmt w:val="decimal"/>
      <w:lvlText w:val="%7."/>
      <w:lvlJc w:val="left"/>
      <w:pPr>
        <w:ind w:left="7423" w:hanging="360"/>
      </w:pPr>
    </w:lvl>
    <w:lvl w:ilvl="7" w:tplc="0C090019" w:tentative="1">
      <w:start w:val="1"/>
      <w:numFmt w:val="lowerLetter"/>
      <w:lvlText w:val="%8."/>
      <w:lvlJc w:val="left"/>
      <w:pPr>
        <w:ind w:left="8143" w:hanging="360"/>
      </w:pPr>
    </w:lvl>
    <w:lvl w:ilvl="8" w:tplc="0C09001B" w:tentative="1">
      <w:start w:val="1"/>
      <w:numFmt w:val="lowerRoman"/>
      <w:lvlText w:val="%9."/>
      <w:lvlJc w:val="right"/>
      <w:pPr>
        <w:ind w:left="8863" w:hanging="180"/>
      </w:pPr>
    </w:lvl>
  </w:abstractNum>
  <w:abstractNum w:abstractNumId="6" w15:restartNumberingAfterBreak="0">
    <w:nsid w:val="21614896"/>
    <w:multiLevelType w:val="hybridMultilevel"/>
    <w:tmpl w:val="81AADF3E"/>
    <w:lvl w:ilvl="0" w:tplc="34F89848">
      <w:start w:val="1"/>
      <w:numFmt w:val="bullet"/>
      <w:pStyle w:val="DET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6834"/>
    <w:multiLevelType w:val="hybridMultilevel"/>
    <w:tmpl w:val="1060B840"/>
    <w:lvl w:ilvl="0" w:tplc="A94C3D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487F3B"/>
    <w:multiLevelType w:val="hybridMultilevel"/>
    <w:tmpl w:val="AA703416"/>
    <w:lvl w:ilvl="0" w:tplc="640EF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D69E2"/>
    <w:multiLevelType w:val="hybridMultilevel"/>
    <w:tmpl w:val="9968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5A5D19"/>
    <w:multiLevelType w:val="hybridMultilevel"/>
    <w:tmpl w:val="4300EB28"/>
    <w:lvl w:ilvl="0" w:tplc="0C090001">
      <w:start w:val="1"/>
      <w:numFmt w:val="bullet"/>
      <w:lvlText w:val=""/>
      <w:lvlJc w:val="left"/>
      <w:pPr>
        <w:ind w:left="1080" w:hanging="360"/>
      </w:pPr>
      <w:rPr>
        <w:rFonts w:ascii="Symbol" w:hAnsi="Symbol" w:hint="default"/>
        <w:b w:val="0"/>
        <w:i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AC5481B"/>
    <w:multiLevelType w:val="hybridMultilevel"/>
    <w:tmpl w:val="F68C2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2C37BE"/>
    <w:multiLevelType w:val="hybridMultilevel"/>
    <w:tmpl w:val="48BA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0569"/>
    <w:multiLevelType w:val="hybridMultilevel"/>
    <w:tmpl w:val="5F8CF67E"/>
    <w:lvl w:ilvl="0" w:tplc="53A682C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372C5"/>
    <w:multiLevelType w:val="hybridMultilevel"/>
    <w:tmpl w:val="85C436F0"/>
    <w:lvl w:ilvl="0" w:tplc="F61666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06A1CF7"/>
    <w:multiLevelType w:val="hybridMultilevel"/>
    <w:tmpl w:val="CE02A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545F29"/>
    <w:multiLevelType w:val="hybridMultilevel"/>
    <w:tmpl w:val="CC9A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D7B07"/>
    <w:multiLevelType w:val="hybridMultilevel"/>
    <w:tmpl w:val="85C436F0"/>
    <w:lvl w:ilvl="0" w:tplc="F616665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A9A3BA2"/>
    <w:multiLevelType w:val="hybridMultilevel"/>
    <w:tmpl w:val="0DEEADE6"/>
    <w:lvl w:ilvl="0" w:tplc="211812D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086F19"/>
    <w:multiLevelType w:val="hybridMultilevel"/>
    <w:tmpl w:val="85C436F0"/>
    <w:lvl w:ilvl="0" w:tplc="F6166656">
      <w:start w:val="1"/>
      <w:numFmt w:val="decimal"/>
      <w:lvlText w:val="(%1)"/>
      <w:lvlJc w:val="left"/>
      <w:pPr>
        <w:ind w:left="3103" w:hanging="360"/>
      </w:pPr>
      <w:rPr>
        <w:rFonts w:hint="default"/>
      </w:rPr>
    </w:lvl>
    <w:lvl w:ilvl="1" w:tplc="0C090019" w:tentative="1">
      <w:start w:val="1"/>
      <w:numFmt w:val="lowerLetter"/>
      <w:lvlText w:val="%2."/>
      <w:lvlJc w:val="left"/>
      <w:pPr>
        <w:ind w:left="3823" w:hanging="360"/>
      </w:pPr>
    </w:lvl>
    <w:lvl w:ilvl="2" w:tplc="0C09001B" w:tentative="1">
      <w:start w:val="1"/>
      <w:numFmt w:val="lowerRoman"/>
      <w:lvlText w:val="%3."/>
      <w:lvlJc w:val="right"/>
      <w:pPr>
        <w:ind w:left="4543" w:hanging="180"/>
      </w:pPr>
    </w:lvl>
    <w:lvl w:ilvl="3" w:tplc="0C09000F" w:tentative="1">
      <w:start w:val="1"/>
      <w:numFmt w:val="decimal"/>
      <w:lvlText w:val="%4."/>
      <w:lvlJc w:val="left"/>
      <w:pPr>
        <w:ind w:left="5263" w:hanging="360"/>
      </w:pPr>
    </w:lvl>
    <w:lvl w:ilvl="4" w:tplc="0C090019" w:tentative="1">
      <w:start w:val="1"/>
      <w:numFmt w:val="lowerLetter"/>
      <w:lvlText w:val="%5."/>
      <w:lvlJc w:val="left"/>
      <w:pPr>
        <w:ind w:left="5983" w:hanging="360"/>
      </w:pPr>
    </w:lvl>
    <w:lvl w:ilvl="5" w:tplc="0C09001B" w:tentative="1">
      <w:start w:val="1"/>
      <w:numFmt w:val="lowerRoman"/>
      <w:lvlText w:val="%6."/>
      <w:lvlJc w:val="right"/>
      <w:pPr>
        <w:ind w:left="6703" w:hanging="180"/>
      </w:pPr>
    </w:lvl>
    <w:lvl w:ilvl="6" w:tplc="0C09000F" w:tentative="1">
      <w:start w:val="1"/>
      <w:numFmt w:val="decimal"/>
      <w:lvlText w:val="%7."/>
      <w:lvlJc w:val="left"/>
      <w:pPr>
        <w:ind w:left="7423" w:hanging="360"/>
      </w:pPr>
    </w:lvl>
    <w:lvl w:ilvl="7" w:tplc="0C090019" w:tentative="1">
      <w:start w:val="1"/>
      <w:numFmt w:val="lowerLetter"/>
      <w:lvlText w:val="%8."/>
      <w:lvlJc w:val="left"/>
      <w:pPr>
        <w:ind w:left="8143" w:hanging="360"/>
      </w:pPr>
    </w:lvl>
    <w:lvl w:ilvl="8" w:tplc="0C09001B" w:tentative="1">
      <w:start w:val="1"/>
      <w:numFmt w:val="lowerRoman"/>
      <w:lvlText w:val="%9."/>
      <w:lvlJc w:val="right"/>
      <w:pPr>
        <w:ind w:left="8863" w:hanging="180"/>
      </w:pPr>
    </w:lvl>
  </w:abstractNum>
  <w:num w:numId="1">
    <w:abstractNumId w:val="6"/>
  </w:num>
  <w:num w:numId="2">
    <w:abstractNumId w:val="14"/>
  </w:num>
  <w:num w:numId="3">
    <w:abstractNumId w:val="19"/>
  </w:num>
  <w:num w:numId="4">
    <w:abstractNumId w:val="0"/>
  </w:num>
  <w:num w:numId="5">
    <w:abstractNumId w:val="11"/>
  </w:num>
  <w:num w:numId="6">
    <w:abstractNumId w:val="10"/>
  </w:num>
  <w:num w:numId="7">
    <w:abstractNumId w:val="5"/>
  </w:num>
  <w:num w:numId="8">
    <w:abstractNumId w:val="2"/>
  </w:num>
  <w:num w:numId="9">
    <w:abstractNumId w:val="20"/>
  </w:num>
  <w:num w:numId="10">
    <w:abstractNumId w:val="15"/>
  </w:num>
  <w:num w:numId="11">
    <w:abstractNumId w:val="18"/>
  </w:num>
  <w:num w:numId="12">
    <w:abstractNumId w:val="16"/>
  </w:num>
  <w:num w:numId="13">
    <w:abstractNumId w:val="17"/>
  </w:num>
  <w:num w:numId="14">
    <w:abstractNumId w:val="9"/>
  </w:num>
  <w:num w:numId="15">
    <w:abstractNumId w:val="12"/>
  </w:num>
  <w:num w:numId="16">
    <w:abstractNumId w:val="13"/>
  </w:num>
  <w:num w:numId="17">
    <w:abstractNumId w:val="8"/>
  </w:num>
  <w:num w:numId="18">
    <w:abstractNumId w:val="1"/>
  </w:num>
  <w:num w:numId="19">
    <w:abstractNumId w:val="4"/>
  </w:num>
  <w:num w:numId="20">
    <w:abstractNumId w:val="3"/>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E4"/>
    <w:rsid w:val="00005F18"/>
    <w:rsid w:val="00017FD7"/>
    <w:rsid w:val="00020C4E"/>
    <w:rsid w:val="0003084D"/>
    <w:rsid w:val="000A27E2"/>
    <w:rsid w:val="000A47D4"/>
    <w:rsid w:val="000C2CD2"/>
    <w:rsid w:val="000D0B1E"/>
    <w:rsid w:val="000D689E"/>
    <w:rsid w:val="000D769A"/>
    <w:rsid w:val="000E566F"/>
    <w:rsid w:val="00104C5D"/>
    <w:rsid w:val="001069DD"/>
    <w:rsid w:val="00134449"/>
    <w:rsid w:val="00145868"/>
    <w:rsid w:val="00171C32"/>
    <w:rsid w:val="00182B42"/>
    <w:rsid w:val="001959D6"/>
    <w:rsid w:val="001A309F"/>
    <w:rsid w:val="001B45BE"/>
    <w:rsid w:val="001C6CFB"/>
    <w:rsid w:val="00217303"/>
    <w:rsid w:val="0023055E"/>
    <w:rsid w:val="002639DA"/>
    <w:rsid w:val="0026596B"/>
    <w:rsid w:val="00293002"/>
    <w:rsid w:val="002A0E2D"/>
    <w:rsid w:val="002A38B0"/>
    <w:rsid w:val="002B6298"/>
    <w:rsid w:val="002C7FC2"/>
    <w:rsid w:val="002F7050"/>
    <w:rsid w:val="00301263"/>
    <w:rsid w:val="00303F05"/>
    <w:rsid w:val="00312185"/>
    <w:rsid w:val="00316752"/>
    <w:rsid w:val="00316D90"/>
    <w:rsid w:val="00321F6D"/>
    <w:rsid w:val="0033241F"/>
    <w:rsid w:val="00333383"/>
    <w:rsid w:val="00335ECD"/>
    <w:rsid w:val="00342F27"/>
    <w:rsid w:val="00356F93"/>
    <w:rsid w:val="003571E2"/>
    <w:rsid w:val="003624C4"/>
    <w:rsid w:val="0037258D"/>
    <w:rsid w:val="00386104"/>
    <w:rsid w:val="003939CC"/>
    <w:rsid w:val="003A6F80"/>
    <w:rsid w:val="003A7E6E"/>
    <w:rsid w:val="003D5047"/>
    <w:rsid w:val="003E7773"/>
    <w:rsid w:val="004104EF"/>
    <w:rsid w:val="004211DD"/>
    <w:rsid w:val="00424132"/>
    <w:rsid w:val="00451287"/>
    <w:rsid w:val="004615B8"/>
    <w:rsid w:val="004625D4"/>
    <w:rsid w:val="00467D1E"/>
    <w:rsid w:val="004B5630"/>
    <w:rsid w:val="004C2940"/>
    <w:rsid w:val="004D6E58"/>
    <w:rsid w:val="004D75E5"/>
    <w:rsid w:val="004E0AA7"/>
    <w:rsid w:val="004E61CD"/>
    <w:rsid w:val="004F2A6B"/>
    <w:rsid w:val="00552648"/>
    <w:rsid w:val="0055603E"/>
    <w:rsid w:val="00562CB9"/>
    <w:rsid w:val="00574004"/>
    <w:rsid w:val="00580DD0"/>
    <w:rsid w:val="00593AC6"/>
    <w:rsid w:val="00593E29"/>
    <w:rsid w:val="005A4E05"/>
    <w:rsid w:val="005A58F5"/>
    <w:rsid w:val="005A7C56"/>
    <w:rsid w:val="005A7EF5"/>
    <w:rsid w:val="005B7F1B"/>
    <w:rsid w:val="005F349D"/>
    <w:rsid w:val="00610EA2"/>
    <w:rsid w:val="00610F12"/>
    <w:rsid w:val="00622365"/>
    <w:rsid w:val="006231BE"/>
    <w:rsid w:val="006269F8"/>
    <w:rsid w:val="00651C69"/>
    <w:rsid w:val="0065421F"/>
    <w:rsid w:val="006726BB"/>
    <w:rsid w:val="00673A7F"/>
    <w:rsid w:val="0069212B"/>
    <w:rsid w:val="006E1070"/>
    <w:rsid w:val="006E53CB"/>
    <w:rsid w:val="006F13E0"/>
    <w:rsid w:val="006F58D7"/>
    <w:rsid w:val="006F6D93"/>
    <w:rsid w:val="007045ED"/>
    <w:rsid w:val="00714AAA"/>
    <w:rsid w:val="00716972"/>
    <w:rsid w:val="00722DDA"/>
    <w:rsid w:val="00724727"/>
    <w:rsid w:val="00726DCE"/>
    <w:rsid w:val="00770FD5"/>
    <w:rsid w:val="00781C51"/>
    <w:rsid w:val="00783173"/>
    <w:rsid w:val="00797AB9"/>
    <w:rsid w:val="007C03C1"/>
    <w:rsid w:val="007C1E1F"/>
    <w:rsid w:val="007C6B39"/>
    <w:rsid w:val="007C7FD0"/>
    <w:rsid w:val="007D3E38"/>
    <w:rsid w:val="007E6337"/>
    <w:rsid w:val="007F3400"/>
    <w:rsid w:val="007F3618"/>
    <w:rsid w:val="008031B3"/>
    <w:rsid w:val="0081103C"/>
    <w:rsid w:val="00851A37"/>
    <w:rsid w:val="00877B32"/>
    <w:rsid w:val="0089780B"/>
    <w:rsid w:val="008A3484"/>
    <w:rsid w:val="008A44C3"/>
    <w:rsid w:val="008B5212"/>
    <w:rsid w:val="008D35B1"/>
    <w:rsid w:val="008E1AC5"/>
    <w:rsid w:val="00901088"/>
    <w:rsid w:val="00917F05"/>
    <w:rsid w:val="009207DD"/>
    <w:rsid w:val="0092653C"/>
    <w:rsid w:val="00934531"/>
    <w:rsid w:val="0096179D"/>
    <w:rsid w:val="00985C6E"/>
    <w:rsid w:val="00987C38"/>
    <w:rsid w:val="00993FE4"/>
    <w:rsid w:val="009E7D2E"/>
    <w:rsid w:val="009F63BC"/>
    <w:rsid w:val="00A03242"/>
    <w:rsid w:val="00A04A88"/>
    <w:rsid w:val="00A26087"/>
    <w:rsid w:val="00A27190"/>
    <w:rsid w:val="00A443AB"/>
    <w:rsid w:val="00A47460"/>
    <w:rsid w:val="00A47A1B"/>
    <w:rsid w:val="00A51934"/>
    <w:rsid w:val="00A57DF7"/>
    <w:rsid w:val="00A63C05"/>
    <w:rsid w:val="00A92DCE"/>
    <w:rsid w:val="00AB588D"/>
    <w:rsid w:val="00AB77BF"/>
    <w:rsid w:val="00AC6FD7"/>
    <w:rsid w:val="00AD4BDD"/>
    <w:rsid w:val="00AE7764"/>
    <w:rsid w:val="00B22BAD"/>
    <w:rsid w:val="00B27CCD"/>
    <w:rsid w:val="00B471F0"/>
    <w:rsid w:val="00B7598F"/>
    <w:rsid w:val="00B75F9C"/>
    <w:rsid w:val="00BA48FC"/>
    <w:rsid w:val="00BA5482"/>
    <w:rsid w:val="00BA5882"/>
    <w:rsid w:val="00C13BE6"/>
    <w:rsid w:val="00C4087E"/>
    <w:rsid w:val="00C43050"/>
    <w:rsid w:val="00C43AFB"/>
    <w:rsid w:val="00C634FF"/>
    <w:rsid w:val="00CB54C8"/>
    <w:rsid w:val="00CB5C20"/>
    <w:rsid w:val="00CC203B"/>
    <w:rsid w:val="00CD2F35"/>
    <w:rsid w:val="00D03D02"/>
    <w:rsid w:val="00D07C62"/>
    <w:rsid w:val="00D3017C"/>
    <w:rsid w:val="00D55BC8"/>
    <w:rsid w:val="00D70445"/>
    <w:rsid w:val="00D707E0"/>
    <w:rsid w:val="00D8545C"/>
    <w:rsid w:val="00D90AAF"/>
    <w:rsid w:val="00D90C76"/>
    <w:rsid w:val="00DC4AC8"/>
    <w:rsid w:val="00DD22EE"/>
    <w:rsid w:val="00DF3625"/>
    <w:rsid w:val="00DF6818"/>
    <w:rsid w:val="00E10428"/>
    <w:rsid w:val="00E17350"/>
    <w:rsid w:val="00E47FDC"/>
    <w:rsid w:val="00E60350"/>
    <w:rsid w:val="00E634D0"/>
    <w:rsid w:val="00EB1562"/>
    <w:rsid w:val="00EB333F"/>
    <w:rsid w:val="00EC24E6"/>
    <w:rsid w:val="00EE26A8"/>
    <w:rsid w:val="00EF4774"/>
    <w:rsid w:val="00F034DE"/>
    <w:rsid w:val="00F22F25"/>
    <w:rsid w:val="00F33531"/>
    <w:rsid w:val="00F365D9"/>
    <w:rsid w:val="00F554B5"/>
    <w:rsid w:val="00F610B3"/>
    <w:rsid w:val="00F622F0"/>
    <w:rsid w:val="00F62752"/>
    <w:rsid w:val="00F63F0C"/>
    <w:rsid w:val="00F64FE7"/>
    <w:rsid w:val="00F70C77"/>
    <w:rsid w:val="00F72416"/>
    <w:rsid w:val="00F77B6B"/>
    <w:rsid w:val="00F82BBC"/>
    <w:rsid w:val="00F920F9"/>
    <w:rsid w:val="00FA5022"/>
    <w:rsid w:val="00FA57F6"/>
    <w:rsid w:val="00FB2BA8"/>
    <w:rsid w:val="00FC2B5E"/>
    <w:rsid w:val="00FD02B1"/>
    <w:rsid w:val="00FE3565"/>
    <w:rsid w:val="00FF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669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350"/>
    <w:pPr>
      <w:pageBreakBefore/>
      <w:spacing w:after="180"/>
      <w:jc w:val="right"/>
      <w:outlineLvl w:val="0"/>
    </w:pPr>
    <w:rPr>
      <w:rFonts w:asciiTheme="majorHAnsi" w:eastAsiaTheme="majorEastAsia" w:hAnsiTheme="majorHAnsi" w:cstheme="majorBidi"/>
      <w:b/>
      <w:color w:val="004EA8" w:themeColor="accent1"/>
      <w:sz w:val="40"/>
      <w:szCs w:val="32"/>
    </w:rPr>
  </w:style>
  <w:style w:type="paragraph" w:styleId="Heading2">
    <w:name w:val="heading 2"/>
    <w:basedOn w:val="Normal"/>
    <w:next w:val="Normal"/>
    <w:link w:val="Heading2Char"/>
    <w:uiPriority w:val="9"/>
    <w:unhideWhenUsed/>
    <w:qFormat/>
    <w:rsid w:val="00E17350"/>
    <w:pPr>
      <w:keepNext/>
      <w:keepLines/>
      <w:spacing w:before="180" w:after="120"/>
      <w:jc w:val="right"/>
      <w:outlineLvl w:val="1"/>
    </w:pPr>
    <w:rPr>
      <w:rFonts w:asciiTheme="majorHAnsi" w:eastAsiaTheme="majorEastAsia" w:hAnsiTheme="majorHAnsi" w:cstheme="majorBidi"/>
      <w:b/>
      <w:caps/>
      <w:color w:val="004EA8" w:themeColor="accent1"/>
      <w:szCs w:val="26"/>
    </w:rPr>
  </w:style>
  <w:style w:type="paragraph" w:styleId="Heading3">
    <w:name w:val="heading 3"/>
    <w:basedOn w:val="Normal"/>
    <w:next w:val="Normal"/>
    <w:link w:val="Heading3Char"/>
    <w:uiPriority w:val="9"/>
    <w:unhideWhenUsed/>
    <w:qFormat/>
    <w:rsid w:val="00020C4E"/>
    <w:pPr>
      <w:keepNext/>
      <w:keepLines/>
      <w:spacing w:before="12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50"/>
    <w:rPr>
      <w:rFonts w:asciiTheme="majorHAnsi" w:eastAsiaTheme="majorEastAsia" w:hAnsiTheme="majorHAnsi" w:cstheme="majorBidi"/>
      <w:b/>
      <w:color w:val="004EA8" w:themeColor="accent1"/>
      <w:sz w:val="40"/>
      <w:szCs w:val="32"/>
    </w:rPr>
  </w:style>
  <w:style w:type="paragraph" w:styleId="TOCHeading">
    <w:name w:val="TOC Heading"/>
    <w:basedOn w:val="Normal"/>
    <w:next w:val="Normal"/>
    <w:uiPriority w:val="39"/>
    <w:unhideWhenUsed/>
    <w:qFormat/>
    <w:rsid w:val="00020C4E"/>
    <w:pPr>
      <w:pageBreakBefore/>
      <w:spacing w:after="480"/>
    </w:pPr>
    <w:rPr>
      <w:rFonts w:ascii="Arial" w:eastAsiaTheme="majorEastAsia" w:hAnsi="Arial" w:cstheme="majorBidi"/>
      <w:b/>
      <w:color w:val="004EA8" w:themeColor="accent1"/>
      <w:spacing w:val="5"/>
      <w:kern w:val="28"/>
      <w:sz w:val="44"/>
      <w:szCs w:val="52"/>
      <w:lang w:val="en-US"/>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DETbullet1">
    <w:name w:val="DET_bullet 1"/>
    <w:basedOn w:val="DETBodyText"/>
    <w:qFormat/>
    <w:rsid w:val="00F610B3"/>
    <w:pPr>
      <w:numPr>
        <w:numId w:val="3"/>
      </w:numPr>
      <w:spacing w:after="180" w:line="240" w:lineRule="auto"/>
      <w:ind w:left="284" w:hanging="284"/>
    </w:pPr>
  </w:style>
  <w:style w:type="paragraph" w:customStyle="1" w:styleId="DETHeading1">
    <w:name w:val="DET_Heading 1"/>
    <w:basedOn w:val="Heading1"/>
    <w:qFormat/>
    <w:rsid w:val="00E17350"/>
    <w:pPr>
      <w:jc w:val="left"/>
    </w:pPr>
  </w:style>
  <w:style w:type="paragraph" w:customStyle="1" w:styleId="DETHeading2">
    <w:name w:val="DET_Heading 2"/>
    <w:basedOn w:val="Heading2"/>
    <w:qFormat/>
    <w:rsid w:val="00E17350"/>
    <w:pPr>
      <w:jc w:val="left"/>
    </w:pPr>
  </w:style>
  <w:style w:type="paragraph" w:customStyle="1" w:styleId="DETHeading3">
    <w:name w:val="DET_Heading 3"/>
    <w:basedOn w:val="Heading3"/>
    <w:qFormat/>
    <w:rsid w:val="00E17350"/>
  </w:style>
  <w:style w:type="paragraph" w:customStyle="1" w:styleId="DETBodyText">
    <w:name w:val="DET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0C4E"/>
    <w:rPr>
      <w:rFonts w:asciiTheme="majorHAnsi" w:eastAsiaTheme="majorEastAsia" w:hAnsiTheme="majorHAnsi" w:cstheme="majorBidi"/>
      <w:b/>
      <w:sz w:val="22"/>
    </w:rPr>
  </w:style>
  <w:style w:type="paragraph" w:customStyle="1" w:styleId="DETbullet2">
    <w:name w:val="DET_bullet 2"/>
    <w:basedOn w:val="DETbullet1"/>
    <w:qFormat/>
    <w:rsid w:val="00724727"/>
    <w:pPr>
      <w:numPr>
        <w:numId w:val="1"/>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724727"/>
    <w:pPr>
      <w:spacing w:before="80" w:after="80" w:line="240" w:lineRule="auto"/>
    </w:pPr>
    <w:rPr>
      <w:b/>
      <w:color w:val="FFFFFF" w:themeColor="background1"/>
    </w:rPr>
  </w:style>
  <w:style w:type="paragraph" w:customStyle="1" w:styleId="DETTableheading">
    <w:name w:val="DET_Table heading"/>
    <w:basedOn w:val="DETTableheadingwhite"/>
    <w:qFormat/>
    <w:rsid w:val="00724727"/>
    <w:rPr>
      <w:color w:val="004EA8"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4F2A6B"/>
    <w:pPr>
      <w:tabs>
        <w:tab w:val="right" w:leader="dot" w:pos="9010"/>
      </w:tabs>
      <w:spacing w:after="100"/>
      <w:ind w:left="567" w:hanging="567"/>
    </w:pPr>
    <w:rPr>
      <w:b/>
    </w:rPr>
  </w:style>
  <w:style w:type="paragraph" w:styleId="TOC2">
    <w:name w:val="toc 2"/>
    <w:basedOn w:val="Normal"/>
    <w:next w:val="Normal"/>
    <w:autoRedefine/>
    <w:uiPriority w:val="39"/>
    <w:unhideWhenUsed/>
    <w:rsid w:val="00A03242"/>
    <w:pPr>
      <w:tabs>
        <w:tab w:val="right" w:leader="dot" w:pos="9010"/>
      </w:tabs>
      <w:spacing w:after="120"/>
      <w:ind w:left="1134" w:hanging="567"/>
    </w:pPr>
  </w:style>
  <w:style w:type="character" w:customStyle="1" w:styleId="Heading2Char">
    <w:name w:val="Heading 2 Char"/>
    <w:basedOn w:val="DefaultParagraphFont"/>
    <w:link w:val="Heading2"/>
    <w:uiPriority w:val="9"/>
    <w:rsid w:val="00E17350"/>
    <w:rPr>
      <w:rFonts w:asciiTheme="majorHAnsi" w:eastAsiaTheme="majorEastAsia" w:hAnsiTheme="majorHAnsi" w:cstheme="majorBidi"/>
      <w:b/>
      <w:caps/>
      <w:color w:val="004EA8" w:themeColor="accent1"/>
      <w:szCs w:val="26"/>
    </w:rPr>
  </w:style>
  <w:style w:type="paragraph" w:customStyle="1" w:styleId="ESIntroParagraph">
    <w:name w:val="ES_Intro Paragraph"/>
    <w:basedOn w:val="Subtitle"/>
    <w:qFormat/>
    <w:rsid w:val="00E17350"/>
    <w:pPr>
      <w:spacing w:after="0" w:line="240" w:lineRule="atLeast"/>
    </w:pPr>
    <w:rPr>
      <w:rFonts w:ascii="Arial" w:eastAsiaTheme="majorEastAsia" w:hAnsi="Arial" w:cstheme="majorBidi"/>
      <w:color w:val="5A5A59"/>
      <w:spacing w:val="0"/>
      <w:sz w:val="27"/>
      <w:szCs w:val="27"/>
      <w:lang w:val="en-US"/>
    </w:rPr>
  </w:style>
  <w:style w:type="paragraph" w:styleId="BodyText">
    <w:name w:val="Body Text"/>
    <w:basedOn w:val="Normal"/>
    <w:link w:val="BodyTextChar"/>
    <w:uiPriority w:val="99"/>
    <w:unhideWhenUsed/>
    <w:rsid w:val="00E17350"/>
    <w:pPr>
      <w:spacing w:after="120" w:line="240" w:lineRule="atLeast"/>
    </w:pPr>
    <w:rPr>
      <w:rFonts w:ascii="Arial" w:eastAsiaTheme="minorEastAsia" w:hAnsi="Arial" w:cs="Arial"/>
      <w:sz w:val="18"/>
      <w:szCs w:val="18"/>
      <w:lang w:val="en-US"/>
    </w:rPr>
  </w:style>
  <w:style w:type="character" w:customStyle="1" w:styleId="BodyTextChar">
    <w:name w:val="Body Text Char"/>
    <w:basedOn w:val="DefaultParagraphFont"/>
    <w:link w:val="BodyText"/>
    <w:uiPriority w:val="99"/>
    <w:rsid w:val="00E17350"/>
    <w:rPr>
      <w:rFonts w:ascii="Arial" w:eastAsiaTheme="minorEastAsia" w:hAnsi="Arial" w:cs="Arial"/>
      <w:sz w:val="18"/>
      <w:szCs w:val="18"/>
      <w:lang w:val="en-US"/>
    </w:rPr>
  </w:style>
  <w:style w:type="paragraph" w:customStyle="1" w:styleId="ESSubheading1">
    <w:name w:val="ES_Subheading 1"/>
    <w:basedOn w:val="ESIntroParagraph"/>
    <w:qFormat/>
    <w:rsid w:val="00E17350"/>
    <w:pPr>
      <w:ind w:left="-567"/>
    </w:pPr>
    <w:rPr>
      <w:color w:val="004EA8"/>
      <w:sz w:val="28"/>
    </w:rPr>
  </w:style>
  <w:style w:type="paragraph" w:styleId="Subtitle">
    <w:name w:val="Subtitle"/>
    <w:basedOn w:val="Normal"/>
    <w:next w:val="Normal"/>
    <w:link w:val="SubtitleChar"/>
    <w:uiPriority w:val="11"/>
    <w:qFormat/>
    <w:rsid w:val="00E173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7350"/>
    <w:rPr>
      <w:rFonts w:eastAsiaTheme="minorEastAsia"/>
      <w:color w:val="5A5A5A" w:themeColor="text1" w:themeTint="A5"/>
      <w:spacing w:val="15"/>
      <w:sz w:val="22"/>
      <w:szCs w:val="22"/>
    </w:rPr>
  </w:style>
  <w:style w:type="paragraph" w:customStyle="1" w:styleId="DETnumberedlist">
    <w:name w:val="DET_numbered list"/>
    <w:basedOn w:val="DETbullet1"/>
    <w:qFormat/>
    <w:rsid w:val="00F610B3"/>
    <w:pPr>
      <w:numPr>
        <w:numId w:val="2"/>
      </w:numPr>
      <w:ind w:left="284" w:hanging="284"/>
    </w:pPr>
  </w:style>
  <w:style w:type="paragraph" w:styleId="ListParagraph">
    <w:name w:val="List Paragraph"/>
    <w:basedOn w:val="Normal"/>
    <w:uiPriority w:val="34"/>
    <w:qFormat/>
    <w:rsid w:val="00562CB9"/>
    <w:pPr>
      <w:spacing w:after="160" w:line="259" w:lineRule="auto"/>
      <w:ind w:left="720"/>
      <w:contextualSpacing/>
    </w:pPr>
    <w:rPr>
      <w:sz w:val="22"/>
      <w:szCs w:val="22"/>
      <w:lang w:val="en-AU"/>
    </w:rPr>
  </w:style>
  <w:style w:type="paragraph" w:styleId="BalloonText">
    <w:name w:val="Balloon Text"/>
    <w:basedOn w:val="Normal"/>
    <w:link w:val="BalloonTextChar"/>
    <w:uiPriority w:val="99"/>
    <w:semiHidden/>
    <w:unhideWhenUsed/>
    <w:rsid w:val="00562CB9"/>
    <w:rPr>
      <w:rFonts w:ascii="Segoe UI" w:hAnsi="Segoe UI" w:cs="Segoe UI"/>
      <w:sz w:val="18"/>
      <w:szCs w:val="18"/>
      <w:lang w:val="en-AU"/>
    </w:rPr>
  </w:style>
  <w:style w:type="character" w:customStyle="1" w:styleId="BalloonTextChar">
    <w:name w:val="Balloon Text Char"/>
    <w:basedOn w:val="DefaultParagraphFont"/>
    <w:link w:val="BalloonText"/>
    <w:uiPriority w:val="99"/>
    <w:semiHidden/>
    <w:rsid w:val="00562CB9"/>
    <w:rPr>
      <w:rFonts w:ascii="Segoe UI" w:hAnsi="Segoe UI" w:cs="Segoe UI"/>
      <w:sz w:val="18"/>
      <w:szCs w:val="18"/>
      <w:lang w:val="en-AU"/>
    </w:rPr>
  </w:style>
  <w:style w:type="character" w:customStyle="1" w:styleId="sizetag">
    <w:name w:val="sizetag"/>
    <w:basedOn w:val="DefaultParagraphFont"/>
    <w:rsid w:val="00562CB9"/>
  </w:style>
  <w:style w:type="paragraph" w:styleId="Caption">
    <w:name w:val="caption"/>
    <w:basedOn w:val="Normal"/>
    <w:next w:val="Normal"/>
    <w:uiPriority w:val="35"/>
    <w:unhideWhenUsed/>
    <w:qFormat/>
    <w:rsid w:val="00562CB9"/>
    <w:pPr>
      <w:spacing w:after="200"/>
    </w:pPr>
    <w:rPr>
      <w:i/>
      <w:iCs/>
      <w:color w:val="53565A" w:themeColor="text2"/>
      <w:sz w:val="18"/>
      <w:szCs w:val="18"/>
      <w:lang w:val="en-AU"/>
    </w:rPr>
  </w:style>
  <w:style w:type="character" w:styleId="Hyperlink">
    <w:name w:val="Hyperlink"/>
    <w:basedOn w:val="DefaultParagraphFont"/>
    <w:uiPriority w:val="99"/>
    <w:unhideWhenUsed/>
    <w:rsid w:val="00562CB9"/>
    <w:rPr>
      <w:color w:val="004EA8" w:themeColor="hyperlink"/>
      <w:u w:val="single"/>
    </w:rPr>
  </w:style>
  <w:style w:type="paragraph" w:styleId="NormalWeb">
    <w:name w:val="Normal (Web)"/>
    <w:basedOn w:val="Normal"/>
    <w:uiPriority w:val="99"/>
    <w:unhideWhenUsed/>
    <w:rsid w:val="00562CB9"/>
    <w:pPr>
      <w:spacing w:before="100" w:beforeAutospacing="1" w:after="100" w:afterAutospacing="1"/>
    </w:pPr>
    <w:rPr>
      <w:rFonts w:ascii="Verdana" w:eastAsia="Times New Roman" w:hAnsi="Verdana" w:cs="Times New Roman"/>
      <w:lang w:val="en-AU" w:eastAsia="en-AU"/>
    </w:rPr>
  </w:style>
  <w:style w:type="character" w:styleId="HTMLAcronym">
    <w:name w:val="HTML Acronym"/>
    <w:basedOn w:val="DefaultParagraphFont"/>
    <w:uiPriority w:val="99"/>
    <w:semiHidden/>
    <w:unhideWhenUsed/>
    <w:rsid w:val="00562CB9"/>
  </w:style>
  <w:style w:type="character" w:styleId="FollowedHyperlink">
    <w:name w:val="FollowedHyperlink"/>
    <w:basedOn w:val="DefaultParagraphFont"/>
    <w:uiPriority w:val="99"/>
    <w:semiHidden/>
    <w:unhideWhenUsed/>
    <w:rsid w:val="00562CB9"/>
    <w:rPr>
      <w:color w:val="87189D" w:themeColor="followedHyperlink"/>
      <w:u w:val="single"/>
    </w:rPr>
  </w:style>
  <w:style w:type="character" w:styleId="Strong">
    <w:name w:val="Strong"/>
    <w:basedOn w:val="DefaultParagraphFont"/>
    <w:uiPriority w:val="22"/>
    <w:qFormat/>
    <w:rsid w:val="00562CB9"/>
    <w:rPr>
      <w:b/>
      <w:bCs/>
    </w:rPr>
  </w:style>
  <w:style w:type="paragraph" w:styleId="NoSpacing">
    <w:name w:val="No Spacing"/>
    <w:link w:val="NoSpacingChar"/>
    <w:uiPriority w:val="1"/>
    <w:qFormat/>
    <w:rsid w:val="00562CB9"/>
    <w:rPr>
      <w:rFonts w:eastAsiaTheme="minorEastAsia"/>
      <w:sz w:val="22"/>
      <w:szCs w:val="22"/>
      <w:lang w:val="en-US"/>
    </w:rPr>
  </w:style>
  <w:style w:type="character" w:customStyle="1" w:styleId="NoSpacingChar">
    <w:name w:val="No Spacing Char"/>
    <w:basedOn w:val="DefaultParagraphFont"/>
    <w:link w:val="NoSpacing"/>
    <w:uiPriority w:val="1"/>
    <w:rsid w:val="00562CB9"/>
    <w:rPr>
      <w:rFonts w:eastAsiaTheme="minorEastAsia"/>
      <w:sz w:val="22"/>
      <w:szCs w:val="22"/>
      <w:lang w:val="en-US"/>
    </w:rPr>
  </w:style>
  <w:style w:type="paragraph" w:customStyle="1" w:styleId="ReportTitle">
    <w:name w:val="Report Title"/>
    <w:basedOn w:val="Normal"/>
    <w:rsid w:val="00562CB9"/>
    <w:pPr>
      <w:spacing w:after="35" w:line="480" w:lineRule="exact"/>
    </w:pPr>
    <w:rPr>
      <w:rFonts w:ascii="Calibri" w:eastAsia="Times New Roman" w:hAnsi="Calibri" w:cs="Times New Roman"/>
      <w:color w:val="D2000B"/>
      <w:spacing w:val="-12"/>
      <w:sz w:val="46"/>
      <w:szCs w:val="46"/>
      <w:lang w:val="en-AU"/>
    </w:rPr>
  </w:style>
  <w:style w:type="paragraph" w:customStyle="1" w:styleId="ReportSub-Title">
    <w:name w:val="Report Sub-Title"/>
    <w:basedOn w:val="Normal"/>
    <w:rsid w:val="00562CB9"/>
    <w:pPr>
      <w:spacing w:after="210" w:line="330" w:lineRule="exact"/>
    </w:pPr>
    <w:rPr>
      <w:rFonts w:ascii="Calibri" w:eastAsia="Times New Roman" w:hAnsi="Calibri" w:cs="Times New Roman"/>
      <w:color w:val="808080"/>
      <w:spacing w:val="-6"/>
      <w:sz w:val="28"/>
      <w:szCs w:val="28"/>
      <w:lang w:val="en-AU"/>
    </w:rPr>
  </w:style>
  <w:style w:type="paragraph" w:customStyle="1" w:styleId="CopyrightDetailsBold">
    <w:name w:val="Copyright Details Bold"/>
    <w:basedOn w:val="Normal"/>
    <w:rsid w:val="00562CB9"/>
    <w:pPr>
      <w:spacing w:line="260" w:lineRule="exact"/>
    </w:pPr>
    <w:rPr>
      <w:rFonts w:ascii="Arial" w:eastAsia="Times New Roman" w:hAnsi="Arial" w:cs="Times New Roman"/>
      <w:b/>
      <w:color w:val="747378"/>
      <w:sz w:val="18"/>
      <w:lang w:val="en-AU"/>
    </w:rPr>
  </w:style>
  <w:style w:type="paragraph" w:customStyle="1" w:styleId="CopyrightDetails">
    <w:name w:val="Copyright Details"/>
    <w:basedOn w:val="Normal"/>
    <w:rsid w:val="00562CB9"/>
    <w:pPr>
      <w:spacing w:line="260" w:lineRule="exact"/>
    </w:pPr>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EB333F"/>
    <w:rPr>
      <w:color w:val="808080"/>
    </w:rPr>
  </w:style>
  <w:style w:type="paragraph" w:customStyle="1" w:styleId="Default">
    <w:name w:val="Default"/>
    <w:rsid w:val="00593AC6"/>
    <w:pPr>
      <w:autoSpaceDE w:val="0"/>
      <w:autoSpaceDN w:val="0"/>
      <w:adjustRightInd w:val="0"/>
    </w:pPr>
    <w:rPr>
      <w:rFonts w:ascii="Calibri" w:hAnsi="Calibri" w:cs="Calibri"/>
      <w:color w:val="000000"/>
      <w:lang w:val="en-AU"/>
    </w:rPr>
  </w:style>
  <w:style w:type="character" w:customStyle="1" w:styleId="DHHSbodyChar">
    <w:name w:val="DHHS body Char"/>
    <w:basedOn w:val="DefaultParagraphFont"/>
    <w:link w:val="DHHSbody"/>
    <w:locked/>
    <w:rsid w:val="009E7D2E"/>
    <w:rPr>
      <w:rFonts w:ascii="Arial" w:hAnsi="Arial" w:cs="Arial"/>
    </w:rPr>
  </w:style>
  <w:style w:type="paragraph" w:customStyle="1" w:styleId="DHHSbody">
    <w:name w:val="DHHS body"/>
    <w:basedOn w:val="Normal"/>
    <w:link w:val="DHHSbodyChar"/>
    <w:rsid w:val="009E7D2E"/>
    <w:pPr>
      <w:spacing w:after="120" w:line="270" w:lineRule="atLeast"/>
    </w:pPr>
    <w:rPr>
      <w:rFonts w:ascii="Arial" w:hAnsi="Arial" w:cs="Arial"/>
    </w:rPr>
  </w:style>
  <w:style w:type="character" w:styleId="CommentReference">
    <w:name w:val="annotation reference"/>
    <w:basedOn w:val="DefaultParagraphFont"/>
    <w:uiPriority w:val="99"/>
    <w:semiHidden/>
    <w:unhideWhenUsed/>
    <w:rsid w:val="00A27190"/>
    <w:rPr>
      <w:sz w:val="16"/>
      <w:szCs w:val="16"/>
    </w:rPr>
  </w:style>
  <w:style w:type="paragraph" w:styleId="CommentText">
    <w:name w:val="annotation text"/>
    <w:basedOn w:val="Normal"/>
    <w:link w:val="CommentTextChar"/>
    <w:uiPriority w:val="99"/>
    <w:semiHidden/>
    <w:unhideWhenUsed/>
    <w:rsid w:val="00A27190"/>
    <w:rPr>
      <w:sz w:val="20"/>
      <w:szCs w:val="20"/>
    </w:rPr>
  </w:style>
  <w:style w:type="character" w:customStyle="1" w:styleId="CommentTextChar">
    <w:name w:val="Comment Text Char"/>
    <w:basedOn w:val="DefaultParagraphFont"/>
    <w:link w:val="CommentText"/>
    <w:uiPriority w:val="99"/>
    <w:semiHidden/>
    <w:rsid w:val="00A27190"/>
    <w:rPr>
      <w:sz w:val="20"/>
      <w:szCs w:val="20"/>
    </w:rPr>
  </w:style>
  <w:style w:type="paragraph" w:styleId="CommentSubject">
    <w:name w:val="annotation subject"/>
    <w:basedOn w:val="CommentText"/>
    <w:next w:val="CommentText"/>
    <w:link w:val="CommentSubjectChar"/>
    <w:uiPriority w:val="99"/>
    <w:semiHidden/>
    <w:unhideWhenUsed/>
    <w:rsid w:val="00A27190"/>
    <w:rPr>
      <w:b/>
      <w:bCs/>
    </w:rPr>
  </w:style>
  <w:style w:type="character" w:customStyle="1" w:styleId="CommentSubjectChar">
    <w:name w:val="Comment Subject Char"/>
    <w:basedOn w:val="CommentTextChar"/>
    <w:link w:val="CommentSubject"/>
    <w:uiPriority w:val="99"/>
    <w:semiHidden/>
    <w:rsid w:val="00A27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6191">
      <w:bodyDiv w:val="1"/>
      <w:marLeft w:val="0"/>
      <w:marRight w:val="0"/>
      <w:marTop w:val="0"/>
      <w:marBottom w:val="0"/>
      <w:divBdr>
        <w:top w:val="none" w:sz="0" w:space="0" w:color="auto"/>
        <w:left w:val="none" w:sz="0" w:space="0" w:color="auto"/>
        <w:bottom w:val="none" w:sz="0" w:space="0" w:color="auto"/>
        <w:right w:val="none" w:sz="0" w:space="0" w:color="auto"/>
      </w:divBdr>
    </w:div>
    <w:div w:id="1752501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ducation.vic.gov.au/about/educationstate/Pages/targetprideconfidence.aspx" TargetMode="External"/><Relationship Id="rId26" Type="http://schemas.openxmlformats.org/officeDocument/2006/relationships/hyperlink" Target="http://www.ceoballarat.catholic.edu.au/" TargetMode="External"/><Relationship Id="rId39" Type="http://schemas.openxmlformats.org/officeDocument/2006/relationships/glossaryDocument" Target="glossary/document.xml"/><Relationship Id="rId21" Type="http://schemas.openxmlformats.org/officeDocument/2006/relationships/hyperlink" Target="https://www.is.vic.edu.au/" TargetMode="External"/><Relationship Id="rId34" Type="http://schemas.openxmlformats.org/officeDocument/2006/relationships/hyperlink" Target="https://fac.dhhs.vic.gov.au/acknowledgement-and-publicity-guidelines-victorian-government-funding-suppor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about/educationstate/Pages/targetbreakinglink.aspx" TargetMode="External"/><Relationship Id="rId25" Type="http://schemas.openxmlformats.org/officeDocument/2006/relationships/hyperlink" Target="http://www.cem.edu.au/" TargetMode="External"/><Relationship Id="rId33" Type="http://schemas.openxmlformats.org/officeDocument/2006/relationships/hyperlink" Target="http://www.education.vic.gov.au/about/department/structure/Pages/regions.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about/educationstate/Pages/targethappyhealthy.aspx" TargetMode="External"/><Relationship Id="rId20" Type="http://schemas.openxmlformats.org/officeDocument/2006/relationships/hyperlink" Target="http://www.education.vic.gov.au" TargetMode="External"/><Relationship Id="rId29" Type="http://schemas.openxmlformats.org/officeDocument/2006/relationships/hyperlink" Target="https://www.education.vic.gov.au/school/teachers/profdev/Pages/programsteacher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ecv.catholic.edu.au/" TargetMode="External"/><Relationship Id="rId32" Type="http://schemas.openxmlformats.org/officeDocument/2006/relationships/hyperlink" Target="http://providers.dhhs.vic.gov.au/child-safe-standard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about/educationstate/Pages/targetlearningforlife.aspx" TargetMode="External"/><Relationship Id="rId23" Type="http://schemas.openxmlformats.org/officeDocument/2006/relationships/hyperlink" Target="https://www.is.vic.edu.au/professional-learning/seminars-isv/student-services" TargetMode="External"/><Relationship Id="rId28" Type="http://schemas.openxmlformats.org/officeDocument/2006/relationships/hyperlink" Target="http://www.ceosale.catholic.edu.au/" TargetMode="External"/><Relationship Id="rId36" Type="http://schemas.openxmlformats.org/officeDocument/2006/relationships/hyperlink" Target="https://fac.dhhs.vic.gov.au/service-agreement-information-kit-0"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workingwithchildre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s.vic.edu.au/professional-learning/program-showcases/southern-cross/sc-student-engagement/" TargetMode="External"/><Relationship Id="rId27" Type="http://schemas.openxmlformats.org/officeDocument/2006/relationships/hyperlink" Target="http://www.ceosand.catholic.edu.au/" TargetMode="External"/><Relationship Id="rId30" Type="http://schemas.openxmlformats.org/officeDocument/2006/relationships/hyperlink" Target="https://knowyourcouncil.vic.gov.au/councils" TargetMode="External"/><Relationship Id="rId35" Type="http://schemas.openxmlformats.org/officeDocument/2006/relationships/hyperlink" Target="https://fac.dhhs.vic.gov.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2CFBA43C7406EB466B840DB1EC0E5"/>
        <w:category>
          <w:name w:val="General"/>
          <w:gallery w:val="placeholder"/>
        </w:category>
        <w:types>
          <w:type w:val="bbPlcHdr"/>
        </w:types>
        <w:behaviors>
          <w:behavior w:val="content"/>
        </w:behaviors>
        <w:guid w:val="{5B55CFDA-B913-4E53-85D0-C113E3678680}"/>
      </w:docPartPr>
      <w:docPartBody>
        <w:p w:rsidR="00D36722" w:rsidRDefault="00D36722" w:rsidP="00D36722">
          <w:pPr>
            <w:pStyle w:val="EA62CFBA43C7406EB466B840DB1EC0E5"/>
          </w:pPr>
          <w:r w:rsidRPr="008E32E2">
            <w:rPr>
              <w:rStyle w:val="PlaceholderText"/>
            </w:rPr>
            <w:t>Choose an item.</w:t>
          </w:r>
        </w:p>
      </w:docPartBody>
    </w:docPart>
    <w:docPart>
      <w:docPartPr>
        <w:name w:val="6E0FFDE9CA68489C87642FF38EABDAFF"/>
        <w:category>
          <w:name w:val="General"/>
          <w:gallery w:val="placeholder"/>
        </w:category>
        <w:types>
          <w:type w:val="bbPlcHdr"/>
        </w:types>
        <w:behaviors>
          <w:behavior w:val="content"/>
        </w:behaviors>
        <w:guid w:val="{CDD84EF9-B98B-4ADE-B314-32E5C1442B45}"/>
      </w:docPartPr>
      <w:docPartBody>
        <w:p w:rsidR="00D36722" w:rsidRDefault="00D36722" w:rsidP="00D36722">
          <w:pPr>
            <w:pStyle w:val="6E0FFDE9CA68489C87642FF38EABDAFF"/>
          </w:pPr>
          <w:r w:rsidRPr="008E32E2">
            <w:rPr>
              <w:rStyle w:val="PlaceholderText"/>
            </w:rPr>
            <w:t>Choose an item.</w:t>
          </w:r>
        </w:p>
      </w:docPartBody>
    </w:docPart>
    <w:docPart>
      <w:docPartPr>
        <w:name w:val="27F6D2D5D1D34AF8B6A801FE52BF86B3"/>
        <w:category>
          <w:name w:val="General"/>
          <w:gallery w:val="placeholder"/>
        </w:category>
        <w:types>
          <w:type w:val="bbPlcHdr"/>
        </w:types>
        <w:behaviors>
          <w:behavior w:val="content"/>
        </w:behaviors>
        <w:guid w:val="{BCDFD0A9-3612-4D1F-BCF3-92AD4044AB92}"/>
      </w:docPartPr>
      <w:docPartBody>
        <w:p w:rsidR="00D36722" w:rsidRDefault="00D36722" w:rsidP="00D36722">
          <w:pPr>
            <w:pStyle w:val="27F6D2D5D1D34AF8B6A801FE52BF86B3"/>
          </w:pPr>
          <w:r w:rsidRPr="008E32E2">
            <w:rPr>
              <w:rStyle w:val="PlaceholderText"/>
            </w:rPr>
            <w:t>Choose an item.</w:t>
          </w:r>
        </w:p>
      </w:docPartBody>
    </w:docPart>
    <w:docPart>
      <w:docPartPr>
        <w:name w:val="DAA754DB24B44FDAAD2519CE19789C1D"/>
        <w:category>
          <w:name w:val="General"/>
          <w:gallery w:val="placeholder"/>
        </w:category>
        <w:types>
          <w:type w:val="bbPlcHdr"/>
        </w:types>
        <w:behaviors>
          <w:behavior w:val="content"/>
        </w:behaviors>
        <w:guid w:val="{08AC821B-1199-46BC-8F96-79110C09AD42}"/>
      </w:docPartPr>
      <w:docPartBody>
        <w:p w:rsidR="00D36722" w:rsidRDefault="00D36722" w:rsidP="00D36722">
          <w:pPr>
            <w:pStyle w:val="DAA754DB24B44FDAAD2519CE19789C1D"/>
          </w:pPr>
          <w:r w:rsidRPr="005E3669">
            <w:rPr>
              <w:rStyle w:val="PlaceholderText"/>
            </w:rPr>
            <w:t>Choose an item.</w:t>
          </w:r>
        </w:p>
      </w:docPartBody>
    </w:docPart>
    <w:docPart>
      <w:docPartPr>
        <w:name w:val="1775F7EFBBD847648E15BDB60A3B7A75"/>
        <w:category>
          <w:name w:val="General"/>
          <w:gallery w:val="placeholder"/>
        </w:category>
        <w:types>
          <w:type w:val="bbPlcHdr"/>
        </w:types>
        <w:behaviors>
          <w:behavior w:val="content"/>
        </w:behaviors>
        <w:guid w:val="{8AF1FEAC-9156-4809-AE8F-216F61C6C997}"/>
      </w:docPartPr>
      <w:docPartBody>
        <w:p w:rsidR="00D36722" w:rsidRDefault="00D36722" w:rsidP="00D36722">
          <w:pPr>
            <w:pStyle w:val="1775F7EFBBD847648E15BDB60A3B7A75"/>
          </w:pPr>
          <w:r w:rsidRPr="008E32E2">
            <w:rPr>
              <w:rStyle w:val="PlaceholderText"/>
            </w:rPr>
            <w:t>Choose an item.</w:t>
          </w:r>
        </w:p>
      </w:docPartBody>
    </w:docPart>
    <w:docPart>
      <w:docPartPr>
        <w:name w:val="CCC88CEB9E404D17896C1A8FD011A3E1"/>
        <w:category>
          <w:name w:val="General"/>
          <w:gallery w:val="placeholder"/>
        </w:category>
        <w:types>
          <w:type w:val="bbPlcHdr"/>
        </w:types>
        <w:behaviors>
          <w:behavior w:val="content"/>
        </w:behaviors>
        <w:guid w:val="{90B182CC-14E5-4608-A114-14A14D7ABD84}"/>
      </w:docPartPr>
      <w:docPartBody>
        <w:p w:rsidR="00D36722" w:rsidRDefault="00D36722" w:rsidP="00D36722">
          <w:pPr>
            <w:pStyle w:val="CCC88CEB9E404D17896C1A8FD011A3E1"/>
          </w:pPr>
          <w:r w:rsidRPr="008E32E2">
            <w:rPr>
              <w:rStyle w:val="PlaceholderText"/>
            </w:rPr>
            <w:t>Choose an item.</w:t>
          </w:r>
        </w:p>
      </w:docPartBody>
    </w:docPart>
    <w:docPart>
      <w:docPartPr>
        <w:name w:val="CE77B24B0CCF4F4AA460FA4514EC29A2"/>
        <w:category>
          <w:name w:val="General"/>
          <w:gallery w:val="placeholder"/>
        </w:category>
        <w:types>
          <w:type w:val="bbPlcHdr"/>
        </w:types>
        <w:behaviors>
          <w:behavior w:val="content"/>
        </w:behaviors>
        <w:guid w:val="{32CF2F58-64D9-4A1E-B112-7C8D807031C4}"/>
      </w:docPartPr>
      <w:docPartBody>
        <w:p w:rsidR="00D36722" w:rsidRDefault="00D36722" w:rsidP="00D36722">
          <w:pPr>
            <w:pStyle w:val="CE77B24B0CCF4F4AA460FA4514EC29A2"/>
          </w:pPr>
          <w:r w:rsidRPr="008E32E2">
            <w:rPr>
              <w:rStyle w:val="PlaceholderText"/>
            </w:rPr>
            <w:t>Choose an item.</w:t>
          </w:r>
        </w:p>
      </w:docPartBody>
    </w:docPart>
    <w:docPart>
      <w:docPartPr>
        <w:name w:val="09C33C764ACD48F6BCC12D75CE308D55"/>
        <w:category>
          <w:name w:val="General"/>
          <w:gallery w:val="placeholder"/>
        </w:category>
        <w:types>
          <w:type w:val="bbPlcHdr"/>
        </w:types>
        <w:behaviors>
          <w:behavior w:val="content"/>
        </w:behaviors>
        <w:guid w:val="{7DA2BECA-DB1E-42FC-BA19-F2C3E21FD54F}"/>
      </w:docPartPr>
      <w:docPartBody>
        <w:p w:rsidR="00D36722" w:rsidRDefault="00D36722" w:rsidP="00D36722">
          <w:pPr>
            <w:pStyle w:val="09C33C764ACD48F6BCC12D75CE308D55"/>
          </w:pPr>
          <w:r w:rsidRPr="008E32E2">
            <w:rPr>
              <w:rStyle w:val="PlaceholderText"/>
            </w:rPr>
            <w:t>Choose an item.</w:t>
          </w:r>
        </w:p>
      </w:docPartBody>
    </w:docPart>
    <w:docPart>
      <w:docPartPr>
        <w:name w:val="C95B6DF947174D538546BB224E4C5AA0"/>
        <w:category>
          <w:name w:val="General"/>
          <w:gallery w:val="placeholder"/>
        </w:category>
        <w:types>
          <w:type w:val="bbPlcHdr"/>
        </w:types>
        <w:behaviors>
          <w:behavior w:val="content"/>
        </w:behaviors>
        <w:guid w:val="{BC74CBE5-7D44-42F8-BAA6-19670DF7DE12}"/>
      </w:docPartPr>
      <w:docPartBody>
        <w:p w:rsidR="00D36722" w:rsidRDefault="00D36722" w:rsidP="00D36722">
          <w:pPr>
            <w:pStyle w:val="C95B6DF947174D538546BB224E4C5AA0"/>
          </w:pPr>
          <w:r w:rsidRPr="008E32E2">
            <w:rPr>
              <w:rStyle w:val="PlaceholderText"/>
            </w:rPr>
            <w:t>Choose an item.</w:t>
          </w:r>
        </w:p>
      </w:docPartBody>
    </w:docPart>
    <w:docPart>
      <w:docPartPr>
        <w:name w:val="E20F678611AC431D85F3B68E377019C4"/>
        <w:category>
          <w:name w:val="General"/>
          <w:gallery w:val="placeholder"/>
        </w:category>
        <w:types>
          <w:type w:val="bbPlcHdr"/>
        </w:types>
        <w:behaviors>
          <w:behavior w:val="content"/>
        </w:behaviors>
        <w:guid w:val="{1D5332B9-1A33-4632-99D3-BD25BF3F0787}"/>
      </w:docPartPr>
      <w:docPartBody>
        <w:p w:rsidR="00D36722" w:rsidRDefault="00D36722" w:rsidP="00D36722">
          <w:pPr>
            <w:pStyle w:val="E20F678611AC431D85F3B68E377019C4"/>
          </w:pPr>
          <w:r w:rsidRPr="008E32E2">
            <w:rPr>
              <w:rStyle w:val="PlaceholderText"/>
            </w:rPr>
            <w:t>Choose an item.</w:t>
          </w:r>
        </w:p>
      </w:docPartBody>
    </w:docPart>
    <w:docPart>
      <w:docPartPr>
        <w:name w:val="0ABDD1E5EE9C40CAB38783DC6C44FF3F"/>
        <w:category>
          <w:name w:val="General"/>
          <w:gallery w:val="placeholder"/>
        </w:category>
        <w:types>
          <w:type w:val="bbPlcHdr"/>
        </w:types>
        <w:behaviors>
          <w:behavior w:val="content"/>
        </w:behaviors>
        <w:guid w:val="{6524656A-38F7-4F2E-B960-793D47808EE4}"/>
      </w:docPartPr>
      <w:docPartBody>
        <w:p w:rsidR="00D36722" w:rsidRDefault="00D36722" w:rsidP="00D36722">
          <w:pPr>
            <w:pStyle w:val="0ABDD1E5EE9C40CAB38783DC6C44FF3F"/>
          </w:pPr>
          <w:r w:rsidRPr="008E32E2">
            <w:rPr>
              <w:rStyle w:val="PlaceholderText"/>
            </w:rPr>
            <w:t>Choose an item.</w:t>
          </w:r>
        </w:p>
      </w:docPartBody>
    </w:docPart>
    <w:docPart>
      <w:docPartPr>
        <w:name w:val="8827468B53FB40659303F9823A4693C8"/>
        <w:category>
          <w:name w:val="General"/>
          <w:gallery w:val="placeholder"/>
        </w:category>
        <w:types>
          <w:type w:val="bbPlcHdr"/>
        </w:types>
        <w:behaviors>
          <w:behavior w:val="content"/>
        </w:behaviors>
        <w:guid w:val="{E0FE50F3-54EC-4137-8128-96BD11C40DD2}"/>
      </w:docPartPr>
      <w:docPartBody>
        <w:p w:rsidR="00D36722" w:rsidRDefault="00D36722" w:rsidP="00D36722">
          <w:pPr>
            <w:pStyle w:val="8827468B53FB40659303F9823A4693C8"/>
          </w:pPr>
          <w:r w:rsidRPr="008E32E2">
            <w:rPr>
              <w:rStyle w:val="PlaceholderText"/>
            </w:rPr>
            <w:t>Choose an item.</w:t>
          </w:r>
        </w:p>
      </w:docPartBody>
    </w:docPart>
    <w:docPart>
      <w:docPartPr>
        <w:name w:val="81CADB6CB7A1482CBE842860E8B24869"/>
        <w:category>
          <w:name w:val="General"/>
          <w:gallery w:val="placeholder"/>
        </w:category>
        <w:types>
          <w:type w:val="bbPlcHdr"/>
        </w:types>
        <w:behaviors>
          <w:behavior w:val="content"/>
        </w:behaviors>
        <w:guid w:val="{AC0591FF-0CD9-4EB5-A53F-A7B3EB19F7F6}"/>
      </w:docPartPr>
      <w:docPartBody>
        <w:p w:rsidR="00D36722" w:rsidRDefault="00D36722" w:rsidP="00D36722">
          <w:pPr>
            <w:pStyle w:val="81CADB6CB7A1482CBE842860E8B24869"/>
          </w:pPr>
          <w:r w:rsidRPr="008E32E2">
            <w:rPr>
              <w:rStyle w:val="PlaceholderText"/>
            </w:rPr>
            <w:t>Choose an item.</w:t>
          </w:r>
        </w:p>
      </w:docPartBody>
    </w:docPart>
    <w:docPart>
      <w:docPartPr>
        <w:name w:val="C3E3DEAAA084422E96E9F7D4A36D0A58"/>
        <w:category>
          <w:name w:val="General"/>
          <w:gallery w:val="placeholder"/>
        </w:category>
        <w:types>
          <w:type w:val="bbPlcHdr"/>
        </w:types>
        <w:behaviors>
          <w:behavior w:val="content"/>
        </w:behaviors>
        <w:guid w:val="{6CF95A57-AD93-48AE-9277-3D59CB984B4F}"/>
      </w:docPartPr>
      <w:docPartBody>
        <w:p w:rsidR="00D36722" w:rsidRDefault="00D36722" w:rsidP="00D36722">
          <w:pPr>
            <w:pStyle w:val="C3E3DEAAA084422E96E9F7D4A36D0A58"/>
          </w:pPr>
          <w:r w:rsidRPr="008E32E2">
            <w:rPr>
              <w:rStyle w:val="PlaceholderText"/>
            </w:rPr>
            <w:t>Choose an item.</w:t>
          </w:r>
        </w:p>
      </w:docPartBody>
    </w:docPart>
    <w:docPart>
      <w:docPartPr>
        <w:name w:val="C9FA712EB9124FE68678918FF8A15BED"/>
        <w:category>
          <w:name w:val="General"/>
          <w:gallery w:val="placeholder"/>
        </w:category>
        <w:types>
          <w:type w:val="bbPlcHdr"/>
        </w:types>
        <w:behaviors>
          <w:behavior w:val="content"/>
        </w:behaviors>
        <w:guid w:val="{E66311CA-BE3B-461F-AF28-8A349234F726}"/>
      </w:docPartPr>
      <w:docPartBody>
        <w:p w:rsidR="00D36722" w:rsidRDefault="00D36722" w:rsidP="00D36722">
          <w:pPr>
            <w:pStyle w:val="C9FA712EB9124FE68678918FF8A15BED"/>
          </w:pPr>
          <w:r w:rsidRPr="008E32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22"/>
    <w:rsid w:val="001A75A6"/>
    <w:rsid w:val="002E7FA9"/>
    <w:rsid w:val="003073A9"/>
    <w:rsid w:val="006811EF"/>
    <w:rsid w:val="00685B7F"/>
    <w:rsid w:val="00724024"/>
    <w:rsid w:val="00792F86"/>
    <w:rsid w:val="007B5B1E"/>
    <w:rsid w:val="008631E0"/>
    <w:rsid w:val="008742F8"/>
    <w:rsid w:val="00935BCD"/>
    <w:rsid w:val="00941B3B"/>
    <w:rsid w:val="00947ABE"/>
    <w:rsid w:val="00A114E9"/>
    <w:rsid w:val="00A52AEF"/>
    <w:rsid w:val="00A72CA6"/>
    <w:rsid w:val="00A87BBE"/>
    <w:rsid w:val="00C14361"/>
    <w:rsid w:val="00C91B89"/>
    <w:rsid w:val="00D36722"/>
    <w:rsid w:val="00E33D23"/>
    <w:rsid w:val="00E34CDD"/>
    <w:rsid w:val="00EC7137"/>
    <w:rsid w:val="00FF6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722"/>
    <w:rPr>
      <w:color w:val="808080"/>
    </w:rPr>
  </w:style>
  <w:style w:type="paragraph" w:customStyle="1" w:styleId="EA62CFBA43C7406EB466B840DB1EC0E5">
    <w:name w:val="EA62CFBA43C7406EB466B840DB1EC0E5"/>
    <w:rsid w:val="00D36722"/>
  </w:style>
  <w:style w:type="paragraph" w:customStyle="1" w:styleId="6E0FFDE9CA68489C87642FF38EABDAFF">
    <w:name w:val="6E0FFDE9CA68489C87642FF38EABDAFF"/>
    <w:rsid w:val="00D36722"/>
  </w:style>
  <w:style w:type="paragraph" w:customStyle="1" w:styleId="27F6D2D5D1D34AF8B6A801FE52BF86B3">
    <w:name w:val="27F6D2D5D1D34AF8B6A801FE52BF86B3"/>
    <w:rsid w:val="00D36722"/>
  </w:style>
  <w:style w:type="paragraph" w:customStyle="1" w:styleId="DAA754DB24B44FDAAD2519CE19789C1D">
    <w:name w:val="DAA754DB24B44FDAAD2519CE19789C1D"/>
    <w:rsid w:val="00D36722"/>
  </w:style>
  <w:style w:type="paragraph" w:customStyle="1" w:styleId="1775F7EFBBD847648E15BDB60A3B7A75">
    <w:name w:val="1775F7EFBBD847648E15BDB60A3B7A75"/>
    <w:rsid w:val="00D36722"/>
  </w:style>
  <w:style w:type="paragraph" w:customStyle="1" w:styleId="CCC88CEB9E404D17896C1A8FD011A3E1">
    <w:name w:val="CCC88CEB9E404D17896C1A8FD011A3E1"/>
    <w:rsid w:val="00D36722"/>
  </w:style>
  <w:style w:type="paragraph" w:customStyle="1" w:styleId="CE77B24B0CCF4F4AA460FA4514EC29A2">
    <w:name w:val="CE77B24B0CCF4F4AA460FA4514EC29A2"/>
    <w:rsid w:val="00D36722"/>
  </w:style>
  <w:style w:type="paragraph" w:customStyle="1" w:styleId="C36D3EE4A5574869A322D730C56AE388">
    <w:name w:val="C36D3EE4A5574869A322D730C56AE388"/>
    <w:rsid w:val="00D36722"/>
  </w:style>
  <w:style w:type="paragraph" w:customStyle="1" w:styleId="09C33C764ACD48F6BCC12D75CE308D55">
    <w:name w:val="09C33C764ACD48F6BCC12D75CE308D55"/>
    <w:rsid w:val="00D36722"/>
  </w:style>
  <w:style w:type="paragraph" w:customStyle="1" w:styleId="C95B6DF947174D538546BB224E4C5AA0">
    <w:name w:val="C95B6DF947174D538546BB224E4C5AA0"/>
    <w:rsid w:val="00D36722"/>
  </w:style>
  <w:style w:type="paragraph" w:customStyle="1" w:styleId="E20F678611AC431D85F3B68E377019C4">
    <w:name w:val="E20F678611AC431D85F3B68E377019C4"/>
    <w:rsid w:val="00D36722"/>
  </w:style>
  <w:style w:type="paragraph" w:customStyle="1" w:styleId="0ABDD1E5EE9C40CAB38783DC6C44FF3F">
    <w:name w:val="0ABDD1E5EE9C40CAB38783DC6C44FF3F"/>
    <w:rsid w:val="00D36722"/>
  </w:style>
  <w:style w:type="paragraph" w:customStyle="1" w:styleId="8827468B53FB40659303F9823A4693C8">
    <w:name w:val="8827468B53FB40659303F9823A4693C8"/>
    <w:rsid w:val="00D36722"/>
  </w:style>
  <w:style w:type="paragraph" w:customStyle="1" w:styleId="81CADB6CB7A1482CBE842860E8B24869">
    <w:name w:val="81CADB6CB7A1482CBE842860E8B24869"/>
    <w:rsid w:val="00D36722"/>
  </w:style>
  <w:style w:type="paragraph" w:customStyle="1" w:styleId="C3E3DEAAA084422E96E9F7D4A36D0A58">
    <w:name w:val="C3E3DEAAA084422E96E9F7D4A36D0A58"/>
    <w:rsid w:val="00D36722"/>
  </w:style>
  <w:style w:type="paragraph" w:customStyle="1" w:styleId="C9FA712EB9124FE68678918FF8A15BED">
    <w:name w:val="C9FA712EB9124FE68678918FF8A15BED"/>
    <w:rsid w:val="00D36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ET Corporate">
      <a:dk1>
        <a:srgbClr val="000000"/>
      </a:dk1>
      <a:lt1>
        <a:srgbClr val="FFFFFF"/>
      </a:lt1>
      <a:dk2>
        <a:srgbClr val="53565A"/>
      </a:dk2>
      <a:lt2>
        <a:srgbClr val="D9D9D6"/>
      </a:lt2>
      <a:accent1>
        <a:srgbClr val="004EA8"/>
      </a:accent1>
      <a:accent2>
        <a:srgbClr val="BC95C8"/>
      </a:accent2>
      <a:accent3>
        <a:srgbClr val="F6BE00"/>
      </a:accent3>
      <a:accent4>
        <a:srgbClr val="00B7BD"/>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b685d-58fd-461e-95d0-0d3a70e174a2"/>
    <ma09474bef6b487d93431ac28330710e xmlns="8f5b685d-58fd-461e-95d0-0d3a70e174a2">
      <Terms xmlns="http://schemas.microsoft.com/office/infopath/2007/PartnerControls"/>
    </ma09474bef6b487d93431ac28330710e>
    <DET_EDRMS_Date xmlns="http://schemas.microsoft.com/Sharepoint/v3" xsi:nil="true"/>
    <DET_EDRMS_Author xmlns="http://schemas.microsoft.com/Sharepoint/v3" xsi:nil="true"/>
    <DET_EDRMS_Category xmlns="http://schemas.microsoft.com/Sharepoint/v3" xsi:nil="true"/>
    <lf325da747e242898db023622dd7f876 xmlns="8f5b685d-58fd-461e-95d0-0d3a70e174a2">
      <Terms xmlns="http://schemas.microsoft.com/office/infopath/2007/PartnerControls"/>
    </lf325da747e242898db023622dd7f876>
    <PublishingContactName xmlns="http://schemas.microsoft.com/sharepoint/v3" xsi:nil="true"/>
    <DET_EDRMS_Description xmlns="http://schemas.microsoft.com/Sharepoint/v3" xsi:nil="true"/>
    <b94599ac76d74d0a81e2e0d597ad60b0 xmlns="8f5b685d-58fd-461e-95d0-0d3a70e174a2">
      <Terms xmlns="http://schemas.microsoft.com/office/infopath/2007/PartnerControls"/>
    </b94599ac76d74d0a81e2e0d597ad60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7C858EEB38853749A7AE596D6D3D132C00495411ADFD7C4F44B51A2FC648745F94" ma:contentTypeVersion="7" ma:contentTypeDescription="DET Document" ma:contentTypeScope="" ma:versionID="bcb162e93fc0adefc8bd59146f11d1b9">
  <xsd:schema xmlns:xsd="http://www.w3.org/2001/XMLSchema" xmlns:xs="http://www.w3.org/2001/XMLSchema" xmlns:p="http://schemas.microsoft.com/office/2006/metadata/properties" xmlns:ns1="http://schemas.microsoft.com/sharepoint/v3" xmlns:ns2="http://schemas.microsoft.com/Sharepoint/v3" xmlns:ns3="8f5b685d-58fd-461e-95d0-0d3a70e174a2" targetNamespace="http://schemas.microsoft.com/office/2006/metadata/properties" ma:root="true" ma:fieldsID="ae8a9e9e64ba0595b4d7f1cd1ddbffbf" ns1:_="" ns2:_="" ns3:_="">
    <xsd:import namespace="http://schemas.microsoft.com/sharepoint/v3"/>
    <xsd:import namespace="http://schemas.microsoft.com/Sharepoint/v3"/>
    <xsd:import namespace="8f5b685d-58fd-461e-95d0-0d3a70e174a2"/>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5b685d-58fd-461e-95d0-0d3a70e174a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3f179d-3bb3-4598-8456-4a5ee363c253}" ma:internalName="TaxCatchAll" ma:showField="CatchAllData"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3f179d-3bb3-4598-8456-4a5ee363c253}" ma:internalName="TaxCatchAllLabel" ma:readOnly="true" ma:showField="CatchAllDataLabel" ma:web="8f5b685d-58fd-461e-95d0-0d3a70e174a2">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38EA-642C-46DE-B044-64CF46DD916E}">
  <ds:schemaRefs>
    <ds:schemaRef ds:uri="http://www.w3.org/XML/1998/namespace"/>
    <ds:schemaRef ds:uri="http://purl.org/dc/dcmitype/"/>
    <ds:schemaRef ds:uri="8f5b685d-58fd-461e-95d0-0d3a70e174a2"/>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purl.org/dc/term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AA9C75F-E2BB-4D26-A1F1-077B9B76E5DB}">
  <ds:schemaRefs>
    <ds:schemaRef ds:uri="http://schemas.microsoft.com/sharepoint/v3/contenttype/forms"/>
  </ds:schemaRefs>
</ds:datastoreItem>
</file>

<file path=customXml/itemProps3.xml><?xml version="1.0" encoding="utf-8"?>
<ds:datastoreItem xmlns:ds="http://schemas.openxmlformats.org/officeDocument/2006/customXml" ds:itemID="{3A829458-6587-41D7-8E25-3C8785A95B33}">
  <ds:schemaRefs>
    <ds:schemaRef ds:uri="http://schemas.microsoft.com/sharepoint/events"/>
  </ds:schemaRefs>
</ds:datastoreItem>
</file>

<file path=customXml/itemProps4.xml><?xml version="1.0" encoding="utf-8"?>
<ds:datastoreItem xmlns:ds="http://schemas.openxmlformats.org/officeDocument/2006/customXml" ds:itemID="{740AA6F8-D23D-41BD-90DE-FD64DC2B9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f5b685d-58fd-461e-95d0-0d3a70e17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1D9BD-A999-413E-B89F-CD8C04DD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9646</Words>
  <Characters>54988</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McQualter</cp:lastModifiedBy>
  <cp:revision>2</cp:revision>
  <cp:lastPrinted>2020-12-07T21:13:00Z</cp:lastPrinted>
  <dcterms:created xsi:type="dcterms:W3CDTF">2020-12-07T21:17:00Z</dcterms:created>
  <dcterms:modified xsi:type="dcterms:W3CDTF">2020-12-07T21:17:00Z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0x0101007C858EEB38853749A7AE596D6D3D132C00495411ADFD7C4F44B51A2FC648745F94</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{1506907d-e81a-44d0-9ea7-d12464901857}</vt:lpwstr>
  </property>
  <property fmtid="{D5CDD505-2E9C-101B-9397-08002B2CF9AE}" pid="8" name="RecordPoint_ActiveItemWebId">
    <vt:lpwstr>{8f5b685d-58fd-461e-95d0-0d3a70e174a2}</vt:lpwstr>
  </property>
  <property fmtid="{D5CDD505-2E9C-101B-9397-08002B2CF9AE}" pid="9" name="RecordPoint_ActiveItemSiteId">
    <vt:lpwstr>{dc5a239e-ba74-426a-8f60-16f844554cc2}</vt:lpwstr>
  </property>
  <property fmtid="{D5CDD505-2E9C-101B-9397-08002B2CF9AE}" pid="10" name="RecordPoint_ActiveItemListId">
    <vt:lpwstr>{b0695e1d-acc6-4597-99fa-33cfd001b3e3}</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137100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_docset_NoMedatataSyncRequired">
    <vt:lpwstr>False</vt:lpwstr>
  </property>
</Properties>
</file>